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5f2d" w14:paraId="0ac5f2d" w:rsidRDefault="00413344" w:rsidR="00D44771">
      <w:pPr>
        <w:pStyle w:val="Naslov"/>
        <w15:collapsed w:val="false"/>
        <w:rPr>
          <w:sz w:val="28"/>
        </w:rPr>
      </w:pPr>
      <w:bookmarkStart w:name="_GoBack" w:id="0"/>
      <w:bookmarkEnd w:id="0"/>
      <w:r>
        <w:rPr>
          <w:sz w:val="28"/>
        </w:rPr>
        <w:t>Odvjetnica</w:t>
      </w:r>
    </w:p>
    <w:p w:rsidRDefault="00413344" w:rsidR="00D44771">
      <w:pPr>
        <w:jc w:val="center"/>
        <w:rPr>
          <w:b/>
          <w:i/>
          <w:sz w:val="28"/>
          <w:lang w:val="hr-HR"/>
        </w:rPr>
      </w:pPr>
      <w:r>
        <w:rPr>
          <w:b/>
          <w:i/>
          <w:sz w:val="28"/>
          <w:lang w:val="hr-HR"/>
        </w:rPr>
        <w:t xml:space="preserve"> Sanja Kraljek</w:t>
      </w:r>
    </w:p>
    <w:p w:rsidRDefault="00413344" w:rsidR="00D44771">
      <w:pPr>
        <w:jc w:val="center"/>
        <w:rPr>
          <w:lang w:val="hr-HR"/>
        </w:rPr>
      </w:pPr>
      <w:r>
        <w:rPr>
          <w:lang w:val="hr-HR"/>
        </w:rPr>
        <w:t>Pisarnica: 40000 Čakovec, Kralja Tomislava 14</w:t>
      </w:r>
    </w:p>
    <w:p w:rsidRDefault="00413344" w:rsidR="00D44771">
      <w:pPr>
        <w:pBdr>
          <w:bottom w:space="1" w:sz="12" w:color="auto" w:val="single"/>
        </w:pBdr>
        <w:jc w:val="center"/>
        <w:rPr>
          <w:sz w:val="24"/>
          <w:lang w:val="hr-HR"/>
        </w:rPr>
      </w:pPr>
      <w:r>
        <w:rPr>
          <w:lang w:val="hr-HR"/>
        </w:rPr>
        <w:t>Telefon: (040) 313 618  e-mail: sanja.kraljek@ck.t-com.hr</w:t>
      </w:r>
    </w:p>
    <w:p w:rsidRDefault="00413344" w:rsidR="00D44771">
      <w:pPr>
        <w:pStyle w:val="Naslov1"/>
        <w:rPr>
          <w:i/>
          <w:sz w:val="22"/>
        </w:rPr>
      </w:pPr>
      <w:r>
        <w:rPr>
          <w:i/>
          <w:sz w:val="22"/>
        </w:rPr>
        <w:t>Čakovec, 15. srpanj  2017.g.</w:t>
      </w:r>
    </w:p>
    <w:p w:rsidRDefault="00D44771" w:rsidR="00D44771"/>
    <w:p w:rsidRDefault="00D44771" w:rsidR="00D44771"/>
    <w:p w:rsidRDefault="00413344" w:rsidR="00D44771">
      <w:pPr>
        <w:pStyle w:val="Naslov1"/>
      </w:pPr>
      <w:r>
        <w:t>TRGOVAČKI SUD U VARAŽDINU</w:t>
      </w:r>
    </w:p>
    <w:p w:rsidRDefault="00413344" w:rsidR="00D44771">
      <w:pPr>
        <w:pStyle w:val="Naslov1"/>
        <w:spacing w:lineRule="auto" w:line="240" w:after="0"/>
        <w:rPr>
          <w:rFonts w:eastAsia="Times New Roman"/>
          <w:lang w:val="en-AU"/>
        </w:rPr>
      </w:pPr>
      <w:r>
        <w:rPr>
          <w:rFonts w:eastAsia="Times New Roman"/>
          <w:lang w:val="en-AU"/>
        </w:rPr>
        <w:t>42000 V A  R A Ž D I N</w:t>
      </w:r>
    </w:p>
    <w:p w:rsidRDefault="00D44771" w:rsidR="00D44771">
      <w:pPr>
        <w:rPr>
          <w:b/>
          <w:sz w:val="28"/>
        </w:rPr>
      </w:pPr>
    </w:p>
    <w:p w:rsidRDefault="00413344" w:rsidR="00D44771">
      <w:pPr>
        <w:rPr>
          <w:b/>
          <w:sz w:val="28"/>
        </w:rPr>
      </w:pPr>
      <w:r>
        <w:rPr>
          <w:b/>
          <w:sz w:val="28"/>
        </w:rPr>
        <w:t>Posl.br. St-466/13</w:t>
      </w:r>
    </w:p>
    <w:p w:rsidRDefault="00D44771" w:rsidR="00D44771">
      <w:pPr>
        <w:rPr>
          <w:b/>
          <w:sz w:val="28"/>
        </w:rPr>
      </w:pPr>
    </w:p>
    <w:p w:rsidRDefault="00413344" w:rsidR="00D44771">
      <w:pPr>
        <w:rPr>
          <w:b/>
          <w:sz w:val="28"/>
        </w:rPr>
      </w:pPr>
      <w:r>
        <w:rPr>
          <w:b/>
          <w:sz w:val="28"/>
        </w:rPr>
        <w:t>Stečajni sudac: Gospođa Melita Poljanec Bubaš</w:t>
      </w:r>
    </w:p>
    <w:p w:rsidRDefault="00D44771" w:rsidR="00D44771">
      <w:pPr>
        <w:rPr>
          <w:b/>
          <w:sz w:val="28"/>
        </w:rPr>
      </w:pPr>
    </w:p>
    <w:p w:rsidRDefault="00D44771" w:rsidR="00D44771">
      <w:pPr>
        <w:rPr>
          <w:b/>
          <w:sz w:val="28"/>
        </w:rPr>
      </w:pPr>
    </w:p>
    <w:p w:rsidRDefault="00413344" w:rsidR="00D44771">
      <w:pPr>
        <w:rPr>
          <w:b/>
          <w:sz w:val="28"/>
        </w:rPr>
      </w:pPr>
      <w:r>
        <w:rPr>
          <w:b/>
          <w:sz w:val="28"/>
        </w:rPr>
        <w:t>Dužnik:</w:t>
      </w:r>
      <w:r>
        <w:rPr>
          <w:b/>
          <w:sz w:val="28"/>
        </w:rPr>
        <w:tab/>
        <w:t>DUCTUS d.o.o. u stečaju, Ludbreg, Trg Bana Jelačića 29</w:t>
      </w:r>
    </w:p>
    <w:p w:rsidRDefault="00413344" w:rsidR="00D44771">
      <w:pPr>
        <w:rPr>
          <w:b/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  <w:t>OIB: 49043195983</w:t>
      </w:r>
    </w:p>
    <w:p w:rsidRDefault="00D44771" w:rsidR="00D44771">
      <w:pPr>
        <w:rPr>
          <w:b/>
          <w:sz w:val="28"/>
        </w:rPr>
      </w:pPr>
    </w:p>
    <w:p w:rsidRDefault="00D44771" w:rsidR="00D44771">
      <w:pPr>
        <w:rPr>
          <w:b/>
          <w:sz w:val="28"/>
        </w:rPr>
      </w:pPr>
    </w:p>
    <w:p w:rsidRDefault="00D44771" w:rsidR="00D44771">
      <w:pPr>
        <w:pStyle w:val="Naslov2"/>
      </w:pPr>
    </w:p>
    <w:p w:rsidRDefault="00413344" w:rsidR="00D44771">
      <w:pPr>
        <w:pStyle w:val="Naslov2"/>
      </w:pPr>
      <w:r>
        <w:t xml:space="preserve">Izviješće stečajnog upravitelja </w:t>
      </w:r>
    </w:p>
    <w:p w:rsidRDefault="00413344" w:rsidR="00D44771">
      <w:pPr>
        <w:pStyle w:val="Naslov2"/>
      </w:pPr>
      <w:r>
        <w:t>o tijeku stečajnog postupka i stanju stečajne mase</w:t>
      </w:r>
    </w:p>
    <w:p w:rsidRDefault="00D44771" w:rsidR="00D44771"/>
    <w:p w:rsidRDefault="00D44771" w:rsidR="00D44771"/>
    <w:p w:rsidRDefault="00413344" w:rsidR="00D44771">
      <w:pPr>
        <w:numPr>
          <w:ilvl w:val="0"/>
          <w:numId w:val="16"/>
        </w:numPr>
        <w:jc w:val="both"/>
        <w:rPr>
          <w:b/>
          <w:sz w:val="28"/>
        </w:rPr>
      </w:pPr>
      <w:r>
        <w:rPr>
          <w:b/>
          <w:sz w:val="28"/>
        </w:rPr>
        <w:t>Tijek stečajnog postupka u razdoblju 15. travanj 2017.g. do 15. srpanj 2017.g.</w:t>
      </w:r>
    </w:p>
    <w:p w:rsidRDefault="00D44771" w:rsidR="00D44771">
      <w:pPr>
        <w:jc w:val="both"/>
        <w:rPr>
          <w:b/>
          <w:sz w:val="28"/>
        </w:rPr>
      </w:pPr>
    </w:p>
    <w:p w:rsidRDefault="00D44771" w:rsidR="00D44771">
      <w:pPr>
        <w:jc w:val="both"/>
        <w:rPr>
          <w:b/>
          <w:sz w:val="28"/>
        </w:rPr>
      </w:pPr>
    </w:p>
    <w:p w:rsidRDefault="00413344" w:rsidR="00D44771">
      <w:pPr>
        <w:pStyle w:val="Tijeloteksta"/>
      </w:pPr>
      <w:r>
        <w:t>Sukladno odlukama skupštine vjerovnika od 4. srpnja 2016. godine nastavilo se sa radnjama naplate potraživanja stečajnog dužnika.</w:t>
      </w:r>
    </w:p>
    <w:p w:rsidRDefault="00D44771" w:rsidR="00D44771">
      <w:pPr>
        <w:pStyle w:val="Tijeloteksta"/>
      </w:pPr>
    </w:p>
    <w:p w:rsidRDefault="00413344" w:rsidR="00D44771">
      <w:pPr>
        <w:pStyle w:val="Tijeloteksta"/>
      </w:pPr>
      <w:r>
        <w:t>Poseban problem u ovom stečajnom postupku predstavlja činjenica da je dužnik vodio poslovanje u RH i preko podružnice u Republici Njemačkoj o čemu su već ranije podnijeta izvješća.</w:t>
      </w:r>
    </w:p>
    <w:p w:rsidRDefault="00D44771" w:rsidR="00D44771">
      <w:pPr>
        <w:pStyle w:val="Tijeloteksta"/>
      </w:pPr>
    </w:p>
    <w:p w:rsidRDefault="00413344" w:rsidR="00D44771">
      <w:pPr>
        <w:pStyle w:val="Naslov4"/>
      </w:pPr>
      <w:r>
        <w:t xml:space="preserve">Od otvaranja ovog stečajnog postupka stečajni upravitelj i knjigovodstvo poduzimaju radnje na prikupljanju poslovne dokumentacije o poslovanju dužnika u RH i u R Njemačkoj. Za poslovanje u RH uspijelo se prikupiti veći dio dokumentacije, ali o poslovanju Podružnice samo manji dio. </w:t>
      </w:r>
    </w:p>
    <w:p w:rsidRDefault="00D44771" w:rsidR="00D44771"/>
    <w:p w:rsidRDefault="00413344" w:rsidR="00D44771">
      <w:pPr>
        <w:pStyle w:val="Tijeloteksta"/>
      </w:pPr>
      <w:r>
        <w:t xml:space="preserve">U međuvremenu su nastali dodatni problemi, budući da sam obavještena da će se o poslovnju Podružnice i plaćanju poreza u R Njemačkoj provesti porezni nadzor od strane djelatnika Porezne uprave u Njemačkoj te se poziva stečajnog upravitelja da se </w:t>
      </w:r>
    </w:p>
    <w:p w:rsidRDefault="00413344" w:rsidR="00D44771">
      <w:pPr>
        <w:pStyle w:val="Tijeloteksta"/>
      </w:pPr>
      <w:r>
        <w:lastRenderedPageBreak/>
        <w:t>uključi i organizira predaju potrebne dokumetacije. Sva pismena dolaze na njemačkom jeziku. Sada smo u kontaktu sa knjigovođama Ingre u R Njemačkoj, koji su pružali kompletne knjigovodstvene usluge stečajnom dužniku do otvaranja stečajnog postupka, da poduzmu sve neophodne radnje vezano za porezni nadzor.</w:t>
      </w:r>
    </w:p>
    <w:p w:rsidRDefault="00D44771" w:rsidR="00D44771">
      <w:pPr>
        <w:pStyle w:val="Tijeloteksta"/>
      </w:pPr>
    </w:p>
    <w:p w:rsidRDefault="00413344" w:rsidR="00D44771">
      <w:pPr>
        <w:pStyle w:val="Tijeloteksta"/>
      </w:pPr>
      <w:r>
        <w:t>Stečajni sudac je obaviješten da je direktoru dužnika Miroslavu Vrabec odmah po otvaranju ovog stečajnog postupka, izdata specijalna punomoć za poduzimanje određenih radnji potrebnih za zatvaranje Podružnice dužnika u R Njemačkoj.. U stečajni spis je predan primjerak punomoći sa poslovima  koje treba bivši direktor Miroslav Vrabec obaviti u R Njemačkoj:</w:t>
      </w:r>
    </w:p>
    <w:p w:rsidRDefault="00D44771" w:rsidR="00D44771">
      <w:pPr>
        <w:pStyle w:val="Tijeloteksta"/>
      </w:pPr>
    </w:p>
    <w:p w:rsidRDefault="00413344" w:rsidR="00D44771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pregovor sa investitorom Fa Wiegel-Kulmbach za izvršene radove u Renningenu, zgrade 140 i 141, kako bi se isti točno i pravilno obračunali i naplatili od strane tvrtke Ductus d.o.o. u stečaju Ludbreg</w:t>
      </w:r>
    </w:p>
    <w:p w:rsidRDefault="00413344" w:rsidR="00D44771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odjave telefona koje je koristila podružnica u R Njemačkoj</w:t>
      </w:r>
    </w:p>
    <w:p w:rsidRDefault="00413344" w:rsidR="00D44771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odjave svih osiguranja vezano uz grupno osiguranje radnika, kao i osiguranje vozila i odjave vozila registriranih u Republici Njemačkoj</w:t>
      </w:r>
    </w:p>
    <w:p w:rsidRDefault="00413344" w:rsidR="00D44771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knjigovodstveni poslovi i završni računi za poslovanje podržnice Ductus d.o.o u R Njemačkoj</w:t>
      </w:r>
    </w:p>
    <w:p w:rsidRDefault="00413344" w:rsidR="00D44771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informiranje nadležnih tijela i organa koji bi trebali biti prema zakonima R Njemačke biti obviješteni o otvaranju stečaja nad Ductusd.o.o. Ludbreg te eventualnih vjerovnika da je otvoren stečajni postupak nad Ductus d.o.o. Ludbreg</w:t>
      </w:r>
    </w:p>
    <w:p w:rsidRDefault="00413344" w:rsidR="00D44771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poslovi oko zatvaranja podružnice</w:t>
      </w:r>
    </w:p>
    <w:p w:rsidRDefault="00D44771" w:rsidR="00D44771">
      <w:pPr>
        <w:jc w:val="both"/>
        <w:rPr>
          <w:sz w:val="24"/>
        </w:rPr>
      </w:pPr>
    </w:p>
    <w:p w:rsidRDefault="00413344" w:rsidR="00D44771">
      <w:pPr>
        <w:jc w:val="both"/>
        <w:rPr>
          <w:sz w:val="24"/>
        </w:rPr>
      </w:pPr>
      <w:r>
        <w:rPr>
          <w:sz w:val="24"/>
        </w:rPr>
        <w:t>Na samoj punomoći Miroslav Vrabec je ovjerio potpis na svojoj izjavi:</w:t>
      </w:r>
    </w:p>
    <w:p w:rsidRDefault="00D44771" w:rsidR="00D44771">
      <w:pPr>
        <w:pStyle w:val="Tijeloteksta"/>
      </w:pPr>
    </w:p>
    <w:p w:rsidRDefault="00413344" w:rsidR="00D44771">
      <w:pPr>
        <w:pStyle w:val="Tijeloteksta"/>
        <w:rPr>
          <w:i/>
        </w:rPr>
      </w:pPr>
      <w:r>
        <w:rPr>
          <w:i/>
        </w:rPr>
        <w:t>“U poduzimanju radnji za koje se opunomoćujem poštivati ću načela stečajnog postupka te neću poduzimati radnje izvan okvira dobivene punomoći, a posebice radnje koje bi mogle utjecati na smanjenje stečajne mase dužnika Ductus d.o.o. Ludbreg”</w:t>
      </w:r>
    </w:p>
    <w:p w:rsidRDefault="00D44771" w:rsidR="00D44771">
      <w:pPr>
        <w:jc w:val="both"/>
        <w:rPr>
          <w:sz w:val="24"/>
        </w:rPr>
      </w:pPr>
    </w:p>
    <w:p w:rsidRDefault="00413344" w:rsidR="00D44771">
      <w:pPr>
        <w:pStyle w:val="Tijeloteksta"/>
      </w:pPr>
      <w:r>
        <w:t>Do sada je obavljen samo dio radnji, a za ostale se pokušavaju naći rješenja, budući da se radi o stranoj državi i prisutnim dodatnim administrativnim problemima.</w:t>
      </w:r>
    </w:p>
    <w:p w:rsidRDefault="00D44771" w:rsidR="00D44771">
      <w:pPr>
        <w:pStyle w:val="Tijeloteksta"/>
      </w:pPr>
    </w:p>
    <w:p w:rsidRDefault="00D44771" w:rsidR="00D44771">
      <w:pPr>
        <w:jc w:val="both"/>
        <w:rPr>
          <w:b/>
          <w:sz w:val="28"/>
        </w:rPr>
      </w:pPr>
    </w:p>
    <w:p w:rsidRDefault="00413344" w:rsidR="00D44771">
      <w:pPr>
        <w:jc w:val="both"/>
        <w:rPr>
          <w:b/>
          <w:sz w:val="28"/>
        </w:rPr>
      </w:pPr>
      <w:r>
        <w:rPr>
          <w:b/>
          <w:sz w:val="28"/>
        </w:rPr>
        <w:t>II.   Stanje stečajne mase</w:t>
      </w:r>
    </w:p>
    <w:p w:rsidRDefault="00D44771" w:rsidR="00D44771">
      <w:pPr>
        <w:jc w:val="both"/>
        <w:rPr>
          <w:b/>
          <w:sz w:val="28"/>
        </w:rPr>
      </w:pPr>
    </w:p>
    <w:p w:rsidRDefault="00413344" w:rsidR="00D44771">
      <w:pPr>
        <w:jc w:val="both"/>
        <w:rPr>
          <w:sz w:val="24"/>
        </w:rPr>
      </w:pPr>
      <w:r>
        <w:rPr>
          <w:sz w:val="24"/>
        </w:rPr>
        <w:t>Prema dostupnoj dokumentaciji dužnika, Bilanci sa 31. 12. 2013. godine dužnik iskazuje slijedeću imovinu:</w:t>
      </w:r>
    </w:p>
    <w:p w:rsidRDefault="00D44771" w:rsidR="00D44771">
      <w:pPr>
        <w:jc w:val="both"/>
        <w:rPr>
          <w:sz w:val="24"/>
        </w:rPr>
      </w:pPr>
    </w:p>
    <w:p w:rsidRDefault="00413344" w:rsidR="00D44771">
      <w:pPr>
        <w:numPr>
          <w:ilvl w:val="0"/>
          <w:numId w:val="18"/>
        </w:numPr>
        <w:tabs>
          <w:tab w:pos="360" w:val="clear"/>
          <w:tab w:pos="420" w:val="num"/>
        </w:tabs>
        <w:ind w:left="420"/>
        <w:jc w:val="both"/>
        <w:rPr>
          <w:sz w:val="24"/>
          <w:lang w:val="hr-HR"/>
        </w:rPr>
      </w:pPr>
      <w:r>
        <w:rPr>
          <w:sz w:val="24"/>
        </w:rPr>
        <w:t xml:space="preserve">3 vozila u knjigovodstvenoj </w:t>
      </w:r>
      <w:r>
        <w:rPr>
          <w:sz w:val="24"/>
          <w:lang w:val="hr-HR"/>
        </w:rPr>
        <w:t xml:space="preserve">vrijednost 73.346,00 kn </w:t>
      </w:r>
    </w:p>
    <w:p w:rsidRDefault="00413344" w:rsidR="00D44771">
      <w:pPr>
        <w:numPr>
          <w:ilvl w:val="0"/>
          <w:numId w:val="18"/>
        </w:numPr>
        <w:tabs>
          <w:tab w:pos="360" w:val="clear"/>
          <w:tab w:pos="420" w:val="num"/>
        </w:tabs>
        <w:ind w:left="420"/>
        <w:jc w:val="both"/>
        <w:rPr>
          <w:sz w:val="24"/>
          <w:lang w:val="hr-HR"/>
        </w:rPr>
      </w:pPr>
      <w:r>
        <w:rPr>
          <w:sz w:val="24"/>
          <w:lang w:val="hr-HR"/>
        </w:rPr>
        <w:t>Potraživanje iz R Njemačke</w:t>
      </w:r>
    </w:p>
    <w:p w:rsidRDefault="00D44771" w:rsidR="00D44771">
      <w:pPr>
        <w:jc w:val="both"/>
        <w:rPr>
          <w:sz w:val="24"/>
          <w:lang w:val="hr-HR"/>
        </w:rPr>
      </w:pPr>
    </w:p>
    <w:p w:rsidRDefault="00D44771" w:rsidR="00D44771">
      <w:pPr>
        <w:jc w:val="both"/>
        <w:rPr>
          <w:sz w:val="24"/>
          <w:lang w:val="hr-HR"/>
        </w:rPr>
      </w:pPr>
    </w:p>
    <w:p w:rsidRDefault="00D44771" w:rsidR="00D44771">
      <w:pPr>
        <w:jc w:val="both"/>
        <w:rPr>
          <w:b/>
          <w:sz w:val="24"/>
          <w:lang w:val="hr-HR"/>
        </w:rPr>
      </w:pPr>
    </w:p>
    <w:p w:rsidRDefault="00D44771" w:rsidR="00D44771">
      <w:pPr>
        <w:jc w:val="both"/>
        <w:rPr>
          <w:b/>
          <w:sz w:val="24"/>
          <w:lang w:val="hr-HR"/>
        </w:rPr>
      </w:pPr>
    </w:p>
    <w:p w:rsidRDefault="00D44771" w:rsidR="00D44771">
      <w:pPr>
        <w:jc w:val="both"/>
        <w:rPr>
          <w:b/>
          <w:sz w:val="28"/>
        </w:rPr>
      </w:pPr>
    </w:p>
    <w:p w:rsidRDefault="00D44771" w:rsidR="00D44771">
      <w:pPr>
        <w:jc w:val="both"/>
        <w:rPr>
          <w:b/>
          <w:sz w:val="28"/>
        </w:rPr>
      </w:pPr>
    </w:p>
    <w:p w:rsidRDefault="00413344" w:rsidR="00D44771">
      <w:pPr>
        <w:jc w:val="both"/>
        <w:rPr>
          <w:b/>
          <w:sz w:val="28"/>
        </w:rPr>
      </w:pPr>
      <w:r>
        <w:rPr>
          <w:b/>
          <w:sz w:val="28"/>
        </w:rPr>
        <w:lastRenderedPageBreak/>
        <w:t>1. Unovčenje pokretnina-motornih vozila u vlasništvu stečajnog dužnika</w:t>
      </w:r>
    </w:p>
    <w:p w:rsidRDefault="00D44771" w:rsidR="00D44771">
      <w:pPr>
        <w:jc w:val="both"/>
        <w:rPr>
          <w:sz w:val="28"/>
        </w:rPr>
      </w:pPr>
    </w:p>
    <w:p w:rsidRDefault="00413344" w:rsidR="00D44771">
      <w:pPr>
        <w:pStyle w:val="Naslov4"/>
      </w:pPr>
      <w:r>
        <w:t>Odmah po održanom izvještajnom ročištu 3. rujna 2014. godine, pristupilo se prikupljanju imovine-motornih vozila stečajnog dužnika, prema podacima o imovini dužnika i prokaznom popisu imovine. Od razlučnog vjerovnika RH Ministarstvo financija, Porezna uprava zatražena je i dobivena suglasnost da se imovina unovči na najpogodniji način prema odluci stečajnog upravitelja.</w:t>
      </w:r>
    </w:p>
    <w:p w:rsidRDefault="00D44771" w:rsidR="00D44771"/>
    <w:p w:rsidRDefault="00413344" w:rsidR="00D44771">
      <w:pPr>
        <w:pStyle w:val="Tijeloteksta3"/>
        <w:jc w:val="both"/>
      </w:pPr>
      <w:r>
        <w:t>U ured stečajnog upravitelja stigle su ponude za tri vozila, koje su prihvaćene i ispostavljeni su računi za vozila:</w:t>
      </w:r>
    </w:p>
    <w:p w:rsidRDefault="00D44771" w:rsidR="00D44771">
      <w:pPr>
        <w:pStyle w:val="Tijeloteksta3"/>
        <w:jc w:val="both"/>
      </w:pPr>
    </w:p>
    <w:p w:rsidRDefault="00413344" w:rsidR="00D44771">
      <w:pPr>
        <w:numPr>
          <w:ilvl w:val="0"/>
          <w:numId w:val="10"/>
        </w:numPr>
        <w:rPr>
          <w:sz w:val="24"/>
        </w:rPr>
      </w:pPr>
      <w:r>
        <w:rPr>
          <w:b/>
          <w:sz w:val="24"/>
        </w:rPr>
        <w:t>RN 01/2015 na iznos 23.437,50 kn</w:t>
      </w:r>
      <w:r>
        <w:rPr>
          <w:sz w:val="24"/>
        </w:rPr>
        <w:t xml:space="preserve"> za osobni automobil, marke VOLKSWAGEN TRANSPORTER 2,5 TDI, godina proizvodnje 2002, broj šasije </w:t>
      </w:r>
    </w:p>
    <w:p w:rsidRDefault="00413344" w:rsidR="00D44771">
      <w:pPr>
        <w:ind w:left="360"/>
        <w:rPr>
          <w:sz w:val="24"/>
        </w:rPr>
      </w:pPr>
      <w:r>
        <w:rPr>
          <w:b/>
          <w:sz w:val="24"/>
        </w:rPr>
        <w:t>WV2ZZ</w:t>
      </w:r>
      <w:r>
        <w:rPr>
          <w:sz w:val="24"/>
        </w:rPr>
        <w:t>Z70Z3HO43644, reg.oznaka VŽ879LG</w:t>
      </w:r>
    </w:p>
    <w:p w:rsidRDefault="00413344" w:rsidR="00D44771">
      <w:pPr>
        <w:numPr>
          <w:ilvl w:val="0"/>
          <w:numId w:val="10"/>
        </w:numPr>
        <w:rPr>
          <w:sz w:val="24"/>
        </w:rPr>
      </w:pPr>
      <w:r>
        <w:rPr>
          <w:b/>
          <w:sz w:val="24"/>
        </w:rPr>
        <w:t>RN 02/2015 na iznos 17.500,00 kn</w:t>
      </w:r>
      <w:r>
        <w:rPr>
          <w:sz w:val="24"/>
        </w:rPr>
        <w:t xml:space="preserve"> za osobni automobil, marke FORD TRANSIT FDEY, godina proizvodnje 2002, broj šasije WFOPXXBDFP2T33940,reg.oznaka </w:t>
      </w:r>
    </w:p>
    <w:p w:rsidRDefault="00413344" w:rsidR="00D44771">
      <w:pPr>
        <w:ind w:firstLine="360"/>
        <w:rPr>
          <w:sz w:val="24"/>
        </w:rPr>
      </w:pPr>
      <w:r>
        <w:rPr>
          <w:sz w:val="24"/>
        </w:rPr>
        <w:t>VŽ135KK</w:t>
      </w:r>
    </w:p>
    <w:p w:rsidRDefault="00413344" w:rsidR="00D44771">
      <w:pPr>
        <w:numPr>
          <w:ilvl w:val="0"/>
          <w:numId w:val="7"/>
        </w:numPr>
        <w:rPr>
          <w:sz w:val="24"/>
        </w:rPr>
      </w:pPr>
      <w:r>
        <w:rPr>
          <w:b/>
          <w:sz w:val="24"/>
        </w:rPr>
        <w:t>RN 03/2015 na iznos  6.562,50 kn</w:t>
      </w:r>
      <w:r>
        <w:rPr>
          <w:sz w:val="24"/>
        </w:rPr>
        <w:t xml:space="preserve"> za Osobni automobil, marke VOLKSWAGEN TRANSPORTER 1,9 TD, godina proizvodnje 1994.g., broj šasije WV2ZZZ70ZRH080238, reg. oznaka VŽ342LF</w:t>
      </w:r>
    </w:p>
    <w:p w:rsidRDefault="00D44771" w:rsidR="00D44771">
      <w:pPr>
        <w:rPr>
          <w:sz w:val="24"/>
        </w:rPr>
      </w:pPr>
    </w:p>
    <w:p w:rsidRDefault="00413344" w:rsidR="00D44771">
      <w:pPr>
        <w:pStyle w:val="Tijeloteksta"/>
        <w:rPr>
          <w:sz w:val="28"/>
        </w:rPr>
      </w:pPr>
      <w:r>
        <w:t>Računi za vozila su naplaćeni,  obračunati su troškovi i dat je  prijedlog namirenja razlučnog vjerovnika RH MF Porezna uprava.</w:t>
      </w:r>
    </w:p>
    <w:p w:rsidRDefault="00D44771" w:rsidR="00D44771">
      <w:pPr>
        <w:jc w:val="both"/>
        <w:rPr>
          <w:sz w:val="28"/>
        </w:rPr>
      </w:pPr>
    </w:p>
    <w:p w:rsidRDefault="00413344" w:rsidR="00D44771">
      <w:pPr>
        <w:pStyle w:val="Tijeloteksta"/>
      </w:pPr>
      <w:r>
        <w:t>Sukladno Rješenju o namirenju stečajnog suca od 4. srpnja 2016. godine izvršeno je namirenje razlučnog vjerovnika RH Ministarstvo financija u iznosu od 35.625,00 kn.</w:t>
      </w:r>
    </w:p>
    <w:p w:rsidRDefault="00D44771" w:rsidR="00D44771">
      <w:pPr>
        <w:jc w:val="both"/>
        <w:rPr>
          <w:sz w:val="24"/>
        </w:rPr>
      </w:pPr>
    </w:p>
    <w:p w:rsidRDefault="00413344" w:rsidR="00D44771">
      <w:pPr>
        <w:jc w:val="both"/>
        <w:rPr>
          <w:sz w:val="24"/>
        </w:rPr>
      </w:pPr>
      <w:r>
        <w:rPr>
          <w:sz w:val="24"/>
        </w:rPr>
        <w:t xml:space="preserve">Također su poduzete radnje na naplati i utvrđivanju salda potraživanja prema dužnicima u R Njemačkoj te su poslane pisane opomene dužnicima: </w:t>
      </w:r>
    </w:p>
    <w:p w:rsidRDefault="00D44771" w:rsidR="00D44771">
      <w:pPr>
        <w:jc w:val="both"/>
        <w:rPr>
          <w:sz w:val="24"/>
        </w:rPr>
      </w:pPr>
    </w:p>
    <w:p w:rsidRDefault="00413344" w:rsidR="00D44771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 xml:space="preserve">IMTECH gmbh Koln </w:t>
      </w:r>
    </w:p>
    <w:p w:rsidRDefault="00413344" w:rsidR="00D44771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>SIEGLE &amp; EPPLE gmbh Studgart</w:t>
      </w:r>
    </w:p>
    <w:p w:rsidRDefault="00413344" w:rsidR="00D44771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 xml:space="preserve">WIEGEL GEBAUDETECNIK gmbh, Kulmbach </w:t>
      </w:r>
    </w:p>
    <w:p w:rsidRDefault="00D44771" w:rsidR="00D44771">
      <w:pPr>
        <w:jc w:val="both"/>
        <w:rPr>
          <w:sz w:val="24"/>
        </w:rPr>
      </w:pPr>
    </w:p>
    <w:p w:rsidRDefault="00413344" w:rsidR="00D44771">
      <w:pPr>
        <w:jc w:val="both"/>
        <w:rPr>
          <w:i/>
          <w:sz w:val="24"/>
        </w:rPr>
      </w:pPr>
      <w:r>
        <w:rPr>
          <w:i/>
          <w:sz w:val="24"/>
        </w:rPr>
        <w:t>O ishodu će se podnijeti izvješće i predložiti daljnje radnje u ovom postupku.</w:t>
      </w:r>
    </w:p>
    <w:p w:rsidRDefault="00D44771" w:rsidR="00D44771">
      <w:pPr>
        <w:jc w:val="both"/>
        <w:rPr>
          <w:sz w:val="24"/>
        </w:rPr>
      </w:pPr>
    </w:p>
    <w:p w:rsidRDefault="00D44771" w:rsidR="00D44771">
      <w:pPr>
        <w:jc w:val="both"/>
        <w:rPr>
          <w:sz w:val="28"/>
        </w:rPr>
      </w:pPr>
    </w:p>
    <w:p w:rsidRDefault="00413344" w:rsidR="00D44771">
      <w:pPr>
        <w:numPr>
          <w:ilvl w:val="0"/>
          <w:numId w:val="7"/>
        </w:numPr>
        <w:jc w:val="both"/>
        <w:rPr>
          <w:b/>
          <w:sz w:val="28"/>
        </w:rPr>
      </w:pPr>
      <w:r>
        <w:rPr>
          <w:b/>
          <w:sz w:val="28"/>
        </w:rPr>
        <w:t xml:space="preserve"> Naplata tražbina stečajnog dužnika</w:t>
      </w:r>
    </w:p>
    <w:p w:rsidRDefault="00D44771" w:rsidR="00D44771">
      <w:pPr>
        <w:jc w:val="both"/>
        <w:rPr>
          <w:sz w:val="28"/>
        </w:rPr>
      </w:pPr>
    </w:p>
    <w:p w:rsidRDefault="00413344" w:rsidR="00D44771">
      <w:pPr>
        <w:pStyle w:val="Tijeloteksta"/>
      </w:pPr>
      <w:r>
        <w:t>Budući da nije prikupljena cjelokupna dokumentacija o poslovanju dužnika prije otvaranja stečajnog postupka, pristupilo se naplati potraživanja prema podacima iz Prokaznog popisa imovine:</w:t>
      </w:r>
    </w:p>
    <w:p w:rsidRDefault="00D44771" w:rsidR="00D44771">
      <w:pPr>
        <w:jc w:val="both"/>
        <w:rPr>
          <w:sz w:val="24"/>
        </w:rPr>
      </w:pPr>
    </w:p>
    <w:p w:rsidRDefault="00413344" w:rsidR="00D44771">
      <w:pPr>
        <w:jc w:val="both"/>
        <w:rPr>
          <w:b/>
          <w:sz w:val="24"/>
        </w:rPr>
      </w:pPr>
      <w:r>
        <w:rPr>
          <w:b/>
          <w:sz w:val="24"/>
          <w:u w:val="single"/>
        </w:rPr>
        <w:t>U RH:</w:t>
      </w:r>
      <w:r>
        <w:rPr>
          <w:b/>
          <w:sz w:val="24"/>
        </w:rPr>
        <w:t xml:space="preserve"> </w:t>
      </w:r>
    </w:p>
    <w:p w:rsidRDefault="00413344" w:rsidR="00D44771">
      <w:pPr>
        <w:jc w:val="both"/>
        <w:rPr>
          <w:sz w:val="24"/>
          <w:u w:val="single"/>
        </w:rPr>
      </w:pPr>
      <w:r>
        <w:rPr>
          <w:sz w:val="24"/>
        </w:rPr>
        <w:t>Tražbina prema društvu M-PROFIL u iznosu od 150.601,15 kn-</w:t>
      </w:r>
      <w:r>
        <w:rPr>
          <w:sz w:val="24"/>
          <w:u w:val="single"/>
        </w:rPr>
        <w:t>Tražbina prijavljena u stečajni postupak</w:t>
      </w:r>
    </w:p>
    <w:p w:rsidRDefault="00D44771" w:rsidR="00D44771">
      <w:pPr>
        <w:jc w:val="both"/>
        <w:rPr>
          <w:sz w:val="24"/>
          <w:u w:val="single"/>
        </w:rPr>
      </w:pPr>
    </w:p>
    <w:p w:rsidRDefault="00D44771" w:rsidR="00D44771">
      <w:pPr>
        <w:jc w:val="both"/>
        <w:rPr>
          <w:sz w:val="24"/>
          <w:u w:val="single"/>
        </w:rPr>
      </w:pPr>
    </w:p>
    <w:p w:rsidRDefault="00413344" w:rsidR="00D44771">
      <w:pPr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lastRenderedPageBreak/>
        <w:t>U R Njemačkoj:</w:t>
      </w:r>
    </w:p>
    <w:p w:rsidRDefault="00D44771" w:rsidR="00D44771">
      <w:pPr>
        <w:jc w:val="both"/>
        <w:rPr>
          <w:sz w:val="24"/>
          <w:u w:val="single"/>
        </w:rPr>
      </w:pPr>
    </w:p>
    <w:p w:rsidRDefault="00413344" w:rsidR="00D44771">
      <w:pPr>
        <w:jc w:val="both"/>
        <w:rPr>
          <w:sz w:val="24"/>
          <w:u w:val="single"/>
        </w:rPr>
      </w:pPr>
      <w:r>
        <w:rPr>
          <w:sz w:val="24"/>
        </w:rPr>
        <w:t>Tražbina prema društvu MIROV gmbh Mannheim u iznosu od 76.873,18 €-</w:t>
      </w:r>
      <w:r>
        <w:rPr>
          <w:sz w:val="24"/>
          <w:u w:val="single"/>
        </w:rPr>
        <w:t xml:space="preserve"> Tražbina prijavljena u stečajni postupak</w:t>
      </w:r>
    </w:p>
    <w:p w:rsidRDefault="00D44771" w:rsidR="00D44771">
      <w:pPr>
        <w:jc w:val="both"/>
        <w:rPr>
          <w:sz w:val="24"/>
          <w:u w:val="single"/>
        </w:rPr>
      </w:pPr>
    </w:p>
    <w:p w:rsidRDefault="00413344" w:rsidR="00D44771">
      <w:pPr>
        <w:pStyle w:val="Naslov4"/>
      </w:pPr>
      <w:r>
        <w:t>Tražbina prema WIEGEL GEBAUDETECNIK Gmbh, Kulmbach za iznos 8.230,81 €</w:t>
      </w:r>
    </w:p>
    <w:p w:rsidRDefault="00D44771" w:rsidR="00D44771"/>
    <w:p w:rsidRDefault="00D44771" w:rsidR="00D44771">
      <w:pPr>
        <w:pStyle w:val="Tijeloteksta"/>
      </w:pPr>
    </w:p>
    <w:p w:rsidRDefault="00413344" w:rsidR="00D44771">
      <w:pPr>
        <w:pStyle w:val="Tijeloteksta"/>
      </w:pPr>
      <w:r>
        <w:t>Tražbina prijavljena u stečajni postupak i priznata po stečajnom upravitelju u R Njemačkoj.</w:t>
      </w:r>
    </w:p>
    <w:p w:rsidRDefault="00D44771" w:rsidR="00D44771"/>
    <w:p w:rsidRDefault="00413344" w:rsidR="00D44771">
      <w:pPr>
        <w:pStyle w:val="Tijeloteksta"/>
      </w:pPr>
      <w:r>
        <w:t>Uvjetne tražbine na ime zaduženja, garancija za izvedene  radove:</w:t>
      </w:r>
    </w:p>
    <w:p w:rsidRDefault="00D44771" w:rsidR="00D44771">
      <w:pPr>
        <w:pStyle w:val="Tijeloteksta"/>
      </w:pPr>
    </w:p>
    <w:p w:rsidRDefault="00413344" w:rsidR="00D44771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>IMTECH gmbh Koln za iznos 7.917,82 €</w:t>
      </w:r>
    </w:p>
    <w:p w:rsidRDefault="00413344" w:rsidR="00D44771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>SIEGLE &amp; EPPLE gmbh Sttudgard za iznos 7.185,66 €</w:t>
      </w:r>
    </w:p>
    <w:p w:rsidRDefault="00413344" w:rsidR="00D44771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>WIEGEL GEBAUDETECNIK Gmbh, Kulmbach za iznos 47.203,93 €</w:t>
      </w:r>
    </w:p>
    <w:p w:rsidRDefault="00D44771" w:rsidR="00D44771">
      <w:pPr>
        <w:jc w:val="both"/>
        <w:rPr>
          <w:sz w:val="24"/>
        </w:rPr>
      </w:pPr>
    </w:p>
    <w:p w:rsidRDefault="00413344" w:rsidR="00D44771">
      <w:pPr>
        <w:pStyle w:val="Tijeloteksta"/>
      </w:pPr>
      <w:r>
        <w:t>Društvu WIEGEL GEBAUDETECNIK Gmbh, Kulmbach ispostavljena su prema obračunatim radovima dužnika prije stečaja, dva računa:</w:t>
      </w:r>
    </w:p>
    <w:p w:rsidRDefault="00D44771" w:rsidR="00D44771">
      <w:pPr>
        <w:pStyle w:val="Tijeloteksta"/>
      </w:pPr>
    </w:p>
    <w:p w:rsidRDefault="00413344" w:rsidR="00D44771">
      <w:pPr>
        <w:jc w:val="both"/>
        <w:rPr>
          <w:sz w:val="24"/>
        </w:rPr>
      </w:pPr>
      <w:r>
        <w:rPr>
          <w:sz w:val="24"/>
        </w:rPr>
        <w:t>Rn 270-6311-05/014-012 na iznos   4.305,30 €, dosad naplaćeno   1.585,81 €</w:t>
      </w:r>
    </w:p>
    <w:p w:rsidRDefault="00413344" w:rsidR="00D44771">
      <w:pPr>
        <w:jc w:val="both"/>
        <w:rPr>
          <w:sz w:val="24"/>
        </w:rPr>
      </w:pPr>
      <w:r>
        <w:rPr>
          <w:sz w:val="24"/>
        </w:rPr>
        <w:t>Rn 270-6311-05/014-010 na iznos 31.190,70 €  dosad naplaćeno 21.124,74 €</w:t>
      </w:r>
    </w:p>
    <w:p w:rsidRDefault="00D44771" w:rsidR="00D44771">
      <w:pPr>
        <w:jc w:val="both"/>
        <w:rPr>
          <w:sz w:val="24"/>
        </w:rPr>
      </w:pPr>
    </w:p>
    <w:p w:rsidRDefault="00413344" w:rsidR="00D44771">
      <w:pPr>
        <w:pStyle w:val="Naslov5"/>
      </w:pPr>
      <w:r>
        <w:t>Ukupno do sastava ovog izvješća naplaćeno 173.274,92 kn</w:t>
      </w:r>
    </w:p>
    <w:p w:rsidRDefault="00D44771" w:rsidR="00D44771"/>
    <w:p w:rsidRDefault="00413344" w:rsidR="00D44771">
      <w:pPr>
        <w:pStyle w:val="Naslov4"/>
        <w:rPr>
          <w:u w:val="single"/>
        </w:rPr>
      </w:pPr>
      <w:r>
        <w:rPr>
          <w:u w:val="single"/>
        </w:rPr>
        <w:t xml:space="preserve">Sukladno odluci skupštine vjerovnika od 4. srpnja poduzete su radnje na naplati i utvrđivanju salda potraživanja prema dužnicima u R Njemačkoj te su poslane pisane opomene slijedećim dužnicima: </w:t>
      </w:r>
    </w:p>
    <w:p w:rsidRDefault="00D44771" w:rsidR="00D44771">
      <w:pPr>
        <w:jc w:val="both"/>
        <w:rPr>
          <w:sz w:val="24"/>
        </w:rPr>
      </w:pPr>
    </w:p>
    <w:p w:rsidRDefault="00413344" w:rsidR="00D44771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 xml:space="preserve">IMTECH gmbh Koln </w:t>
      </w:r>
    </w:p>
    <w:p w:rsidRDefault="00413344" w:rsidR="00D44771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>SIEGLE &amp; EPPLE gmbh Studgart</w:t>
      </w:r>
    </w:p>
    <w:p w:rsidRDefault="00413344" w:rsidR="00D44771">
      <w:pPr>
        <w:numPr>
          <w:ilvl w:val="0"/>
          <w:numId w:val="8"/>
        </w:numPr>
        <w:jc w:val="both"/>
        <w:rPr>
          <w:sz w:val="24"/>
        </w:rPr>
      </w:pPr>
      <w:r>
        <w:rPr>
          <w:sz w:val="24"/>
        </w:rPr>
        <w:t xml:space="preserve">WIEGEL GEBAUDETECNIK gmbh, Kulmbach </w:t>
      </w:r>
    </w:p>
    <w:p w:rsidRDefault="00D44771" w:rsidR="00D44771">
      <w:pPr>
        <w:jc w:val="both"/>
        <w:rPr>
          <w:sz w:val="24"/>
        </w:rPr>
      </w:pPr>
    </w:p>
    <w:p w:rsidRDefault="00413344" w:rsidR="00D44771">
      <w:pPr>
        <w:jc w:val="both"/>
        <w:rPr>
          <w:sz w:val="24"/>
        </w:rPr>
      </w:pPr>
      <w:r>
        <w:rPr>
          <w:sz w:val="24"/>
        </w:rPr>
        <w:t>O ishodu će se podnijeti izvješće i predložiti daljnje radnje u ovom postupku.</w:t>
      </w:r>
    </w:p>
    <w:p w:rsidRDefault="00D44771" w:rsidR="00D44771"/>
    <w:p w:rsidRDefault="00D44771" w:rsidR="00D44771">
      <w:pPr>
        <w:jc w:val="both"/>
        <w:rPr>
          <w:sz w:val="28"/>
        </w:rPr>
      </w:pPr>
    </w:p>
    <w:p w:rsidRDefault="00413344" w:rsidR="00D44771">
      <w:pPr>
        <w:numPr>
          <w:ilvl w:val="0"/>
          <w:numId w:val="7"/>
        </w:numPr>
        <w:jc w:val="both"/>
        <w:rPr>
          <w:b/>
          <w:sz w:val="28"/>
        </w:rPr>
      </w:pPr>
      <w:r>
        <w:rPr>
          <w:b/>
          <w:sz w:val="28"/>
        </w:rPr>
        <w:t xml:space="preserve"> Naplata potraživanja radnika stečajnog dužnika od Agencije za</w:t>
      </w:r>
    </w:p>
    <w:p w:rsidRDefault="00413344" w:rsidR="00D44771">
      <w:pPr>
        <w:jc w:val="both"/>
        <w:rPr>
          <w:b/>
          <w:sz w:val="28"/>
        </w:rPr>
      </w:pPr>
      <w:r>
        <w:rPr>
          <w:b/>
          <w:sz w:val="28"/>
        </w:rPr>
        <w:t>osiguranje radničkih potraživanja u slučaju stečaja poslodavca</w:t>
      </w:r>
    </w:p>
    <w:p w:rsidRDefault="00D44771" w:rsidR="00D44771">
      <w:pPr>
        <w:jc w:val="both"/>
        <w:rPr>
          <w:sz w:val="28"/>
        </w:rPr>
      </w:pPr>
    </w:p>
    <w:p w:rsidRDefault="00413344" w:rsidR="00D44771">
      <w:pPr>
        <w:pStyle w:val="Tijeloteksta"/>
      </w:pPr>
      <w:r>
        <w:t>Na ispitnom ročištu od 3. rujna 2014. godine ispitane su i utvrđene tražbine bivših radnika stečajnog dužnika te je pripremljena dokumentacija i prijave tražbina  Agenciji za osiguranje radničkih potraživanja u slučaju stečaja poslodavca.</w:t>
      </w:r>
    </w:p>
    <w:p w:rsidRDefault="00D44771" w:rsidR="00D44771">
      <w:pPr>
        <w:pStyle w:val="Tijeloteksta"/>
      </w:pPr>
    </w:p>
    <w:p w:rsidRDefault="00413344" w:rsidR="00D44771">
      <w:pPr>
        <w:jc w:val="both"/>
        <w:rPr>
          <w:sz w:val="24"/>
        </w:rPr>
      </w:pPr>
      <w:r>
        <w:rPr>
          <w:sz w:val="24"/>
        </w:rPr>
        <w:t>Stečajni upravitelj je sa knjigovođom stečajnog dužnika obavio sve radnje oko isplate sredstava koje je Agencija za osiguranje radničkih potraživanja uplatila na namjenski IBAN račun stečajnog dužnika. Sve isplate radnicima i obračun pripadajućih poreza i doprinosa izvršen je sukladno uputama Agencije i kojoj su po izvršenoj isplati, poslana  izvješća i obrasci o provedenim isplatama.</w:t>
      </w:r>
    </w:p>
    <w:p w:rsidRDefault="00D44771" w:rsidR="00D44771">
      <w:pPr>
        <w:jc w:val="both"/>
        <w:rPr>
          <w:sz w:val="24"/>
        </w:rPr>
      </w:pPr>
    </w:p>
    <w:p w:rsidRDefault="00D44771" w:rsidR="00D44771">
      <w:pPr>
        <w:jc w:val="both"/>
        <w:rPr>
          <w:sz w:val="24"/>
        </w:rPr>
      </w:pPr>
    </w:p>
    <w:p w:rsidRDefault="00413344" w:rsidR="00D44771">
      <w:pPr>
        <w:numPr>
          <w:ilvl w:val="0"/>
          <w:numId w:val="7"/>
        </w:numPr>
        <w:jc w:val="both"/>
        <w:rPr>
          <w:b/>
          <w:sz w:val="28"/>
        </w:rPr>
      </w:pPr>
      <w:r>
        <w:rPr>
          <w:b/>
          <w:sz w:val="28"/>
        </w:rPr>
        <w:lastRenderedPageBreak/>
        <w:t>Nema vjerovika sa izlučnim pravom</w:t>
      </w:r>
    </w:p>
    <w:p w:rsidRDefault="00D44771" w:rsidR="00D44771">
      <w:pPr>
        <w:jc w:val="both"/>
        <w:rPr>
          <w:b/>
          <w:sz w:val="28"/>
        </w:rPr>
      </w:pPr>
    </w:p>
    <w:p w:rsidRDefault="00413344" w:rsidR="00D44771">
      <w:pPr>
        <w:jc w:val="both"/>
        <w:rPr>
          <w:b/>
          <w:sz w:val="28"/>
        </w:rPr>
      </w:pPr>
      <w:r>
        <w:rPr>
          <w:b/>
          <w:sz w:val="28"/>
        </w:rPr>
        <w:t>5.  Nema zaposlenika stečajnog dužnika</w:t>
      </w:r>
    </w:p>
    <w:p w:rsidRDefault="00D44771" w:rsidR="00D44771">
      <w:pPr>
        <w:jc w:val="both"/>
        <w:rPr>
          <w:sz w:val="24"/>
        </w:rPr>
      </w:pPr>
    </w:p>
    <w:p w:rsidRDefault="00413344" w:rsidR="00D44771">
      <w:pPr>
        <w:numPr>
          <w:ilvl w:val="0"/>
          <w:numId w:val="22"/>
        </w:numPr>
        <w:jc w:val="both"/>
        <w:rPr>
          <w:b/>
          <w:sz w:val="28"/>
        </w:rPr>
      </w:pPr>
      <w:r>
        <w:rPr>
          <w:b/>
          <w:sz w:val="28"/>
        </w:rPr>
        <w:t xml:space="preserve"> Primici i izdaci stečajnog dužnika:</w:t>
      </w:r>
    </w:p>
    <w:p w:rsidRDefault="00D44771" w:rsidR="00D44771">
      <w:pPr>
        <w:jc w:val="both"/>
        <w:rPr>
          <w:b/>
          <w:sz w:val="28"/>
        </w:rPr>
      </w:pPr>
    </w:p>
    <w:p w:rsidRDefault="00413344" w:rsidR="00D44771">
      <w:pPr>
        <w:ind w:firstLine="700"/>
        <w:rPr>
          <w:b/>
          <w:sz w:val="24"/>
        </w:rPr>
      </w:pPr>
      <w:r>
        <w:rPr>
          <w:b/>
          <w:sz w:val="24"/>
        </w:rPr>
        <w:t xml:space="preserve">PRIMICI </w:t>
      </w:r>
    </w:p>
    <w:p w:rsidRDefault="00D44771" w:rsidR="00D44771">
      <w:pPr>
        <w:ind w:firstLine="700"/>
        <w:rPr>
          <w:sz w:val="24"/>
        </w:rPr>
      </w:pPr>
    </w:p>
    <w:p w:rsidRDefault="00413344" w:rsidR="00D44771">
      <w:pPr>
        <w:ind w:firstLine="700"/>
        <w:rPr>
          <w:sz w:val="24"/>
        </w:rPr>
      </w:pPr>
      <w:r>
        <w:rPr>
          <w:sz w:val="24"/>
        </w:rPr>
        <w:t>RAČUN NJEMAČKA   17.11.2014.                                  173.274,92</w:t>
      </w:r>
    </w:p>
    <w:p w:rsidRDefault="00413344" w:rsidR="00D44771">
      <w:pPr>
        <w:ind w:firstLine="700"/>
        <w:rPr>
          <w:sz w:val="24"/>
        </w:rPr>
      </w:pPr>
      <w:r>
        <w:rPr>
          <w:sz w:val="24"/>
        </w:rPr>
        <w:t>RAČUN VOZILO 01-29.01.2015.                                        23.437,50</w:t>
      </w:r>
    </w:p>
    <w:p w:rsidRDefault="00413344" w:rsidR="00D44771">
      <w:pPr>
        <w:ind w:firstLine="700"/>
        <w:rPr>
          <w:sz w:val="24"/>
        </w:rPr>
      </w:pPr>
      <w:r>
        <w:rPr>
          <w:sz w:val="24"/>
        </w:rPr>
        <w:t>RAČUN VOZILO 02-24.05.2015.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17.500,00</w:t>
      </w:r>
    </w:p>
    <w:p w:rsidRDefault="00413344" w:rsidR="00D44771">
      <w:pPr>
        <w:ind w:firstLine="700"/>
        <w:rPr>
          <w:sz w:val="24"/>
        </w:rPr>
      </w:pPr>
      <w:r>
        <w:rPr>
          <w:sz w:val="24"/>
        </w:rPr>
        <w:t>RAČUN VOZILO 03-2015- 29.05.2015.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6.562,50</w:t>
      </w:r>
    </w:p>
    <w:p w:rsidRDefault="00413344" w:rsidR="00D44771">
      <w:pPr>
        <w:pBdr>
          <w:bottom w:space="0" w:sz="4" w:color="auto" w:val="single"/>
        </w:pBdr>
        <w:ind w:firstLine="700"/>
        <w:rPr>
          <w:sz w:val="24"/>
        </w:rPr>
      </w:pPr>
      <w:r>
        <w:rPr>
          <w:sz w:val="24"/>
        </w:rPr>
        <w:t>KAMATE SBERBANK 2015                                                   194,07</w:t>
      </w:r>
    </w:p>
    <w:p w:rsidRDefault="00413344" w:rsidR="00D44771">
      <w:pPr>
        <w:pBdr>
          <w:bottom w:space="0" w:sz="4" w:color="auto" w:val="single"/>
        </w:pBdr>
        <w:ind w:firstLine="700"/>
        <w:rPr>
          <w:sz w:val="24"/>
        </w:rPr>
      </w:pPr>
      <w:r>
        <w:rPr>
          <w:sz w:val="24"/>
        </w:rPr>
        <w:t xml:space="preserve">KAMATE SBERBANK 2016                       </w:t>
      </w:r>
      <w:r>
        <w:rPr>
          <w:sz w:val="24"/>
        </w:rPr>
        <w:tab/>
      </w:r>
      <w:r>
        <w:rPr>
          <w:sz w:val="24"/>
        </w:rPr>
        <w:tab/>
        <w:t xml:space="preserve">                   7,56</w:t>
      </w:r>
    </w:p>
    <w:p w:rsidRDefault="00D44771" w:rsidR="00D44771">
      <w:pPr>
        <w:ind w:firstLine="700"/>
        <w:rPr>
          <w:sz w:val="24"/>
        </w:rPr>
      </w:pPr>
    </w:p>
    <w:p w:rsidRDefault="00413344" w:rsidR="00D44771">
      <w:pPr>
        <w:ind w:firstLine="700"/>
        <w:rPr>
          <w:b/>
          <w:sz w:val="24"/>
        </w:rPr>
      </w:pPr>
      <w:r>
        <w:rPr>
          <w:b/>
          <w:sz w:val="24"/>
        </w:rPr>
        <w:t>UKUPNO PRIMICI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>
        <w:rPr>
          <w:b/>
          <w:sz w:val="24"/>
        </w:rPr>
        <w:tab/>
        <w:t xml:space="preserve">         220.979,55  KN</w:t>
      </w:r>
    </w:p>
    <w:p w:rsidRDefault="00413344" w:rsidR="00D44771">
      <w:pPr>
        <w:ind w:firstLine="700"/>
        <w:rPr>
          <w:b/>
          <w:sz w:val="24"/>
        </w:rPr>
      </w:pPr>
      <w:r>
        <w:rPr>
          <w:b/>
          <w:sz w:val="24"/>
        </w:rPr>
        <w:t>IZDACI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413344" w:rsidR="00D44771">
      <w:pPr>
        <w:pStyle w:val="Naslov7"/>
      </w:pPr>
      <w:r>
        <w:t>NAMIRENJE RH MINISTARSTVO FINANCIJA</w:t>
      </w:r>
      <w:r>
        <w:tab/>
      </w:r>
      <w:r>
        <w:tab/>
        <w:t>35.625,00 KN</w:t>
      </w:r>
    </w:p>
    <w:p w:rsidRDefault="00413344" w:rsidR="00D44771">
      <w:pPr>
        <w:ind w:firstLine="700"/>
        <w:rPr>
          <w:sz w:val="24"/>
        </w:rPr>
      </w:pPr>
      <w:r>
        <w:rPr>
          <w:sz w:val="24"/>
        </w:rPr>
        <w:t>KJNIGOVODSTVO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39.000,00 KN</w:t>
      </w:r>
    </w:p>
    <w:p w:rsidRDefault="00413344" w:rsidR="00D44771">
      <w:pPr>
        <w:ind w:firstLine="700"/>
        <w:rPr>
          <w:sz w:val="24"/>
        </w:rPr>
      </w:pPr>
      <w:r>
        <w:rPr>
          <w:sz w:val="24"/>
        </w:rPr>
        <w:t>PUTNI TROŠAK RAČUN ST. UPRAVITELJ</w:t>
      </w:r>
      <w:r>
        <w:rPr>
          <w:sz w:val="24"/>
        </w:rPr>
        <w:tab/>
      </w:r>
      <w:r>
        <w:rPr>
          <w:sz w:val="24"/>
        </w:rPr>
        <w:tab/>
        <w:t xml:space="preserve"> 6.592,66 KN</w:t>
      </w:r>
    </w:p>
    <w:p w:rsidRDefault="00413344" w:rsidR="00D44771">
      <w:pPr>
        <w:ind w:firstLine="700"/>
        <w:rPr>
          <w:sz w:val="24"/>
        </w:rPr>
      </w:pPr>
      <w:r>
        <w:rPr>
          <w:sz w:val="24"/>
        </w:rPr>
        <w:t>TROŠAK NAKNADE BANKE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833,51 KN</w:t>
      </w:r>
    </w:p>
    <w:p w:rsidRDefault="00413344" w:rsidR="00D44771">
      <w:pPr>
        <w:ind w:firstLine="700"/>
        <w:rPr>
          <w:sz w:val="24"/>
        </w:rPr>
      </w:pPr>
      <w:r>
        <w:rPr>
          <w:sz w:val="24"/>
        </w:rPr>
        <w:t>TROŠAK PRIJEVODA RAČUN ANDREJA F RUŽIĆ</w:t>
      </w:r>
      <w:r>
        <w:rPr>
          <w:sz w:val="24"/>
        </w:rPr>
        <w:tab/>
        <w:t>1.332,50 KN</w:t>
      </w:r>
    </w:p>
    <w:p w:rsidRDefault="00413344" w:rsidR="00D44771">
      <w:pPr>
        <w:ind w:firstLine="700"/>
        <w:rPr>
          <w:sz w:val="24"/>
        </w:rPr>
      </w:pPr>
      <w:r>
        <w:rPr>
          <w:sz w:val="24"/>
        </w:rPr>
        <w:t>TROŠAK PRIJEVODA RAČUN M. ŠIKIĆ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235,50 KN</w:t>
      </w:r>
    </w:p>
    <w:p w:rsidRDefault="00413344" w:rsidR="00D44771">
      <w:pPr>
        <w:ind w:firstLine="700"/>
        <w:rPr>
          <w:sz w:val="24"/>
        </w:rPr>
      </w:pPr>
      <w:r>
        <w:rPr>
          <w:sz w:val="24"/>
        </w:rPr>
        <w:t>TROŠAK ZASTUPANJE RAČUN ODVJ. G.VUČETIĆ     1.875,00 KN</w:t>
      </w:r>
    </w:p>
    <w:p w:rsidRDefault="00413344" w:rsidR="00D44771">
      <w:pPr>
        <w:ind w:firstLine="700"/>
        <w:rPr>
          <w:b/>
          <w:sz w:val="24"/>
        </w:rPr>
      </w:pPr>
      <w:r>
        <w:rPr>
          <w:b/>
          <w:sz w:val="24"/>
        </w:rPr>
        <w:t>UKUPNO IZDACI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85.494,17 KN</w:t>
      </w:r>
    </w:p>
    <w:p w:rsidRDefault="00D44771" w:rsidR="00D44771">
      <w:pPr>
        <w:ind w:firstLine="700"/>
        <w:rPr>
          <w:b/>
          <w:sz w:val="24"/>
        </w:rPr>
      </w:pPr>
    </w:p>
    <w:p w:rsidRDefault="00413344" w:rsidR="00D44771">
      <w:pPr>
        <w:pStyle w:val="Naslov8"/>
      </w:pPr>
      <w:r>
        <w:t>SALDO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135.485,38 KN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4771" w:rsidR="00D44771">
      <w:pPr>
        <w:ind w:firstLine="700"/>
        <w:rPr>
          <w:b/>
          <w:sz w:val="24"/>
        </w:rPr>
      </w:pPr>
    </w:p>
    <w:p w:rsidRDefault="00D44771" w:rsidR="00D44771">
      <w:pPr>
        <w:ind w:firstLine="700"/>
        <w:rPr>
          <w:b/>
          <w:sz w:val="24"/>
        </w:rPr>
      </w:pPr>
    </w:p>
    <w:p w:rsidRDefault="00413344" w:rsidR="00D44771">
      <w:pPr>
        <w:pStyle w:val="Tijeloteksta"/>
        <w:rPr>
          <w:u w:val="single"/>
        </w:rPr>
      </w:pPr>
      <w:r>
        <w:rPr>
          <w:u w:val="single"/>
        </w:rPr>
        <w:t>Sukladno Rješenju o namirenju stečajnog suca od 4. srpnja 2016. godine izvršeno je namirenje razlučnog vjerovnika RH Ministarstvo financija u iznosu od 35.625,00 kn.</w:t>
      </w:r>
    </w:p>
    <w:p w:rsidRDefault="00D44771" w:rsidR="00D44771">
      <w:pPr>
        <w:jc w:val="both"/>
        <w:rPr>
          <w:b/>
          <w:sz w:val="24"/>
        </w:rPr>
      </w:pPr>
    </w:p>
    <w:p w:rsidRDefault="00413344" w:rsidR="00D44771">
      <w:pPr>
        <w:pStyle w:val="Tijeloteksta3"/>
        <w:jc w:val="both"/>
      </w:pPr>
      <w:r>
        <w:t>Za razdoblje 13. svibanj 2014. godine do 1. srpnja 2016. godine nastali su troškovi knjigovodstva za izradu početne stečajne bilance i vođenje knjigovodstvenih usluga stečajnog dužnika po osnovi Ugovora o vođenju knjigovodstva sklopljenog 13. svibnja 2014. godine sa knjigovodstvenim uredom Rep Anite, u ukupnom iznosu 39.000,00 kn.</w:t>
      </w:r>
    </w:p>
    <w:p w:rsidRDefault="00D44771" w:rsidR="00D44771">
      <w:pPr>
        <w:pStyle w:val="Tijeloteksta3"/>
        <w:jc w:val="both"/>
        <w:rPr>
          <w:i/>
        </w:rPr>
      </w:pPr>
    </w:p>
    <w:p w:rsidRDefault="00413344" w:rsidR="00D44771">
      <w:pPr>
        <w:pStyle w:val="Tijeloteksta3"/>
        <w:jc w:val="both"/>
      </w:pPr>
      <w:r>
        <w:t>Nastao je trošak stečajnog upravitelja za upotrebu vlastitog automobila za potrebe stečajnog postupka u iznosu 6.592,66 kn.</w:t>
      </w:r>
    </w:p>
    <w:p w:rsidRDefault="00D44771" w:rsidR="00D44771">
      <w:pPr>
        <w:pStyle w:val="Tijeloteksta3"/>
        <w:jc w:val="both"/>
      </w:pPr>
    </w:p>
    <w:p w:rsidRDefault="00413344" w:rsidR="00D44771">
      <w:pPr>
        <w:pStyle w:val="Tijeloteksta3"/>
        <w:jc w:val="both"/>
        <w:rPr>
          <w:i/>
        </w:rPr>
      </w:pPr>
      <w:r>
        <w:rPr>
          <w:i/>
        </w:rPr>
        <w:t>Napomena: Evidencija o korištenju službenog automobila za 2014., 2015., 2016, predana u stečqjni spis sa podneskom od 16. rujna 2016.g.</w:t>
      </w:r>
    </w:p>
    <w:p w:rsidRDefault="00D44771" w:rsidR="00D44771">
      <w:pPr>
        <w:pStyle w:val="Tijeloteksta3"/>
        <w:jc w:val="both"/>
        <w:rPr>
          <w:i/>
        </w:rPr>
      </w:pPr>
    </w:p>
    <w:p w:rsidRDefault="00413344" w:rsidR="00D44771">
      <w:pPr>
        <w:pStyle w:val="Tijeloteksta3"/>
        <w:jc w:val="both"/>
      </w:pPr>
      <w:r>
        <w:t>Zatraženo je od stečajnog suca da svojom odlukom odobri ove troškove stečajnog postupka.</w:t>
      </w:r>
    </w:p>
    <w:p w:rsidRDefault="00D44771" w:rsidR="00D44771">
      <w:pPr>
        <w:pStyle w:val="Tijeloteksta3"/>
        <w:jc w:val="both"/>
      </w:pPr>
    </w:p>
    <w:p w:rsidRDefault="00D44771" w:rsidR="00D44771">
      <w:pPr>
        <w:pStyle w:val="Tijeloteksta3"/>
        <w:jc w:val="both"/>
      </w:pPr>
    </w:p>
    <w:p w:rsidRDefault="00413344" w:rsidR="00D44771">
      <w:pPr>
        <w:pStyle w:val="Tijeloteksta3"/>
        <w:numPr>
          <w:ilvl w:val="0"/>
          <w:numId w:val="21"/>
        </w:numPr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 Radnje koje će se poduzeti u narednom razdoblju</w:t>
      </w:r>
    </w:p>
    <w:p w:rsidRDefault="00D44771" w:rsidR="00D44771">
      <w:pPr>
        <w:pStyle w:val="Tijeloteksta3"/>
        <w:jc w:val="both"/>
        <w:rPr>
          <w:b/>
          <w:sz w:val="28"/>
        </w:rPr>
      </w:pPr>
    </w:p>
    <w:p w:rsidRDefault="00413344" w:rsidR="00D44771">
      <w:pPr>
        <w:numPr>
          <w:ilvl w:val="0"/>
          <w:numId w:val="19"/>
        </w:numPr>
        <w:jc w:val="both"/>
        <w:rPr>
          <w:b/>
          <w:sz w:val="24"/>
        </w:rPr>
      </w:pPr>
      <w:r>
        <w:rPr>
          <w:sz w:val="24"/>
        </w:rPr>
        <w:t>Nastavlja se sa radnjama naplate potraživanja od dužnika u Republici Njemačkoj</w:t>
      </w:r>
    </w:p>
    <w:p w:rsidRDefault="00413344" w:rsidR="00D44771">
      <w:pPr>
        <w:numPr>
          <w:ilvl w:val="0"/>
          <w:numId w:val="19"/>
        </w:numPr>
        <w:jc w:val="both"/>
        <w:rPr>
          <w:b/>
          <w:sz w:val="24"/>
        </w:rPr>
      </w:pPr>
      <w:r>
        <w:rPr>
          <w:sz w:val="24"/>
        </w:rPr>
        <w:t>Sukladno uspjehu naplati potraživanja predložiti će se namirenje vjerovnika I višeg isplatnog reda i određivanje nagrade stečajnog upravitelja</w:t>
      </w:r>
    </w:p>
    <w:p w:rsidRDefault="00D44771" w:rsidR="00D44771">
      <w:pPr>
        <w:jc w:val="both"/>
        <w:rPr>
          <w:sz w:val="24"/>
        </w:rPr>
      </w:pPr>
    </w:p>
    <w:p w:rsidRDefault="00D44771" w:rsidR="00D44771">
      <w:pPr>
        <w:jc w:val="both"/>
        <w:rPr>
          <w:sz w:val="24"/>
        </w:rPr>
      </w:pPr>
    </w:p>
    <w:p w:rsidRDefault="00413344" w:rsidR="00D44771">
      <w:pPr>
        <w:jc w:val="both"/>
        <w:rPr>
          <w:sz w:val="24"/>
        </w:rPr>
      </w:pPr>
      <w:r>
        <w:rPr>
          <w:sz w:val="24"/>
        </w:rPr>
        <w:t>Stečajni upravitelj:</w:t>
      </w:r>
    </w:p>
    <w:p w:rsidRDefault="00D44771" w:rsidR="00D44771">
      <w:pPr>
        <w:jc w:val="both"/>
        <w:rPr>
          <w:sz w:val="24"/>
        </w:rPr>
      </w:pPr>
    </w:p>
    <w:p w:rsidRDefault="00413344" w:rsidR="00413344">
      <w:pPr>
        <w:jc w:val="both"/>
        <w:rPr>
          <w:sz w:val="24"/>
        </w:rPr>
      </w:pPr>
      <w:r>
        <w:rPr>
          <w:sz w:val="24"/>
        </w:rPr>
        <w:t>Sanja Kraljek, odvjetnica</w:t>
      </w:r>
    </w:p>
    <w:sectPr w:rsidR="00413344">
      <w:footerReference w:type="even" r:id="rId9"/>
      <w:footerReference w:type="default" r:id="rId10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344" w:rsidR="00413344">
      <w:r>
        <w:separator/>
      </w:r>
    </w:p>
  </w:endnote>
  <w:endnote w:id="0" w:type="continuationSeparator">
    <w:p w:rsidRDefault="00413344" w:rsidR="00413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344" w:rsidR="00D4477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44771" w:rsidR="00D4477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344" w:rsidR="00D4477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5A63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D44771" w:rsidR="00D44771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344" w:rsidR="00413344">
      <w:r>
        <w:separator/>
      </w:r>
    </w:p>
  </w:footnote>
  <w:footnote w:id="0" w:type="continuationSeparator">
    <w:p w:rsidRDefault="00413344" w:rsidR="0041334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75EE3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4002775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">
    <w:nsid w:val="0ABD18FD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F7B1045"/>
    <w:multiLevelType w:val="singleLevel"/>
    <w:tmpl w:val="0C09000F"/>
    <w:lvl w:ilvl="0">
      <w:start w:val="6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74A319F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5">
    <w:nsid w:val="18FE6FDE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6">
    <w:nsid w:val="202F5B85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7">
    <w:nsid w:val="21196A0D"/>
    <w:multiLevelType w:val="singleLevel"/>
    <w:tmpl w:val="BFB04470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8">
    <w:nsid w:val="220131D3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2E164A63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0">
    <w:nsid w:val="2F5349E4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1">
    <w:nsid w:val="3DA34877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2">
    <w:nsid w:val="44C86EE9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3">
    <w:nsid w:val="631572F5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4">
    <w:nsid w:val="6D772CAF"/>
    <w:multiLevelType w:val="singleLevel"/>
    <w:tmpl w:val="BFB04470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15">
    <w:nsid w:val="72EA3E6E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6">
    <w:nsid w:val="73D175E2"/>
    <w:multiLevelType w:val="singleLevel"/>
    <w:tmpl w:val="BFB04470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17">
    <w:nsid w:val="74BA65C9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8">
    <w:nsid w:val="76EB745E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9">
    <w:nsid w:val="77A722B8"/>
    <w:multiLevelType w:val="singleLevel"/>
    <w:tmpl w:val="0C090013"/>
    <w:lvl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20">
    <w:nsid w:val="787E57B5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1">
    <w:nsid w:val="7D2B3C82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15"/>
  </w:num>
  <w:num w:numId="2">
    <w:abstractNumId w:val="18"/>
  </w:num>
  <w:num w:numId="3">
    <w:abstractNumId w:val="2"/>
  </w:num>
  <w:num w:numId="4">
    <w:abstractNumId w:val="11"/>
  </w:num>
  <w:num w:numId="5">
    <w:abstractNumId w:val="12"/>
  </w:num>
  <w:num w:numId="6">
    <w:abstractNumId w:val="20"/>
  </w:num>
  <w:num w:numId="7">
    <w:abstractNumId w:val="17"/>
  </w:num>
  <w:num w:numId="8">
    <w:abstractNumId w:val="8"/>
  </w:num>
  <w:num w:numId="9">
    <w:abstractNumId w:val="4"/>
  </w:num>
  <w:num w:numId="10">
    <w:abstractNumId w:val="9"/>
  </w:num>
  <w:num w:numId="11">
    <w:abstractNumId w:val="21"/>
  </w:num>
  <w:num w:numId="12">
    <w:abstractNumId w:val="5"/>
  </w:num>
  <w:num w:numId="13">
    <w:abstractNumId w:val="14"/>
  </w:num>
  <w:num w:numId="14">
    <w:abstractNumId w:val="16"/>
  </w:num>
  <w:num w:numId="15">
    <w:abstractNumId w:val="7"/>
  </w:num>
  <w:num w:numId="16">
    <w:abstractNumId w:val="6"/>
  </w:num>
  <w:num w:numId="17">
    <w:abstractNumId w:val="10"/>
  </w:num>
  <w:num w:numId="18">
    <w:abstractNumId w:val="1"/>
  </w:num>
  <w:num w:numId="19">
    <w:abstractNumId w:val="13"/>
  </w:num>
  <w:num w:numId="20">
    <w:abstractNumId w:val="0"/>
  </w:num>
  <w:num w:numId="21">
    <w:abstractNumId w:val="19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6A90"/>
    <w:rsid w:val="00413344"/>
    <w:rsid w:val="00435A63"/>
    <w:rsid w:val="00A26A90"/>
    <w:rsid w:val="00D4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spacing w:lineRule="auto" w:line="276" w:after="200"/>
      <w:outlineLvl w:val="0"/>
    </w:pPr>
    <w:rPr>
      <w:rFonts w:eastAsia="Calibri"/>
      <w:b/>
      <w:sz w:val="28"/>
      <w:lang w:val="hr-HR"/>
    </w:rPr>
  </w:style>
  <w:style w:styleId="Naslov2" w:type="paragraph">
    <w:name w:val="heading 2"/>
    <w:basedOn w:val="Normal"/>
    <w:next w:val="Normal"/>
    <w:qFormat/>
    <w:pPr>
      <w:keepNext/>
      <w:spacing w:lineRule="auto" w:line="276" w:after="200"/>
      <w:jc w:val="center"/>
      <w:outlineLvl w:val="1"/>
    </w:pPr>
    <w:rPr>
      <w:rFonts w:eastAsia="Calibri"/>
      <w:b/>
      <w:sz w:val="28"/>
      <w:lang w:val="hr-HR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sz w:val="28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styleId="Naslov5" w:type="paragraph">
    <w:name w:val="heading 5"/>
    <w:basedOn w:val="Normal"/>
    <w:next w:val="Normal"/>
    <w:qFormat/>
    <w:pPr>
      <w:keepNext/>
      <w:jc w:val="both"/>
      <w:outlineLvl w:val="4"/>
    </w:pPr>
    <w:rPr>
      <w:sz w:val="24"/>
      <w:u w:val="single"/>
    </w:rPr>
  </w:style>
  <w:style w:styleId="Naslov6" w:type="paragraph">
    <w:name w:val="heading 6"/>
    <w:basedOn w:val="Normal"/>
    <w:next w:val="Normal"/>
    <w:qFormat/>
    <w:pPr>
      <w:keepNext/>
      <w:outlineLvl w:val="5"/>
    </w:pPr>
    <w:rPr>
      <w:sz w:val="24"/>
    </w:rPr>
  </w:style>
  <w:style w:styleId="Naslov7" w:type="paragraph">
    <w:name w:val="heading 7"/>
    <w:basedOn w:val="Normal"/>
    <w:next w:val="Normal"/>
    <w:qFormat/>
    <w:pPr>
      <w:keepNext/>
      <w:ind w:firstLine="700"/>
      <w:outlineLvl w:val="6"/>
    </w:pPr>
    <w:rPr>
      <w:sz w:val="24"/>
    </w:rPr>
  </w:style>
  <w:style w:styleId="Naslov8" w:type="paragraph">
    <w:name w:val="heading 8"/>
    <w:basedOn w:val="Normal"/>
    <w:next w:val="Normal"/>
    <w:qFormat/>
    <w:pPr>
      <w:keepNext/>
      <w:ind w:firstLine="700"/>
      <w:outlineLvl w:val="7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pPr>
      <w:jc w:val="center"/>
    </w:pPr>
    <w:rPr>
      <w:b/>
      <w:i/>
      <w:sz w:val="24"/>
      <w:lang w:val="hr-HR"/>
    </w:rPr>
  </w:style>
  <w:style w:styleId="Tijeloteksta" w:type="paragraph">
    <w:name w:val="Body Text"/>
    <w:basedOn w:val="Normal"/>
    <w:semiHidden/>
    <w:pPr>
      <w:jc w:val="both"/>
    </w:pPr>
    <w:rPr>
      <w:sz w:val="24"/>
    </w:rPr>
  </w:style>
  <w:style w:styleId="Tijeloteksta2" w:type="paragraph">
    <w:name w:val="Body Text 2"/>
    <w:basedOn w:val="Normal"/>
    <w:semiHidden/>
    <w:pPr>
      <w:jc w:val="both"/>
    </w:pPr>
    <w:rPr>
      <w:sz w:val="28"/>
    </w:rPr>
  </w:style>
  <w:style w:styleId="Tijeloteksta3" w:type="paragraph">
    <w:name w:val="Body Text 3"/>
    <w:basedOn w:val="Normal"/>
    <w:semiHidden/>
    <w:rPr>
      <w:sz w:val="24"/>
    </w:rPr>
  </w:style>
  <w:style w:styleId="Podnoje" w:type="paragraph">
    <w:name w:val="footer"/>
    <w:basedOn w:val="Normal"/>
    <w:semiHidden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semiHidden/>
  </w:style>
  <w:style w:styleId="Tekstrezerviranogmjesta" w:type="character">
    <w:name w:val="Placeholder Text"/>
    <w:basedOn w:val="Zadanifontodlomka"/>
    <w:uiPriority w:val="99"/>
    <w:semiHidden/>
    <w:rsid w:val="00435A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A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A63"/>
    <w:rPr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A63"/>
    <w:rPr>
      <w:rFonts w:cs="Times New Roman" w:hAnsi="Times New Roman" w:ascii="Times New Roman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A63"/>
    <w:rPr>
      <w:rFonts w:cs="Times New Roman" w:hAnsi="Times New Roman" w:ascii="Times New Roman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spacing w:after="200" w:line="276" w:lineRule="auto"/>
      <w:outlineLvl w:val="0"/>
    </w:pPr>
    <w:rPr>
      <w:rFonts w:eastAsia="Calibri"/>
      <w:b/>
      <w:sz w:val="28"/>
      <w:lang w:val="hr-HR"/>
    </w:rPr>
  </w:style>
  <w:style w:styleId="Naslov2" w:type="paragraph">
    <w:name w:val="heading 2"/>
    <w:basedOn w:val="Normal"/>
    <w:next w:val="Normal"/>
    <w:qFormat/>
    <w:pPr>
      <w:keepNext/>
      <w:spacing w:after="200" w:line="276" w:lineRule="auto"/>
      <w:jc w:val="center"/>
      <w:outlineLvl w:val="1"/>
    </w:pPr>
    <w:rPr>
      <w:rFonts w:eastAsia="Calibri"/>
      <w:b/>
      <w:sz w:val="28"/>
      <w:lang w:val="hr-HR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sz w:val="28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styleId="Naslov5" w:type="paragraph">
    <w:name w:val="heading 5"/>
    <w:basedOn w:val="Normal"/>
    <w:next w:val="Normal"/>
    <w:qFormat/>
    <w:pPr>
      <w:keepNext/>
      <w:jc w:val="both"/>
      <w:outlineLvl w:val="4"/>
    </w:pPr>
    <w:rPr>
      <w:sz w:val="24"/>
      <w:u w:val="single"/>
    </w:rPr>
  </w:style>
  <w:style w:styleId="Naslov6" w:type="paragraph">
    <w:name w:val="heading 6"/>
    <w:basedOn w:val="Normal"/>
    <w:next w:val="Normal"/>
    <w:qFormat/>
    <w:pPr>
      <w:keepNext/>
      <w:outlineLvl w:val="5"/>
    </w:pPr>
    <w:rPr>
      <w:sz w:val="24"/>
    </w:rPr>
  </w:style>
  <w:style w:styleId="Naslov7" w:type="paragraph">
    <w:name w:val="heading 7"/>
    <w:basedOn w:val="Normal"/>
    <w:next w:val="Normal"/>
    <w:qFormat/>
    <w:pPr>
      <w:keepNext/>
      <w:ind w:firstLine="700"/>
      <w:outlineLvl w:val="6"/>
    </w:pPr>
    <w:rPr>
      <w:sz w:val="24"/>
    </w:rPr>
  </w:style>
  <w:style w:styleId="Naslov8" w:type="paragraph">
    <w:name w:val="heading 8"/>
    <w:basedOn w:val="Normal"/>
    <w:next w:val="Normal"/>
    <w:qFormat/>
    <w:pPr>
      <w:keepNext/>
      <w:ind w:firstLine="700"/>
      <w:outlineLvl w:val="7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pPr>
      <w:jc w:val="center"/>
    </w:pPr>
    <w:rPr>
      <w:b/>
      <w:i/>
      <w:sz w:val="24"/>
      <w:lang w:val="hr-HR"/>
    </w:rPr>
  </w:style>
  <w:style w:styleId="Tijeloteksta" w:type="paragraph">
    <w:name w:val="Body Text"/>
    <w:basedOn w:val="Normal"/>
    <w:semiHidden/>
    <w:pPr>
      <w:jc w:val="both"/>
    </w:pPr>
    <w:rPr>
      <w:sz w:val="24"/>
    </w:rPr>
  </w:style>
  <w:style w:styleId="Tijeloteksta2" w:type="paragraph">
    <w:name w:val="Body Text 2"/>
    <w:basedOn w:val="Normal"/>
    <w:semiHidden/>
    <w:pPr>
      <w:jc w:val="both"/>
    </w:pPr>
    <w:rPr>
      <w:sz w:val="28"/>
    </w:rPr>
  </w:style>
  <w:style w:styleId="Tijeloteksta3" w:type="paragraph">
    <w:name w:val="Body Text 3"/>
    <w:basedOn w:val="Normal"/>
    <w:semiHidden/>
    <w:rPr>
      <w:sz w:val="24"/>
    </w:rPr>
  </w:style>
  <w:style w:styleId="Podnoje" w:type="paragraph">
    <w:name w:val="footer"/>
    <w:basedOn w:val="Normal"/>
    <w:semiHidden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semiHidden/>
  </w:style>
  <w:style w:styleId="Tekstrezerviranogmjesta" w:type="character">
    <w:name w:val="Placeholder Text"/>
    <w:basedOn w:val="Zadanifontodlomka"/>
    <w:uiPriority w:val="99"/>
    <w:semiHidden/>
    <w:rsid w:val="00435A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A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A63"/>
    <w:rPr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A63"/>
    <w:rPr>
      <w:rFonts w:ascii="Times New Roman" w:cs="Times New Roman" w:hAnsi="Times New Roman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A63"/>
    <w:rPr>
      <w:rFonts w:ascii="Times New Roman" w:cs="Times New Roman" w:hAnsi="Times New Roman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St-466/2013-43</izvorni_sadrzaj>
    <derivirana_varijabla naziv="DomainObject.Oznaka_1">St-466/2013-43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2013.</izvorni_sadrzaj>
    <derivirana_varijabla naziv="DomainObject.Predmet.DatumOsnivanja_1">2.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DUCTUS - društvo s ograničenom odgovornošću za proizvodnju i usluge</izvorni_sadrzaj>
    <derivirana_varijabla naziv="DomainObject.Predmet.ProtustrankaFormated_1">  DUCTUS - društvo s ograničenom odgovornošću za proizvodnju i usluge</derivirana_varijabla>
  </DomainObject.Predmet.ProtustrankaFormated>
  <DomainObject.Predmet.ProtustrankaFormatedOIB>
    <izvorni_sadrzaj>  DUCTUS - društvo s ograničenom odgovornošću za proizvodnju i usluge, OIB 49043195983</izvorni_sadrzaj>
    <derivirana_varijabla naziv="DomainObject.Predmet.ProtustrankaFormatedOIB_1">  DUCTUS - društvo s ograničenom odgovornošću za proizvodnju i usluge, OIB 49043195983</derivirana_varijabla>
  </DomainObject.Predmet.ProtustrankaFormatedOIB>
  <DomainObject.Predmet.ProtustrankaFormatedWithAdress>
    <izvorni_sadrzaj> DUCTUS - društvo s ograničenom odgovornošću za proizvodnju i usluge, Trg Bana Jelačića 29, Ludbreg</izvorni_sadrzaj>
    <derivirana_varijabla naziv="DomainObject.Predmet.ProtustrankaFormatedWithAdress_1"> DUCTUS - društvo s ograničenom odgovornošću za proizvodnju i usluge, Trg Bana Jelačića 29, Ludbreg</derivirana_varijabla>
  </DomainObject.Predmet.ProtustrankaFormatedWithAdress>
  <DomainObject.Predmet.ProtustrankaFormatedWithAdressOIB>
    <izvorni_sadrzaj> DUCTUS - društvo s ograničenom odgovornošću za proizvodnju i usluge, OIB 49043195983, Trg Bana Jelačića 29, Ludbreg</izvorni_sadrzaj>
    <derivirana_varijabla naziv="DomainObject.Predmet.ProtustrankaFormatedWithAdressOIB_1"> DUCTUS - društvo s ograničenom odgovornošću za proizvodnju i usluge, OIB 49043195983, Trg Bana Jelačića 29, Ludbreg</derivirana_varijabla>
  </DomainObject.Predmet.ProtustrankaFormatedWithAdressOIB>
  <DomainObject.Predmet.ProtustrankaWithAdress>
    <izvorni_sadrzaj>DUCTUS - društvo s ograničenom odgovornošću za proizvodnju i usluge Trg Bana Jelačića 29, Ludbreg</izvorni_sadrzaj>
    <derivirana_varijabla naziv="DomainObject.Predmet.ProtustrankaWithAdress_1">DUCTUS - društvo s ograničenom odgovornošću za proizvodnju i usluge Trg Bana Jelačića 29, Ludbreg</derivirana_varijabla>
  </DomainObject.Predmet.ProtustrankaWithAdress>
  <DomainObject.Predmet.ProtustrankaWithAdressOIB>
    <izvorni_sadrzaj>DUCTUS - društvo s ograničenom odgovornošću za proizvodnju i usluge, OIB 49043195983, Trg Bana Jelačića 29, Ludbreg</izvorni_sadrzaj>
    <derivirana_varijabla naziv="DomainObject.Predmet.ProtustrankaWithAdressOIB_1">DUCTUS - društvo s ograničenom odgovornošću za proizvodnju i usluge, OIB 49043195983, Trg Bana Jelačića 29, Ludbreg</derivirana_varijabla>
  </DomainObject.Predmet.ProtustrankaWithAdressOIB>
  <DomainObject.Predmet.ProtustrankaNazivFormated>
    <izvorni_sadrzaj>DUCTUS - društvo s ograničenom odgovornošću za proizvodnju i usluge</izvorni_sadrzaj>
    <derivirana_varijabla naziv="DomainObject.Predmet.ProtustrankaNazivFormated_1">DUCTUS - društvo s ograničenom odgovornošću za proizvodnju i usluge</derivirana_varijabla>
  </DomainObject.Predmet.ProtustrankaNazivFormated>
  <DomainObject.Predmet.ProtustrankaNazivFormatedOIB>
    <izvorni_sadrzaj>DUCTUS - društvo s ograničenom odgovornošću za proizvodnju i usluge, OIB 49043195983</izvorni_sadrzaj>
    <derivirana_varijabla naziv="DomainObject.Predmet.ProtustrankaNazivFormatedOIB_1">DUCTUS - društvo s ograničenom odgovornošću za proizvodnju i usluge, OIB 49043195983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DUCTUS - društvo s ograničenom odgovornošću za proizvodnju i usluge</item>
    </izvorni_sadrzaj>
    <derivirana_varijabla naziv="DomainObject.Predmet.ProtuStrankaListFormated_1">
      <item>DUCTUS - društvo s ograničenom odgovornošću za proizvodnju i usluge</item>
    </derivirana_varijabla>
  </DomainObject.Predmet.ProtuStrankaListFormated>
  <DomainObject.Predmet.ProtuStrankaListFormatedOIB>
    <izvorni_sadrzaj>
      <item>DUCTUS - društvo s ograničenom odgovornošću za proizvodnju i usluge, OIB 49043195983</item>
    </izvorni_sadrzaj>
    <derivirana_varijabla naziv="DomainObject.Predmet.ProtuStrankaListFormatedOIB_1">
      <item>DUCTUS - društvo s ograničenom odgovornošću za proizvodnju i usluge, OIB 49043195983</item>
    </derivirana_varijabla>
  </DomainObject.Predmet.ProtuStrankaListFormatedOIB>
  <DomainObject.Predmet.ProtuStrankaListFormatedWithAdress>
    <izvorni_sadrzaj>
      <item>DUCTUS - društvo s ograničenom odgovornošću za proizvodnju i usluge, Trg Bana Jelačića 29, Ludbreg</item>
    </izvorni_sadrzaj>
    <derivirana_varijabla naziv="DomainObject.Predmet.ProtuStrankaListFormatedWithAdress_1">
      <item>DUCTUS - društvo s ograničenom odgovornošću za proizvodnju i usluge, Trg Bana Jelačića 29, Ludbreg</item>
    </derivirana_varijabla>
  </DomainObject.Predmet.ProtuStrankaListFormatedWithAdress>
  <DomainObject.Predmet.ProtuStrankaListFormatedWithAdressOIB>
    <izvorni_sadrzaj>
      <item>DUCTUS - društvo s ograničenom odgovornošću za proizvodnju i usluge, OIB 49043195983, Trg Bana Jelačića 29, Ludbreg</item>
    </izvorni_sadrzaj>
    <derivirana_varijabla naziv="DomainObject.Predmet.ProtuStrankaListFormatedWithAdressOIB_1">
      <item>DUCTUS - društvo s ograničenom odgovornošću za proizvodnju i usluge, OIB 49043195983, Trg Bana Jelačića 29, Ludbreg</item>
    </derivirana_varijabla>
  </DomainObject.Predmet.ProtuStrankaListFormatedWithAdressOIB>
  <DomainObject.Predmet.ProtuStrankaListNazivFormated>
    <izvorni_sadrzaj>
      <item>DUCTUS - društvo s ograničenom odgovornošću za proizvodnju i usluge</item>
    </izvorni_sadrzaj>
    <derivirana_varijabla naziv="DomainObject.Predmet.ProtuStrankaListNazivFormated_1">
      <item>DUCTUS - društvo s ograničenom odgovornošću za proizvodnju i usluge</item>
    </derivirana_varijabla>
  </DomainObject.Predmet.ProtuStrankaListNazivFormated>
  <DomainObject.Predmet.ProtuStrankaListNazivFormatedOIB>
    <izvorni_sadrzaj>
      <item>DUCTUS - društvo s ograničenom odgovornošću za proizvodnju i usluge, OIB 49043195983</item>
    </izvorni_sadrzaj>
    <derivirana_varijabla naziv="DomainObject.Predmet.ProtuStrankaListNazivFormatedOIB_1">
      <item>DUCTUS - društvo s ograničenom odgovornošću za proizvodnju i usluge, OIB 49043195983</item>
    </derivirana_varijabla>
  </DomainObject.Predmet.ProtuStrankaListNazivFormatedOIB>
  <DomainObject.Predmet.OstaliListFormated>
    <izvorni_sadrzaj>
      <item>ŽDO VARAŽDIN, Građansko-upravni odjel</item>
      <item>Miroslav Vrabec</item>
      <item>Sanja Kraljek</item>
    </izvorni_sadrzaj>
    <derivirana_varijabla naziv="DomainObject.Predmet.OstaliListFormated_1">
      <item>ŽDO VARAŽDIN, Građansko-upravni odjel</item>
      <item>Miroslav Vrabec</item>
      <item>Sanja Kraljek</item>
    </derivirana_varijabla>
  </DomainObject.Predmet.OstaliListFormated>
  <DomainObject.Predmet.OstaliListFormatedOIB>
    <izvorni_sadrzaj>
      <item>ŽDO VARAŽDIN, Građansko-upravni odjel</item>
      <item>Miroslav Vrabec</item>
      <item>Sanja Kraljek, OIB 44015522626</item>
    </izvorni_sadrzaj>
    <derivirana_varijabla naziv="DomainObject.Predmet.OstaliListFormatedOIB_1">
      <item>ŽDO VARAŽDIN, Građansko-upravni odjel</item>
      <item>Miroslav Vrabec</item>
      <item>Sanja Kraljek, OIB 44015522626</item>
    </derivirana_varijabla>
  </DomainObject.Predmet.OstaliListFormatedOIB>
  <DomainObject.Predmet.OstaliListFormatedWithAdress>
    <izvorni_sadrzaj>
      <item>ŽDO VARAŽDIN, Građansko-upravni odjel</item>
      <item>Miroslav Vrabec</item>
      <item>Sanja Kraljek, Ulica Kralja Tomislava 14, 40000 Čakovec</item>
    </izvorni_sadrzaj>
    <derivirana_varijabla naziv="DomainObject.Predmet.OstaliListFormatedWithAdress_1">
      <item>ŽDO VARAŽDIN, Građansko-upravni odjel</item>
      <item>Miroslav Vrabec</item>
      <item>Sanja Kraljek, Ulica Kralja Tomislava 14, 40000 Čakovec</item>
    </derivirana_varijabla>
  </DomainObject.Predmet.OstaliListFormatedWithAdress>
  <DomainObject.Predmet.OstaliListFormatedWithAdressOIB>
    <izvorni_sadrzaj>
      <item>ŽDO VARAŽDIN, Građansko-upravni odjel</item>
      <item>Miroslav Vrabec</item>
      <item>Sanja Kraljek, OIB 44015522626, Ulica Kralja Tomislava 14, 40000 Čakovec</item>
    </izvorni_sadrzaj>
    <derivirana_varijabla naziv="DomainObject.Predmet.OstaliListFormatedWithAdressOIB_1">
      <item>ŽDO VARAŽDIN, Građansko-upravni odjel</item>
      <item>Miroslav Vrabec</item>
      <item>Sanja Kraljek, OIB 44015522626, Ulica Kralja Tomislava 14, 40000 Čakovec</item>
    </derivirana_varijabla>
  </DomainObject.Predmet.OstaliListFormatedWithAdressOIB>
  <DomainObject.Predmet.OstaliListNazivFormated>
    <izvorni_sadrzaj>
      <item>ŽDO VARAŽDIN, Građansko-upravni odjel</item>
      <item>Miroslav Vrabec</item>
      <item>Sanja Kraljek</item>
    </izvorni_sadrzaj>
    <derivirana_varijabla naziv="DomainObject.Predmet.OstaliListNazivFormated_1">
      <item>ŽDO VARAŽDIN, Građansko-upravni odjel</item>
      <item>Miroslav Vrabec</item>
      <item>Sanja Kraljek</item>
    </derivirana_varijabla>
  </DomainObject.Predmet.OstaliListNazivFormated>
  <DomainObject.Predmet.OstaliListNazivFormatedOIB>
    <izvorni_sadrzaj>
      <item>ŽDO VARAŽDIN, Građansko-upravni odjel</item>
      <item>Miroslav Vrabec</item>
      <item>Sanja Kraljek, OIB 44015522626</item>
    </izvorni_sadrzaj>
    <derivirana_varijabla naziv="DomainObject.Predmet.OstaliListNazivFormatedOIB_1">
      <item>ŽDO VARAŽDIN, Građansko-upravni odjel</item>
      <item>Miroslav Vrabec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DUCTUS - društvo s ograničenom odgovornošću za proizvodnju i usluge</izvorni_sadrzaj>
    <derivirana_varijabla naziv="DomainObject.Predmet.ProtustrankaIDrugi_1">DUCTUS - društvo s ograničenom odgovornošću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DUCTUS - društvo s ograničenom odgovornošću za proizvodnju i usluge, OIB 49043195983, Trg Bana Jelačića 29, Ludbreg</izvorni_sadrzaj>
    <derivirana_varijabla naziv="DomainObject.Predmet.ProtustrankaIDrugiAdressOIB_1">DUCTUS - društvo s ograničenom odgovornošću za proizvodnju i usluge, OIB 49043195983, Trg Bana Jelačića 29,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DUCTUS - društvo s ograničenom odgovornošću za proizvodnju i usluge</item>
      <item>ŽDO VARAŽDIN, Građansko-upravni odjel</item>
      <item>Miroslav Vrabec</item>
      <item>Sanja Kraljek</item>
    </izvorni_sadrzaj>
    <derivirana_varijabla naziv="DomainObject.Predmet.SudioniciListNaziv_1">
      <item>Financijska agencija</item>
      <item>DUCTUS - društvo s ograničenom odgovornošću za proizvodnju i usluge</item>
      <item>ŽDO VARAŽDIN, Građansko-upravni odjel</item>
      <item>Miroslav Vrabec</item>
      <item>Sanja Kraljek</item>
    </derivirana_varijabla>
  </DomainObject.Predmet.SudioniciListNaziv>
  <DomainObject.Predmet.SudioniciListAdressOIB>
    <izvorni_sadrzaj>
      <item>Financijska agencija, OIB 85821130368</item>
      <item>DUCTUS - društvo s ograničenom odgovornošću za proizvodnju i usluge, OIB 49043195983, Trg Bana Jelačića 29,Ludbreg</item>
      <item>ŽDO VARAŽDIN, Građansko-upravni odjel</item>
      <item>Miroslav Vrabec</item>
      <item>Sanja Kraljek, OIB 44015522626, Ulica Kralja Tomislava 14,40000 Čakovec</item>
    </izvorni_sadrzaj>
    <derivirana_varijabla naziv="DomainObject.Predmet.SudioniciListAdressOIB_1">
      <item>Financijska agencija, OIB 85821130368</item>
      <item>DUCTUS - društvo s ograničenom odgovornošću za proizvodnju i usluge, OIB 49043195983, Trg Bana Jelačića 29,Ludbreg</item>
      <item>ŽDO VARAŽDIN, Građansko-upravni odjel</item>
      <item>Miroslav Vrabec</item>
      <item>Sanja Kraljek, OIB 44015522626, Ulica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49043195983</item>
      <item>, OIB null</item>
      <item>, OIB null</item>
      <item>, OIB 44015522626</item>
    </izvorni_sadrzaj>
    <derivirana_varijabla naziv="DomainObject.Predmet.SudioniciListNazivOIB_1">
      <item>, OIB 85821130368</item>
      <item>, OIB 49043195983</item>
      <item>, OIB null</item>
      <item>, OIB null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1328</properties:Words>
  <properties:Characters>7960</properties:Characters>
  <properties:Lines>249</properties:Lines>
  <properties:Paragraphs>104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Odvjetnica</vt:lpstr>
      <vt:lpstr>Odvjetnica</vt:lpstr>
    </vt:vector>
  </properties:TitlesOfParts>
  <properties:LinksUpToDate>false</properties:LinksUpToDate>
  <properties:CharactersWithSpaces>9479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2017-08-09T07:48:00Z</dcterms:created>
  <dc:creator>win</dc:creator>
  <cp:lastModifiedBy>Marko Makaj</cp:lastModifiedBy>
  <cp:lastPrinted>2017-01-16T16:21:00Z</cp:lastPrinted>
  <dcterms:modified xmlns:xsi="http://www.w3.org/2001/XMLSchema-instance" xsi:type="dcterms:W3CDTF">2017-08-18T06:40:00Z</dcterms:modified>
  <cp:revision>3</cp:revision>
  <dc:title>Odvjetnica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St-466/2013-43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