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7e9f" w14:paraId="a4b7e9f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671FD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671FDC">
        <w:t xml:space="preserve">PB media j.d.o.o., OIB 95361283158, Križanec (Općina Sveti Ilija), Stjepana Labaša 74, </w:t>
      </w:r>
      <w:r>
        <w:t xml:space="preserve">dana </w:t>
      </w:r>
      <w:r w:rsidR="00671FDC">
        <w:t>21. ožujka 2016.</w:t>
      </w:r>
      <w:r>
        <w:t>,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671FDC">
        <w:t>PB media j.d.o.o., OIB 95361283158, Križanec, Stjepana Labaša 74</w:t>
      </w:r>
      <w:r>
        <w:t xml:space="preserve">, iznosi </w:t>
      </w:r>
      <w:r w:rsidR="00671FDC">
        <w:t>9.276,98</w:t>
      </w:r>
      <w:r>
        <w:t xml:space="preserve"> kn.</w:t>
      </w:r>
    </w:p>
    <w:p w:rsidRDefault="00671FDC" w:rsidP="00B00094" w:rsidR="00671FDC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 xml:space="preserve">II/ Poziva se direktor dužnika, </w:t>
      </w:r>
      <w:r w:rsidR="00671FDC">
        <w:t>Predrag Brkljač, OIB 56472461273, iz Križanca, Stjepana Labaša 74</w:t>
      </w:r>
      <w:r>
        <w:t>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671FDC" w:rsidP="00B00094" w:rsidR="00671FDC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III/ Upozorava se </w:t>
      </w:r>
      <w:r w:rsidRPr="00671FDC">
        <w:t xml:space="preserve">direktor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671FDC" w:rsidP="00B00094" w:rsidR="00671FDC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671FDC" w:rsidP="00B00094" w:rsidR="00671FDC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IV/.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671FDC" w:rsidP="00B00094" w:rsidR="00671FDC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671FDC">
        <w:t>26. veljače 2016.</w:t>
      </w:r>
      <w:r>
        <w:t xml:space="preserve"> predlagatelj Financijska agencija, Regionalni centar Zagreb, Podružnica Varaždin, podnio je prijedlog  za otvaranje stečajnog postupka nad dužnikom</w:t>
      </w:r>
      <w:r w:rsidR="00671FDC" w:rsidRPr="00671FDC">
        <w:t xml:space="preserve"> </w:t>
      </w:r>
      <w:r w:rsidR="00671FDC">
        <w:t>PB media j.d.o.o., OIB 95361283158, Križanec, Stjepana Labaša 74</w:t>
      </w:r>
      <w:r>
        <w:t xml:space="preserve">, navodeći da dužnik na dan </w:t>
      </w:r>
      <w:r w:rsidR="00671FDC">
        <w:lastRenderedPageBreak/>
        <w:t xml:space="preserve">1.rujna 2015. </w:t>
      </w:r>
      <w:r>
        <w:t xml:space="preserve">u Očevidniku redoslijeda osnova za plaćanje ima evidentirane neizvršene osnove za plaćanje u ukupnom iznosu od </w:t>
      </w:r>
      <w:r w:rsidR="00671FDC">
        <w:t>9.276,98</w:t>
      </w:r>
      <w:r>
        <w:t xml:space="preserve"> kn te da dužnik nema zaposlenih.</w:t>
      </w:r>
    </w:p>
    <w:p w:rsidRDefault="00B00094" w:rsidP="00B00094" w:rsidR="00671FDC">
      <w:pPr>
        <w:spacing w:after="0"/>
        <w:jc w:val="both"/>
        <w:outlineLvl w:val="0"/>
      </w:pPr>
      <w:r>
        <w:tab/>
      </w:r>
    </w:p>
    <w:p w:rsidRDefault="00671FDC" w:rsidP="00B00094" w:rsidR="00B00094">
      <w:pPr>
        <w:spacing w:after="0"/>
        <w:jc w:val="both"/>
        <w:outlineLvl w:val="0"/>
      </w:pPr>
      <w:r>
        <w:tab/>
      </w:r>
      <w:r w:rsidR="00B00094"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671FDC">
        <w:t>21. ožujka 2016.</w:t>
      </w:r>
    </w:p>
    <w:p w:rsidRDefault="00B00094" w:rsidP="00B00094" w:rsidR="00671FD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B00094" w:rsidP="00B00094" w:rsidR="00B00094">
      <w:pPr>
        <w:spacing w:after="0"/>
        <w:jc w:val="center"/>
        <w:outlineLvl w:val="0"/>
      </w:pPr>
      <w:r>
        <w:tab/>
      </w:r>
      <w:r>
        <w:tab/>
      </w: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10489" w:rsidP="00B00094" w:rsidR="00A10489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671FDC">
        <w:t>, v.r.</w:t>
      </w:r>
    </w:p>
    <w:p w:rsidRDefault="00B00094" w:rsidP="00B00094" w:rsidR="00671FDC">
      <w:pPr>
        <w:spacing w:after="0"/>
        <w:outlineLvl w:val="0"/>
      </w:pPr>
      <w:r>
        <w:t xml:space="preserve">- </w:t>
      </w:r>
      <w:r w:rsidR="00671FDC">
        <w:t>objava na mrežna stranica</w:t>
      </w:r>
    </w:p>
    <w:p w:rsidRDefault="00671FDC" w:rsidP="00B00094" w:rsidR="00B00094">
      <w:pPr>
        <w:spacing w:after="0"/>
        <w:outlineLvl w:val="0"/>
      </w:pPr>
      <w:r>
        <w:t xml:space="preserve">   </w:t>
      </w:r>
      <w:r w:rsidR="00B00094">
        <w:t>e-Oglasna ploča suda</w:t>
      </w:r>
    </w:p>
    <w:p w:rsidRDefault="00B00094" w:rsidP="00EE75C3" w:rsidR="00B00094">
      <w:pPr>
        <w:pStyle w:val="SudNaziv"/>
        <w:rPr>
          <w:b w:val="false"/>
        </w:rPr>
      </w:pPr>
    </w:p>
    <w:sectPr w:rsidSect="00671FDC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91B" w:rsidP="00537B78" w:rsidR="00D9091B">
      <w:r>
        <w:separator/>
      </w:r>
    </w:p>
  </w:endnote>
  <w:endnote w:id="0" w:type="continuationSeparator">
    <w:p w:rsidRDefault="00D9091B" w:rsidP="00537B78" w:rsidR="00D9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91B" w:rsidP="00537B78" w:rsidR="00D9091B">
      <w:r>
        <w:separator/>
      </w:r>
    </w:p>
  </w:footnote>
  <w:footnote w:id="0" w:type="continuationSeparator">
    <w:p w:rsidRDefault="00D9091B" w:rsidP="00537B78" w:rsidR="00D90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10489" w:rsidR="008333A9" w:rsidRPr="00A10489">
    <w:pPr>
      <w:pStyle w:val="Zaglavlje"/>
      <w:spacing w:after="0"/>
      <w:rPr>
        <w:rStyle w:val="PozadinaSvijetloCrvena"/>
        <w:color w:themeShade="BF" w:themeColor="accent6" w:val="E36C0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671FDC">
      <w:rPr>
        <w:rStyle w:val="PozadinaSvijetloCrvena"/>
        <w:shd w:fill="auto" w:color="auto" w:val="clear"/>
      </w:rPr>
      <w:t>ST-315/16-4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671FDC">
      <w:t>ST-315/16-4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1FDC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48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91B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PB media jednostavno društvo s ograničenom odgovornošću za marketing i usluge</izvorni_sadrzaj>
    <derivirana_varijabla naziv="DomainObject.Predmet.ProtustrankaFormated_1">  PB media jednostavno društvo s ograničenom odgovornošću za marketing i usluge</derivirana_varijabla>
  </DomainObject.Predmet.ProtustrankaFormated>
  <DomainObject.Predmet.ProtustrankaFormatedOIB>
    <izvorni_sadrzaj>  PB media jednostavno društvo s ograničenom odgovornošću za marketing i usluge, OIB 95361283158</izvorni_sadrzaj>
    <derivirana_varijabla naziv="DomainObject.Predmet.ProtustrankaFormatedOIB_1">  PB media jednostavno društvo s ograničenom odgovornošću za marketing i usluge, OIB 95361283158</derivirana_varijabla>
  </DomainObject.Predmet.ProtustrankaFormatedOIB>
  <DomainObject.Predmet.ProtustrankaFormatedWithAdress>
    <izvorni_sadrzaj> PB media jednostavno društvo s ograničenom odgovornošću za marketing i usluge, Stjepana Labaša 74, 42204 Križanec</izvorni_sadrzaj>
    <derivirana_varijabla naziv="DomainObject.Predmet.ProtustrankaFormatedWithAdress_1"> PB media jednostavno društvo s ograničenom odgovornošću za marketing i usluge, Stjepana Labaša 74, 42204 Križanec</derivirana_varijabla>
  </DomainObject.Predmet.ProtustrankaFormatedWithAdress>
  <DomainObject.Predmet.ProtustrankaFormatedWithAdressOIB>
    <izvorni_sadrzaj> PB media jednostavno društvo s ograničenom odgovornošću za marketing i usluge, OIB 95361283158, Stjepana Labaša 74, 42204 Križanec</izvorni_sadrzaj>
    <derivirana_varijabla naziv="DomainObject.Predmet.ProtustrankaFormatedWithAdressOIB_1"> PB media jednostavno društvo s ograničenom odgovornošću za marketing i usluge, OIB 95361283158, Stjepana Labaša 74, 42204 Križanec</derivirana_varijabla>
  </DomainObject.Predmet.ProtustrankaFormatedWithAdressOIB>
  <DomainObject.Predmet.ProtustrankaWithAdress>
    <izvorni_sadrzaj>PB media jednostavno društvo s ograničenom odgovornošću za marketing i usluge Stjepana Labaša 74, 42204 Križanec</izvorni_sadrzaj>
    <derivirana_varijabla naziv="DomainObject.Predmet.ProtustrankaWithAdress_1">PB media jednostavno društvo s ograničenom odgovornošću za marketing i usluge Stjepana Labaša 74, 42204 Križanec</derivirana_varijabla>
  </DomainObject.Predmet.ProtustrankaWithAdress>
  <DomainObject.Predmet.ProtustrankaWithAdressOIB>
    <izvorni_sadrzaj>PB media jednostavno društvo s ograničenom odgovornošću za marketing i usluge, OIB 95361283158, Stjepana Labaša 74, 42204 Križanec</izvorni_sadrzaj>
    <derivirana_varijabla naziv="DomainObject.Predmet.ProtustrankaWithAdressOIB_1">PB media jednostavno društvo s ograničenom odgovornošću za marketing i usluge, OIB 95361283158, Stjepana Labaša 74, 42204 Križanec</derivirana_varijabla>
  </DomainObject.Predmet.ProtustrankaWithAdressOIB>
  <DomainObject.Predmet.ProtustrankaNazivFormated>
    <izvorni_sadrzaj>PB media jednostavno društvo s ograničenom odgovornošću za marketing i usluge</izvorni_sadrzaj>
    <derivirana_varijabla naziv="DomainObject.Predmet.ProtustrankaNazivFormated_1">PB media jednostavno društvo s ograničenom odgovornošću za marketing i usluge</derivirana_varijabla>
  </DomainObject.Predmet.ProtustrankaNazivFormated>
  <DomainObject.Predmet.ProtustrankaNazivFormatedOIB>
    <izvorni_sadrzaj>PB media jednostavno društvo s ograničenom odgovornošću za marketing i usluge, OIB 95361283158</izvorni_sadrzaj>
    <derivirana_varijabla naziv="DomainObject.Predmet.ProtustrankaNazivFormatedOIB_1">PB media jednostavno društvo s ograničenom odgovornošću za marketing i usluge, OIB 95361283158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9276.98</izvorni_sadrzaj>
    <derivirana_varijabla naziv="DomainObject.Predmet.TrenutnaVrijednost_1">9276.98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PB media jednostavno društvo s ograničenom odgovornošću za marketing i usluge</item>
    </izvorni_sadrzaj>
    <derivirana_varijabla naziv="DomainObject.Predmet.ProtuStrankaListFormated_1">
      <item>PB media jednostavno društvo s ograničenom odgovornošću za marketing i usluge</item>
    </derivirana_varijabla>
  </DomainObject.Predmet.ProtuStrankaListFormated>
  <DomainObject.Predmet.ProtuStrankaListFormatedOIB>
    <izvorni_sadrzaj>
      <item>PB media jednostavno društvo s ograničenom odgovornošću za marketing i usluge, OIB 95361283158</item>
    </izvorni_sadrzaj>
    <derivirana_varijabla naziv="DomainObject.Predmet.ProtuStrankaListFormatedOIB_1">
      <item>PB media jednostavno društvo s ograničenom odgovornošću za marketing i usluge, OIB 95361283158</item>
    </derivirana_varijabla>
  </DomainObject.Predmet.ProtuStrankaListFormatedOIB>
  <DomainObject.Predmet.ProtuStrankaListFormatedWithAdress>
    <izvorni_sadrzaj>
      <item>PB media jednostavno društvo s ograničenom odgovornošću za marketing i usluge, Stjepana Labaša 74, 42204 Križanec</item>
    </izvorni_sadrzaj>
    <derivirana_varijabla naziv="DomainObject.Predmet.ProtuStrankaListFormatedWithAdress_1">
      <item>PB media jednostavno društvo s ograničenom odgovornošću za marketing i usluge, Stjepana Labaša 74, 42204 Križanec</item>
    </derivirana_varijabla>
  </DomainObject.Predmet.ProtuStrankaListFormatedWithAdress>
  <DomainObject.Predmet.ProtuStrankaListFormatedWithAdressOIB>
    <izvorni_sadrzaj>
      <item>PB media jednostavno društvo s ograničenom odgovornošću za marketing i usluge, OIB 95361283158, Stjepana Labaša 74, 42204 Križanec</item>
    </izvorni_sadrzaj>
    <derivirana_varijabla naziv="DomainObject.Predmet.ProtuStrankaListFormatedWithAdressOIB_1">
      <item>PB media jednostavno društvo s ograničenom odgovornošću za marketing i usluge, OIB 95361283158, Stjepana Labaša 74, 42204 Križanec</item>
    </derivirana_varijabla>
  </DomainObject.Predmet.ProtuStrankaListFormatedWithAdressOIB>
  <DomainObject.Predmet.ProtuStrankaListNazivFormated>
    <izvorni_sadrzaj>
      <item>PB media jednostavno društvo s ograničenom odgovornošću za marketing i usluge</item>
    </izvorni_sadrzaj>
    <derivirana_varijabla naziv="DomainObject.Predmet.ProtuStrankaListNazivFormated_1">
      <item>PB media jednostavno društvo s ograničenom odgovornošću za marketing i usluge</item>
    </derivirana_varijabla>
  </DomainObject.Predmet.ProtuStrankaListNazivFormated>
  <DomainObject.Predmet.ProtuStrankaListNazivFormatedOIB>
    <izvorni_sadrzaj>
      <item>PB media jednostavno društvo s ograničenom odgovornošću za marketing i usluge, OIB 95361283158</item>
    </izvorni_sadrzaj>
    <derivirana_varijabla naziv="DomainObject.Predmet.ProtuStrankaListNazivFormatedOIB_1">
      <item>PB media jednostavno društvo s ograničenom odgovornošću za marketing i usluge, OIB 95361283158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PB media jednostavno društvo s ograničenom odgovornošću za marketing i usluge</izvorni_sadrzaj>
    <derivirana_varijabla naziv="DomainObject.Predmet.ProtustrankaIDrugi_1">PB media jednostavno društvo s ograničenom odgovornošću za marketing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PB media jednostavno društvo s ograničenom odgovornošću za marketing i usluge, OIB 95361283158, Stjepana Labaša 74, 42204 Križanec</izvorni_sadrzaj>
    <derivirana_varijabla naziv="DomainObject.Predmet.ProtustrankaIDrugiAdressOIB_1">PB media jednostavno društvo s ograničenom odgovornošću za marketing i usluge, OIB 95361283158, Stjepana Labaša 74, 42204 Križanec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PB media jednostavno društvo s ograničenom odgovornošću za marketing i usluge</item>
      <item>E-oglasna ploča</item>
      <item>Sudski registar</item>
    </izvorni_sadrzaj>
    <derivirana_varijabla naziv="DomainObject.Predmet.SudioniciListNaziv_1">
      <item>Financijska agencija</item>
      <item>PB media jednostavno društvo s ograničenom odgovornošću za marketing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PB media jednostavno društvo s ograničenom odgovornošću za marketing i usluge, OIB 95361283158, Stjepana Labaša 74,42204 Križanec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PB media jednostavno društvo s ograničenom odgovornošću za marketing i usluge, OIB 95361283158, Stjepana Labaša 74,42204 Križanec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9934F-4FAD-49AB-8773-68B6D7A98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2495</properties:Characters>
  <properties:Lines>59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2016-03-21T08:19:00Z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2016-03-21T08:37:00Z</cp:lastPrinted>
  <dcterms:modified xmlns:xsi="http://www.w3.org/2001/XMLSchema-instance" xsi:type="dcterms:W3CDTF">2016-03-21T08:38:00Z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