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eea0" w14:paraId="8fceea0" w:rsidRDefault="00AE649C" w:rsidP="00C141FB" w:rsidR="00AE649C">
      <w:pPr>
        <w:pStyle w:val="Naslov3"/>
        <w:spacing w:after="0"/>
        <w15:collapsed w:val="false"/>
      </w:pPr>
      <w:bookmarkStart w:name="_GoBack" w:id="0"/>
      <w:bookmarkEnd w:id="0"/>
    </w:p>
    <w:p w:rsidRDefault="00C141FB" w:rsidP="00C141FB" w:rsidR="00C141FB">
      <w:pPr>
        <w:spacing w:after="0"/>
      </w:pPr>
      <w:r>
        <w:t>REPUBLIKA HRVATSKA</w:t>
      </w:r>
    </w:p>
    <w:p w:rsidRDefault="00C141FB" w:rsidP="00C141FB" w:rsidR="00C141FB" w:rsidRPr="00C141FB">
      <w:pPr>
        <w:spacing w:after="0"/>
      </w:pPr>
      <w:r>
        <w:t>TRGOVAČKI SUD U VARAŽDINU</w:t>
      </w:r>
    </w:p>
    <w:p w:rsidRDefault="00C141FB" w:rsidP="00C141FB" w:rsidR="00C141FB">
      <w:pPr>
        <w:pStyle w:val="SudNaziv"/>
        <w:spacing w:after="240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</w:t>
      </w:r>
    </w:p>
    <w:p w:rsidRDefault="00C141FB" w:rsidP="00C141FB" w:rsidR="00C141FB">
      <w:pPr>
        <w:pStyle w:val="SudNaziv"/>
        <w:spacing w:after="240"/>
      </w:pPr>
    </w:p>
    <w:p w:rsidRDefault="00C141FB" w:rsidP="00C141FB" w:rsidR="00C141FB">
      <w:pPr>
        <w:pStyle w:val="SudNaziv"/>
        <w:spacing w:after="240"/>
      </w:pPr>
    </w:p>
    <w:p w:rsidRDefault="00C141FB" w:rsidP="00C141FB" w:rsidR="00C141FB" w:rsidRPr="00C141FB">
      <w:pPr>
        <w:spacing w:after="0"/>
        <w:jc w:val="center"/>
        <w:rPr>
          <w:sz w:val="20"/>
          <w:szCs w:val="20"/>
        </w:rPr>
      </w:pPr>
      <w:r w:rsidRPr="00C141FB">
        <w:rPr>
          <w:sz w:val="20"/>
          <w:szCs w:val="20"/>
        </w:rPr>
        <w:t>Z A K LJ U Č A K</w:t>
      </w:r>
    </w:p>
    <w:p w:rsidRDefault="00C141FB" w:rsidP="00C141FB" w:rsidR="00C141FB" w:rsidRPr="00C141FB">
      <w:pPr>
        <w:spacing w:after="0"/>
        <w:jc w:val="center"/>
        <w:rPr>
          <w:sz w:val="20"/>
          <w:szCs w:val="20"/>
        </w:rPr>
      </w:pPr>
    </w:p>
    <w:p w:rsidRDefault="00C141FB" w:rsidP="00C141FB" w:rsidR="00C141FB" w:rsidRPr="00C141FB">
      <w:pPr>
        <w:spacing w:after="0"/>
        <w:jc w:val="both"/>
        <w:rPr>
          <w:sz w:val="20"/>
          <w:szCs w:val="20"/>
        </w:rPr>
      </w:pPr>
      <w:r w:rsidRPr="00C141FB">
        <w:rPr>
          <w:sz w:val="20"/>
          <w:szCs w:val="20"/>
        </w:rPr>
        <w:tab/>
        <w:t>Trgovački sud u Varaždinu, po sucu toga suda Mariji Levanić-Škerbić, kao stečajnom sucu, u stečajnom postupku nad stečajnim dužnikom UNIVEL-COMMERCE d.o.o. Varaždin, Franje Račkog 17, OIB: 19823069361, MBS: 070018891, nakon prodaje motornog vozila, na prijedlog stečajnog upravitelja, 15. travnja 2016. g,</w:t>
      </w:r>
    </w:p>
    <w:p w:rsidRDefault="00C141FB" w:rsidP="00C141FB" w:rsidR="00C141FB" w:rsidRPr="00C141FB">
      <w:pPr>
        <w:spacing w:after="0"/>
        <w:rPr>
          <w:sz w:val="20"/>
          <w:szCs w:val="20"/>
        </w:rPr>
      </w:pPr>
    </w:p>
    <w:p w:rsidRDefault="00C141FB" w:rsidP="00C141FB" w:rsidR="00C141FB" w:rsidRPr="00C141FB">
      <w:pPr>
        <w:spacing w:after="0"/>
        <w:jc w:val="center"/>
        <w:rPr>
          <w:sz w:val="20"/>
          <w:szCs w:val="20"/>
        </w:rPr>
      </w:pPr>
      <w:r w:rsidRPr="00C141FB">
        <w:rPr>
          <w:sz w:val="20"/>
          <w:szCs w:val="20"/>
        </w:rPr>
        <w:t xml:space="preserve">z a k </w:t>
      </w:r>
      <w:proofErr w:type="spellStart"/>
      <w:r w:rsidRPr="00C141FB">
        <w:rPr>
          <w:sz w:val="20"/>
          <w:szCs w:val="20"/>
        </w:rPr>
        <w:t>lj</w:t>
      </w:r>
      <w:proofErr w:type="spellEnd"/>
      <w:r w:rsidRPr="00C141FB">
        <w:rPr>
          <w:sz w:val="20"/>
          <w:szCs w:val="20"/>
        </w:rPr>
        <w:t xml:space="preserve"> u č i o     j e</w:t>
      </w:r>
    </w:p>
    <w:p w:rsidRDefault="00C141FB" w:rsidP="00C141FB" w:rsidR="00C141FB" w:rsidRPr="00C141FB">
      <w:pPr>
        <w:spacing w:after="0"/>
        <w:jc w:val="center"/>
        <w:rPr>
          <w:b/>
          <w:sz w:val="20"/>
          <w:szCs w:val="20"/>
        </w:rPr>
      </w:pPr>
    </w:p>
    <w:p w:rsidRDefault="00C141FB" w:rsidP="00C141FB" w:rsidR="00C141FB" w:rsidRPr="00C141FB">
      <w:pPr>
        <w:spacing w:after="0"/>
        <w:ind w:hanging="705" w:left="705"/>
        <w:jc w:val="both"/>
        <w:rPr>
          <w:sz w:val="20"/>
          <w:szCs w:val="20"/>
        </w:rPr>
      </w:pPr>
      <w:r w:rsidRPr="00C141FB">
        <w:rPr>
          <w:sz w:val="20"/>
          <w:szCs w:val="20"/>
        </w:rPr>
        <w:t>I</w:t>
      </w:r>
      <w:r w:rsidRPr="00C141FB">
        <w:rPr>
          <w:sz w:val="20"/>
          <w:szCs w:val="20"/>
        </w:rPr>
        <w:tab/>
        <w:t xml:space="preserve">Ovlašćuje se kupac VV-PROMET d.o.o. Zagreb, Marijana </w:t>
      </w:r>
      <w:proofErr w:type="spellStart"/>
      <w:r w:rsidRPr="00C141FB">
        <w:rPr>
          <w:sz w:val="20"/>
          <w:szCs w:val="20"/>
        </w:rPr>
        <w:t>Haberlea</w:t>
      </w:r>
      <w:proofErr w:type="spellEnd"/>
      <w:r w:rsidRPr="00C141FB">
        <w:rPr>
          <w:sz w:val="20"/>
          <w:szCs w:val="20"/>
        </w:rPr>
        <w:t xml:space="preserve"> 12, OIB: 41078691127</w:t>
      </w:r>
      <w:r w:rsidRPr="00C141FB">
        <w:rPr>
          <w:b/>
          <w:sz w:val="20"/>
          <w:szCs w:val="20"/>
        </w:rPr>
        <w:t xml:space="preserve">, </w:t>
      </w:r>
      <w:r w:rsidRPr="00C141FB">
        <w:rPr>
          <w:sz w:val="20"/>
          <w:szCs w:val="20"/>
        </w:rPr>
        <w:t>zatražiti od nadležne policijske uprave izdavanje knjižice vozila i prometne dozvole za kupljeno vozilo i to:</w:t>
      </w:r>
    </w:p>
    <w:p w:rsidRDefault="00C141FB" w:rsidP="00C141FB" w:rsidR="00C141FB" w:rsidRPr="00C141FB">
      <w:pPr>
        <w:spacing w:after="0"/>
        <w:ind w:hanging="705" w:left="705"/>
        <w:jc w:val="both"/>
        <w:rPr>
          <w:sz w:val="20"/>
          <w:szCs w:val="20"/>
        </w:rPr>
      </w:pPr>
    </w:p>
    <w:p w:rsidRDefault="00C141FB" w:rsidP="00C141FB" w:rsidR="00C141FB" w:rsidRPr="00C141FB">
      <w:pPr>
        <w:numPr>
          <w:ilvl w:val="0"/>
          <w:numId w:val="47"/>
        </w:numPr>
        <w:spacing w:after="0"/>
        <w:jc w:val="both"/>
        <w:rPr>
          <w:sz w:val="20"/>
          <w:szCs w:val="20"/>
        </w:rPr>
      </w:pPr>
      <w:r w:rsidRPr="00C141FB">
        <w:rPr>
          <w:sz w:val="20"/>
          <w:szCs w:val="20"/>
        </w:rPr>
        <w:t>Teretno vozilo marke PUGEOT PARTNER 2,0 HDI, broj šasije: VF3GCRHYB96009243.</w:t>
      </w:r>
    </w:p>
    <w:p w:rsidRDefault="00C141FB" w:rsidP="00C141FB" w:rsidR="00C141FB" w:rsidRPr="00C141FB">
      <w:pPr>
        <w:spacing w:after="0"/>
        <w:jc w:val="both"/>
        <w:rPr>
          <w:sz w:val="20"/>
          <w:szCs w:val="20"/>
        </w:rPr>
      </w:pPr>
    </w:p>
    <w:p w:rsidRDefault="00C141FB" w:rsidP="00C141FB" w:rsidR="00C141FB" w:rsidRPr="00C141FB">
      <w:pPr>
        <w:ind w:hanging="720" w:left="720"/>
        <w:jc w:val="both"/>
        <w:rPr>
          <w:sz w:val="20"/>
          <w:szCs w:val="20"/>
        </w:rPr>
      </w:pPr>
      <w:r w:rsidRPr="00C141FB">
        <w:rPr>
          <w:sz w:val="20"/>
          <w:szCs w:val="20"/>
        </w:rPr>
        <w:t>II</w:t>
      </w:r>
      <w:r w:rsidRPr="00C141FB">
        <w:rPr>
          <w:sz w:val="20"/>
          <w:szCs w:val="20"/>
        </w:rPr>
        <w:tab/>
        <w:t>Određuje se brisanje prava vlasništva stečajnog dužnika na prodanom vozilu iz točke I izreke u evidenciji o registriranim i označenim vozilima kod nadležne policijske uprave kod koje je vozilo upisano.</w:t>
      </w:r>
    </w:p>
    <w:p w:rsidRDefault="00C141FB" w:rsidP="00C141FB" w:rsidR="00C141FB" w:rsidRPr="00C141FB">
      <w:pPr>
        <w:ind w:hanging="720" w:left="720"/>
        <w:jc w:val="both"/>
        <w:rPr>
          <w:sz w:val="20"/>
          <w:szCs w:val="20"/>
        </w:rPr>
      </w:pPr>
      <w:r w:rsidRPr="00C141FB">
        <w:rPr>
          <w:sz w:val="20"/>
          <w:szCs w:val="20"/>
        </w:rPr>
        <w:t>III</w:t>
      </w:r>
      <w:r w:rsidRPr="00C141FB">
        <w:rPr>
          <w:sz w:val="20"/>
          <w:szCs w:val="20"/>
        </w:rPr>
        <w:tab/>
        <w:t>Određuje se brisanje zabilježbe zabrane otuđenja, kao i brisanje založnih prava i drugih tereta upisanih na prodanom vozilu iz točke I. izreke u Evidenciji registracija cestovnih vozila i u Upisniku sudskih i javnobilježničkih osiguranja tražbina vjerovnika na pokretnim stvarima i pravima.</w:t>
      </w:r>
    </w:p>
    <w:p w:rsidRDefault="00C141FB" w:rsidP="00C141FB" w:rsidR="00C141FB" w:rsidRPr="00C141FB">
      <w:pPr>
        <w:spacing w:after="0"/>
        <w:jc w:val="center"/>
        <w:rPr>
          <w:sz w:val="20"/>
          <w:szCs w:val="20"/>
        </w:rPr>
      </w:pPr>
      <w:r w:rsidRPr="00C141FB">
        <w:rPr>
          <w:sz w:val="20"/>
          <w:szCs w:val="20"/>
        </w:rPr>
        <w:t>Obrazloženje</w:t>
      </w:r>
    </w:p>
    <w:p w:rsidRDefault="00C141FB" w:rsidP="00C141FB" w:rsidR="00C141FB" w:rsidRPr="00C141FB">
      <w:pPr>
        <w:spacing w:after="0"/>
        <w:rPr>
          <w:sz w:val="20"/>
          <w:szCs w:val="20"/>
        </w:rPr>
      </w:pPr>
    </w:p>
    <w:p w:rsidRDefault="00C141FB" w:rsidP="00C141FB" w:rsidR="00C141FB" w:rsidRPr="00C141FB">
      <w:pPr>
        <w:spacing w:after="0"/>
        <w:jc w:val="both"/>
        <w:rPr>
          <w:sz w:val="20"/>
          <w:szCs w:val="20"/>
        </w:rPr>
      </w:pPr>
      <w:r w:rsidRPr="00C141FB">
        <w:rPr>
          <w:sz w:val="20"/>
          <w:szCs w:val="20"/>
        </w:rPr>
        <w:tab/>
        <w:t xml:space="preserve">U odnosu na vozilo iz točke I izreke stečajna upraviteljica je obavijestila sud da ga je unovčila prikupljanjem pisanih ponuda, te da je kupac </w:t>
      </w:r>
      <w:proofErr w:type="spellStart"/>
      <w:r w:rsidRPr="00C141FB">
        <w:rPr>
          <w:sz w:val="20"/>
          <w:szCs w:val="20"/>
        </w:rPr>
        <w:t>kupovninu</w:t>
      </w:r>
      <w:proofErr w:type="spellEnd"/>
      <w:r w:rsidRPr="00C141FB">
        <w:rPr>
          <w:sz w:val="20"/>
          <w:szCs w:val="20"/>
        </w:rPr>
        <w:t xml:space="preserve"> uplatio u cijelosti, pa predlaže da stečajni sudac donese odluku o brisanju tereta i zabilježbe otuđenja.</w:t>
      </w:r>
    </w:p>
    <w:p w:rsidRDefault="00C141FB" w:rsidP="00C141FB" w:rsidR="00C141FB" w:rsidRPr="00C141FB">
      <w:pPr>
        <w:spacing w:after="0"/>
        <w:jc w:val="both"/>
        <w:rPr>
          <w:sz w:val="20"/>
          <w:szCs w:val="20"/>
        </w:rPr>
      </w:pPr>
    </w:p>
    <w:p w:rsidRDefault="00C141FB" w:rsidP="00C141FB" w:rsidR="00C141FB">
      <w:pPr>
        <w:spacing w:after="0"/>
        <w:ind w:firstLine="720"/>
        <w:jc w:val="both"/>
        <w:rPr>
          <w:sz w:val="20"/>
          <w:szCs w:val="20"/>
        </w:rPr>
      </w:pPr>
      <w:r w:rsidRPr="00C141FB">
        <w:rPr>
          <w:sz w:val="20"/>
          <w:szCs w:val="20"/>
        </w:rPr>
        <w:t>Postupajući po prijedlogu stečajne upraviteljice sud je utvrdio da su se ispunili uvjeti iz čl. 164. Ovršnog zakona („Narodne novine“ broj 112/12, 25/13 i 93/14, dalje u tekstu OZ-a), te je primjenom odredbe čl. 164. st. 2.OZ-a dano ovlaštenje kupcu da na temelju ovog zaključka zatraži od nadležne policijske uprave izdavanje knjižice vozila i prometne dozvole (točka I izreke), a prema čl. 164. st. 5. OZ-a određeno je brisanje prava vlasništva stečajnog dužnika na prodanom vozilu, te brisanje tereta i zabilježbi zabrane otuđenja u upisnicima koje vodi MUP, odnosno FINA (točka II i III izreke).</w:t>
      </w:r>
    </w:p>
    <w:p w:rsidRDefault="00C141FB" w:rsidP="00C141FB" w:rsidR="00C141FB" w:rsidRPr="00C141FB">
      <w:pPr>
        <w:spacing w:after="0"/>
        <w:ind w:firstLine="720"/>
        <w:jc w:val="both"/>
        <w:rPr>
          <w:sz w:val="20"/>
          <w:szCs w:val="20"/>
        </w:rPr>
      </w:pPr>
    </w:p>
    <w:p w:rsidRDefault="00C141FB" w:rsidP="00C141FB" w:rsidR="00C141FB" w:rsidRPr="00C141FB">
      <w:pPr>
        <w:spacing w:after="0"/>
        <w:ind w:firstLine="720"/>
        <w:jc w:val="both"/>
        <w:rPr>
          <w:sz w:val="20"/>
          <w:szCs w:val="20"/>
        </w:rPr>
      </w:pPr>
    </w:p>
    <w:p w:rsidRDefault="00C141FB" w:rsidP="00C141FB" w:rsidR="00C141FB" w:rsidRPr="00C141FB">
      <w:pPr>
        <w:jc w:val="center"/>
        <w:rPr>
          <w:sz w:val="20"/>
          <w:szCs w:val="20"/>
        </w:rPr>
      </w:pPr>
      <w:r w:rsidRPr="00C141FB">
        <w:rPr>
          <w:sz w:val="20"/>
          <w:szCs w:val="20"/>
        </w:rPr>
        <w:t>U Varaždinu 15. travnja 2015. godine</w:t>
      </w:r>
    </w:p>
    <w:p w:rsidRDefault="00C141FB" w:rsidP="00C141FB" w:rsidR="00C141FB" w:rsidRPr="00C141FB">
      <w:pPr>
        <w:rPr>
          <w:sz w:val="20"/>
          <w:szCs w:val="20"/>
        </w:rPr>
      </w:pPr>
    </w:p>
    <w:p w:rsidRDefault="00C141FB" w:rsidP="00C141FB" w:rsidR="00C141FB" w:rsidRPr="00C141FB">
      <w:pPr>
        <w:rPr>
          <w:sz w:val="20"/>
          <w:szCs w:val="20"/>
        </w:rPr>
      </w:pPr>
      <w:r w:rsidRPr="00C141FB">
        <w:rPr>
          <w:sz w:val="20"/>
          <w:szCs w:val="20"/>
        </w:rPr>
        <w:tab/>
      </w:r>
      <w:r w:rsidRPr="00C141FB">
        <w:rPr>
          <w:sz w:val="20"/>
          <w:szCs w:val="20"/>
        </w:rPr>
        <w:tab/>
      </w:r>
      <w:r w:rsidRPr="00C141FB">
        <w:rPr>
          <w:sz w:val="20"/>
          <w:szCs w:val="20"/>
        </w:rPr>
        <w:tab/>
      </w:r>
      <w:r w:rsidRPr="00C141FB">
        <w:rPr>
          <w:sz w:val="20"/>
          <w:szCs w:val="20"/>
        </w:rPr>
        <w:tab/>
      </w:r>
      <w:r w:rsidRPr="00C141FB">
        <w:rPr>
          <w:sz w:val="20"/>
          <w:szCs w:val="20"/>
        </w:rPr>
        <w:tab/>
      </w:r>
      <w:r w:rsidRPr="00C141FB">
        <w:rPr>
          <w:sz w:val="20"/>
          <w:szCs w:val="20"/>
        </w:rPr>
        <w:tab/>
      </w:r>
      <w:r w:rsidRPr="00C141FB">
        <w:rPr>
          <w:sz w:val="20"/>
          <w:szCs w:val="20"/>
        </w:rPr>
        <w:tab/>
        <w:t xml:space="preserve">                       SUDAC:                    </w:t>
      </w:r>
    </w:p>
    <w:p w:rsidRDefault="00C141FB" w:rsidP="00C141FB" w:rsidR="00C141FB" w:rsidRPr="00C141FB">
      <w:pPr>
        <w:ind w:firstLine="720" w:left="5040"/>
        <w:rPr>
          <w:sz w:val="20"/>
          <w:szCs w:val="20"/>
        </w:rPr>
      </w:pPr>
      <w:r w:rsidRPr="00C141FB">
        <w:rPr>
          <w:sz w:val="20"/>
          <w:szCs w:val="20"/>
        </w:rPr>
        <w:t>Marija Levanić-Škerbić</w:t>
      </w:r>
    </w:p>
    <w:p w:rsidRDefault="00C141FB" w:rsidP="00C141FB" w:rsidR="00C141FB" w:rsidRPr="00C141FB">
      <w:pPr>
        <w:rPr>
          <w:sz w:val="20"/>
          <w:szCs w:val="20"/>
        </w:rPr>
      </w:pPr>
    </w:p>
    <w:p w:rsidRDefault="00C141FB" w:rsidP="00C141FB" w:rsidR="00C141FB" w:rsidRPr="00C141FB">
      <w:pPr>
        <w:rPr>
          <w:sz w:val="20"/>
          <w:szCs w:val="20"/>
        </w:rPr>
      </w:pPr>
      <w:r w:rsidRPr="00C141FB">
        <w:rPr>
          <w:sz w:val="20"/>
          <w:szCs w:val="20"/>
        </w:rPr>
        <w:tab/>
      </w:r>
      <w:r w:rsidRPr="00C141FB">
        <w:rPr>
          <w:sz w:val="20"/>
          <w:szCs w:val="20"/>
        </w:rPr>
        <w:tab/>
      </w:r>
      <w:r w:rsidRPr="00C141FB">
        <w:rPr>
          <w:sz w:val="20"/>
          <w:szCs w:val="20"/>
        </w:rPr>
        <w:tab/>
      </w:r>
      <w:r w:rsidRPr="00C141FB">
        <w:rPr>
          <w:sz w:val="20"/>
          <w:szCs w:val="20"/>
        </w:rPr>
        <w:tab/>
      </w:r>
      <w:r w:rsidRPr="00C141FB">
        <w:rPr>
          <w:sz w:val="20"/>
          <w:szCs w:val="20"/>
        </w:rPr>
        <w:tab/>
      </w:r>
      <w:r w:rsidRPr="00C141FB">
        <w:rPr>
          <w:sz w:val="20"/>
          <w:szCs w:val="20"/>
        </w:rPr>
        <w:tab/>
      </w:r>
      <w:r w:rsidRPr="00C141FB">
        <w:rPr>
          <w:sz w:val="20"/>
          <w:szCs w:val="20"/>
        </w:rPr>
        <w:tab/>
      </w:r>
    </w:p>
    <w:p w:rsidRDefault="00C141FB" w:rsidP="00C141FB" w:rsidR="00C141FB"/>
    <w:p w:rsidRDefault="00C141FB" w:rsidP="00C141FB" w:rsidR="00C141FB">
      <w:pPr>
        <w:spacing w:after="0"/>
        <w:jc w:val="both"/>
      </w:pPr>
    </w:p>
    <w:p w:rsidRDefault="00C141FB" w:rsidP="00C141FB" w:rsidR="00C141FB" w:rsidRPr="00C141FB">
      <w:pPr>
        <w:spacing w:after="0"/>
        <w:jc w:val="both"/>
        <w:rPr>
          <w:sz w:val="20"/>
          <w:szCs w:val="20"/>
        </w:rPr>
      </w:pPr>
      <w:r w:rsidRPr="00C141FB">
        <w:rPr>
          <w:sz w:val="20"/>
          <w:szCs w:val="20"/>
        </w:rPr>
        <w:t>UPUTA O PRAVNOM LIJEKU:</w:t>
      </w:r>
    </w:p>
    <w:p w:rsidRDefault="00C141FB" w:rsidP="00C141FB" w:rsidR="00C141FB" w:rsidRPr="00C141FB">
      <w:pPr>
        <w:spacing w:after="0"/>
        <w:jc w:val="both"/>
        <w:rPr>
          <w:sz w:val="20"/>
          <w:szCs w:val="20"/>
        </w:rPr>
      </w:pPr>
      <w:r w:rsidRPr="00C141FB">
        <w:rPr>
          <w:sz w:val="20"/>
          <w:szCs w:val="20"/>
        </w:rPr>
        <w:t xml:space="preserve">Protiv ovoga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C141FB">
          <w:rPr>
            <w:sz w:val="20"/>
            <w:szCs w:val="20"/>
          </w:rPr>
          <w:t>11. st</w:t>
        </w:r>
      </w:smartTag>
      <w:r w:rsidRPr="00C141FB">
        <w:rPr>
          <w:sz w:val="20"/>
          <w:szCs w:val="20"/>
        </w:rPr>
        <w:t>. 9. Stečajnog zakona).</w:t>
      </w:r>
    </w:p>
    <w:p w:rsidRDefault="00C141FB" w:rsidP="00C141FB" w:rsidR="00C141FB">
      <w:r>
        <w:tab/>
      </w:r>
      <w:r>
        <w:tab/>
      </w:r>
      <w:r>
        <w:tab/>
      </w:r>
      <w:r>
        <w:tab/>
      </w:r>
    </w:p>
    <w:p w:rsidRDefault="00C141FB" w:rsidP="00C141FB" w:rsidR="00C141FB" w:rsidRPr="00C141FB">
      <w:pPr>
        <w:spacing w:after="0"/>
        <w:rPr>
          <w:sz w:val="20"/>
          <w:szCs w:val="20"/>
        </w:rPr>
      </w:pPr>
      <w:r w:rsidRPr="00C141FB">
        <w:rPr>
          <w:sz w:val="20"/>
          <w:szCs w:val="20"/>
        </w:rPr>
        <w:t>DNA:</w:t>
      </w:r>
    </w:p>
    <w:p w:rsidRDefault="00C141FB" w:rsidP="00C141FB" w:rsidR="00C141FB" w:rsidRPr="00C141FB">
      <w:pPr>
        <w:spacing w:after="0"/>
        <w:rPr>
          <w:sz w:val="20"/>
          <w:szCs w:val="20"/>
        </w:rPr>
      </w:pPr>
      <w:r w:rsidRPr="00C141FB">
        <w:rPr>
          <w:sz w:val="20"/>
          <w:szCs w:val="20"/>
        </w:rPr>
        <w:t xml:space="preserve">1. stečajni upravitelj –Slavica </w:t>
      </w:r>
      <w:proofErr w:type="spellStart"/>
      <w:r w:rsidRPr="00C141FB">
        <w:rPr>
          <w:sz w:val="20"/>
          <w:szCs w:val="20"/>
        </w:rPr>
        <w:t>Orehovec</w:t>
      </w:r>
      <w:proofErr w:type="spellEnd"/>
      <w:r w:rsidRPr="00C141FB">
        <w:rPr>
          <w:sz w:val="20"/>
          <w:szCs w:val="20"/>
        </w:rPr>
        <w:t>, putem e-mail-a.</w:t>
      </w:r>
    </w:p>
    <w:p w:rsidRDefault="00C141FB" w:rsidP="00C141FB" w:rsidR="00C141FB" w:rsidRPr="00C141FB">
      <w:pPr>
        <w:spacing w:after="0"/>
        <w:rPr>
          <w:sz w:val="20"/>
          <w:szCs w:val="20"/>
        </w:rPr>
      </w:pPr>
      <w:r w:rsidRPr="00C141FB">
        <w:rPr>
          <w:sz w:val="20"/>
          <w:szCs w:val="20"/>
        </w:rPr>
        <w:t xml:space="preserve">2. kupac – VV-PROMET d.o.o. Zagreb, Marijana </w:t>
      </w:r>
      <w:proofErr w:type="spellStart"/>
      <w:r w:rsidRPr="00C141FB">
        <w:rPr>
          <w:sz w:val="20"/>
          <w:szCs w:val="20"/>
        </w:rPr>
        <w:t>Haberlea</w:t>
      </w:r>
      <w:proofErr w:type="spellEnd"/>
      <w:r w:rsidRPr="00C141FB">
        <w:rPr>
          <w:sz w:val="20"/>
          <w:szCs w:val="20"/>
        </w:rPr>
        <w:t xml:space="preserve"> 12,</w:t>
      </w:r>
    </w:p>
    <w:p w:rsidRDefault="00C141FB" w:rsidP="00C141FB" w:rsidR="00C141FB" w:rsidRPr="00C141FB">
      <w:pPr>
        <w:spacing w:after="0"/>
        <w:rPr>
          <w:sz w:val="20"/>
          <w:szCs w:val="20"/>
        </w:rPr>
      </w:pPr>
      <w:r w:rsidRPr="00C141FB">
        <w:rPr>
          <w:sz w:val="20"/>
          <w:szCs w:val="20"/>
        </w:rPr>
        <w:t>3. MUP, Policijska uprava varaždinska, PP Varaždin,</w:t>
      </w:r>
    </w:p>
    <w:p w:rsidRDefault="00C141FB" w:rsidP="00C141FB" w:rsidR="00C141FB" w:rsidRPr="00C141FB">
      <w:pPr>
        <w:spacing w:after="0"/>
        <w:rPr>
          <w:sz w:val="20"/>
          <w:szCs w:val="20"/>
        </w:rPr>
      </w:pPr>
      <w:r w:rsidRPr="00C141FB">
        <w:rPr>
          <w:sz w:val="20"/>
          <w:szCs w:val="20"/>
        </w:rPr>
        <w:t>4. RH, Ministarstvo financija, Porezna uprava, Područni ured sjeverna Hrvatska,</w:t>
      </w:r>
    </w:p>
    <w:p w:rsidRDefault="00C141FB" w:rsidP="00C141FB" w:rsidR="00C141FB" w:rsidRPr="00C141FB">
      <w:pPr>
        <w:spacing w:after="0"/>
        <w:rPr>
          <w:sz w:val="20"/>
          <w:szCs w:val="20"/>
        </w:rPr>
      </w:pPr>
      <w:r w:rsidRPr="00C141FB">
        <w:rPr>
          <w:sz w:val="20"/>
          <w:szCs w:val="20"/>
        </w:rPr>
        <w:t>5. FINA VARAŽDIN.</w:t>
      </w:r>
    </w:p>
    <w:p w:rsidRDefault="00C141FB" w:rsidP="00C141FB" w:rsidR="00C141FB">
      <w:pPr>
        <w:spacing w:after="0"/>
        <w:jc w:val="both"/>
      </w:pPr>
    </w:p>
    <w:p w:rsidRDefault="00C141FB" w:rsidP="00C141FB" w:rsidR="00C141FB">
      <w:pPr>
        <w:spacing w:after="0"/>
      </w:pPr>
    </w:p>
    <w:p w:rsidRDefault="00EA1C6D" w:rsidP="00C141FB" w:rsidR="00AE649C" w:rsidRPr="00B76F3C">
      <w:pPr>
        <w:pStyle w:val="SudSjedite"/>
      </w:pPr>
      <w:r>
        <w:tab/>
      </w:r>
    </w:p>
    <w:p w:rsidRDefault="00CB0EA4" w:rsidP="00C141FB" w:rsidR="00CB0EA4">
      <w:pPr>
        <w:pStyle w:val="Naslovdokumenta"/>
        <w:spacing w:after="240"/>
      </w:pPr>
    </w:p>
    <w:p w:rsidRDefault="0071688E" w:rsidP="00C141FB" w:rsidR="0071688E">
      <w:pPr>
        <w:pStyle w:val="Poetniodjeljak"/>
      </w:pPr>
    </w:p>
    <w:p w:rsidRDefault="00A21F0D" w:rsidP="00C141FB" w:rsidR="00A21F0D">
      <w:pPr>
        <w:pStyle w:val="NormaleSPIS"/>
        <w:rPr>
          <w:noProof/>
        </w:rPr>
      </w:pPr>
    </w:p>
    <w:p w:rsidRDefault="00DA0242" w:rsidP="00C141FB" w:rsidR="00DA0242">
      <w:pPr>
        <w:pStyle w:val="ZapisniarPotpis"/>
        <w:spacing w:after="24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41FB" w:rsidR="008333A9">
    <w:pPr>
      <w:pStyle w:val="Zaglavlje"/>
    </w:pPr>
    <w:r>
      <w:rPr>
        <w:rStyle w:val="PozadinaSvijetloCrvena"/>
        <w:shd w:fill="auto" w:color="auto" w:val="clear"/>
      </w:rPr>
      <w:t>Poslovni broj: 7 St-28/15-26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B3100F"/>
    <w:multiLevelType w:val="hybridMultilevel"/>
    <w:tmpl w:val="BFDAC072"/>
    <w:lvl w:tplc="A2008102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41FB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46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St-28/2015-26</izvorni_sadrzaj>
    <derivirana_varijabla naziv="DomainObject.Oznaka_1">St-28/2015-26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pokr. st. postupka, na ponovan postupak Pž720/15-3 od 18.2.2015.</izvorni_sadrzaj>
    <derivirana_varijabla naziv="DomainObject.Predmet.Opis_1">prijedlog za pokr. st. postupka, na ponovan postupak Pž720/15-3 od 18.2.2015.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određivanju mjere osiguranja 25.5.2015.</izvorni_sadrzaj>
    <derivirana_varijabla naziv="DomainObject.Predmet.PrimjedbaSuca_1">Rj. o određivanju mjere osiguranja 25.5.2015.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UNIVEL-COMMERCE d.o.o. za trgovinu i usluge</izvorni_sadrzaj>
    <derivirana_varijabla naziv="DomainObject.Predmet.ProtustrankaFormated_1">  UNIVEL-COMMERCE d.o.o. za trgovinu i usluge</derivirana_varijabla>
  </DomainObject.Predmet.ProtustrankaFormated>
  <DomainObject.Predmet.ProtustrankaFormatedOIB>
    <izvorni_sadrzaj>  UNIVEL-COMMERCE d.o.o. za trgovinu i usluge, OIB 19823069361</izvorni_sadrzaj>
    <derivirana_varijabla naziv="DomainObject.Predmet.ProtustrankaFormatedOIB_1">  UNIVEL-COMMERCE d.o.o. za trgovinu i usluge, OIB 19823069361</derivirana_varijabla>
  </DomainObject.Predmet.ProtustrankaFormatedOIB>
  <DomainObject.Predmet.ProtustrankaFormatedWithAdress>
    <izvorni_sadrzaj> UNIVEL-COMMERCE d.o.o. za trgovinu i usluge, Franje Račkog 17, Varaždin</izvorni_sadrzaj>
    <derivirana_varijabla naziv="DomainObject.Predmet.ProtustrankaFormatedWithAdress_1"> UNIVEL-COMMERCE d.o.o. za trgovinu i usluge, Franje Račkog 17, Varaždin</derivirana_varijabla>
  </DomainObject.Predmet.ProtustrankaFormatedWithAdress>
  <DomainObject.Predmet.ProtustrankaFormatedWithAdressOIB>
    <izvorni_sadrzaj> UNIVEL-COMMERCE d.o.o. za trgovinu i usluge, OIB 19823069361, Franje Račkog 17, Varaždin</izvorni_sadrzaj>
    <derivirana_varijabla naziv="DomainObject.Predmet.ProtustrankaFormatedWithAdressOIB_1"> UNIVEL-COMMERCE d.o.o. za trgovinu i usluge, OIB 19823069361, Franje Račkog 17, Varaždin</derivirana_varijabla>
  </DomainObject.Predmet.ProtustrankaFormatedWithAdressOIB>
  <DomainObject.Predmet.ProtustrankaWithAdress>
    <izvorni_sadrzaj>UNIVEL-COMMERCE d.o.o. za trgovinu i usluge Franje Račkog 17, Varaždin</izvorni_sadrzaj>
    <derivirana_varijabla naziv="DomainObject.Predmet.ProtustrankaWithAdress_1">UNIVEL-COMMERCE d.o.o. za trgovinu i usluge Franje Račkog 17, Varaždin</derivirana_varijabla>
  </DomainObject.Predmet.ProtustrankaWithAdress>
  <DomainObject.Predmet.ProtustrankaWithAdressOIB>
    <izvorni_sadrzaj>UNIVEL-COMMERCE d.o.o. za trgovinu i usluge, OIB 19823069361, Franje Račkog 17, Varaždin</izvorni_sadrzaj>
    <derivirana_varijabla naziv="DomainObject.Predmet.ProtustrankaWithAdressOIB_1">UNIVEL-COMMERCE d.o.o. za trgovinu i usluge, OIB 19823069361, Franje Račkog 17, Varaždin</derivirana_varijabla>
  </DomainObject.Predmet.ProtustrankaWithAdressOIB>
  <DomainObject.Predmet.ProtustrankaNazivFormated>
    <izvorni_sadrzaj>UNIVEL-COMMERCE d.o.o. za trgovinu i usluge</izvorni_sadrzaj>
    <derivirana_varijabla naziv="DomainObject.Predmet.ProtustrankaNazivFormated_1">UNIVEL-COMMERCE d.o.o. za trgovinu i usluge</derivirana_varijabla>
  </DomainObject.Predmet.ProtustrankaNazivFormated>
  <DomainObject.Predmet.ProtustrankaNazivFormatedOIB>
    <izvorni_sadrzaj>UNIVEL-COMMERCE d.o.o. za trgovinu i usluge, OIB 19823069361</izvorni_sadrzaj>
    <derivirana_varijabla naziv="DomainObject.Predmet.ProtustrankaNazivFormatedOIB_1">UNIVEL-COMMERCE d.o.o. za trgovinu i usluge, OIB 19823069361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SULJO EŠPIĆ</izvorni_sadrzaj>
    <derivirana_varijabla naziv="DomainObject.Predmet.StrankaFormated_1">  SULJO EŠPIĆ</derivirana_varijabla>
  </DomainObject.Predmet.StrankaFormated>
  <DomainObject.Predmet.StrankaFormatedOIB>
    <izvorni_sadrzaj>  SULJO EŠPIĆ</izvorni_sadrzaj>
    <derivirana_varijabla naziv="DomainObject.Predmet.StrankaFormatedOIB_1">  SULJO EŠPIĆ</derivirana_varijabla>
  </DomainObject.Predmet.StrankaFormatedOIB>
  <DomainObject.Predmet.StrankaFormatedWithAdress>
    <izvorni_sadrzaj> SULJO EŠPIĆ, Istarska 16a, 42000 Varaždin</izvorni_sadrzaj>
    <derivirana_varijabla naziv="DomainObject.Predmet.StrankaFormatedWithAdress_1"> SULJO EŠPIĆ, Istarska 16a, 42000 Varaždin</derivirana_varijabla>
  </DomainObject.Predmet.StrankaFormatedWithAdress>
  <DomainObject.Predmet.StrankaFormatedWithAdressOIB>
    <izvorni_sadrzaj> SULJO EŠPIĆ, Istarska 16a, 42000 Varaždin</izvorni_sadrzaj>
    <derivirana_varijabla naziv="DomainObject.Predmet.StrankaFormatedWithAdressOIB_1"> SULJO EŠPIĆ, Istarska 16a, 42000 Varaždin</derivirana_varijabla>
  </DomainObject.Predmet.StrankaFormatedWithAdressOIB>
  <DomainObject.Predmet.StrankaWithAdress>
    <izvorni_sadrzaj>SULJO EŠPIĆ Istarska 16a,42000 Varaždin</izvorni_sadrzaj>
    <derivirana_varijabla naziv="DomainObject.Predmet.StrankaWithAdress_1">SULJO EŠPIĆ Istarska 16a,42000 Varaždin</derivirana_varijabla>
  </DomainObject.Predmet.StrankaWithAdress>
  <DomainObject.Predmet.StrankaWithAdressOIB>
    <izvorni_sadrzaj>SULJO EŠPIĆ, Istarska 16a,42000 Varaždin</izvorni_sadrzaj>
    <derivirana_varijabla naziv="DomainObject.Predmet.StrankaWithAdressOIB_1">SULJO EŠPIĆ, Istarska 16a,42000 Varaždin</derivirana_varijabla>
  </DomainObject.Predmet.StrankaWithAdressOIB>
  <DomainObject.Predmet.StrankaNazivFormated>
    <izvorni_sadrzaj>SULJO EŠPIĆ</izvorni_sadrzaj>
    <derivirana_varijabla naziv="DomainObject.Predmet.StrankaNazivFormated_1">SULJO EŠPIĆ</derivirana_varijabla>
  </DomainObject.Predmet.StrankaNazivFormated>
  <DomainObject.Predmet.StrankaNazivFormatedOIB>
    <izvorni_sadrzaj>SULJO EŠPIĆ</izvorni_sadrzaj>
    <derivirana_varijabla naziv="DomainObject.Predmet.StrankaNazivFormatedOIB_1">SULJO EŠPIĆ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4680.00</izvorni_sadrzaj>
    <derivirana_varijabla naziv="DomainObject.Predmet.TrenutnaVrijednost_1">4680.00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SULJO EŠPIĆ</item>
    </izvorni_sadrzaj>
    <derivirana_varijabla naziv="DomainObject.Predmet.StrankaListFormated_1">
      <item>SULJO EŠPIĆ</item>
    </derivirana_varijabla>
  </DomainObject.Predmet.StrankaListFormated>
  <DomainObject.Predmet.StrankaListFormatedOIB>
    <izvorni_sadrzaj>
      <item>SULJO EŠPIĆ</item>
    </izvorni_sadrzaj>
    <derivirana_varijabla naziv="DomainObject.Predmet.StrankaListFormatedOIB_1">
      <item>SULJO EŠPIĆ</item>
    </derivirana_varijabla>
  </DomainObject.Predmet.StrankaListFormatedOIB>
  <DomainObject.Predmet.StrankaListFormatedWithAdress>
    <izvorni_sadrzaj>
      <item>SULJO EŠPIĆ, Istarska 16a, 42000 Varaždin</item>
    </izvorni_sadrzaj>
    <derivirana_varijabla naziv="DomainObject.Predmet.StrankaListFormatedWithAdress_1">
      <item>SULJO EŠPIĆ, Istarska 16a, 42000 Varaždin</item>
    </derivirana_varijabla>
  </DomainObject.Predmet.StrankaListFormatedWithAdress>
  <DomainObject.Predmet.StrankaListFormatedWithAdressOIB>
    <izvorni_sadrzaj>
      <item>SULJO EŠPIĆ, Istarska 16a, 42000 Varaždin</item>
    </izvorni_sadrzaj>
    <derivirana_varijabla naziv="DomainObject.Predmet.StrankaListFormatedWithAdressOIB_1">
      <item>SULJO EŠPIĆ, Istarska 16a, 42000 Varaždin</item>
    </derivirana_varijabla>
  </DomainObject.Predmet.StrankaListFormatedWithAdressOIB>
  <DomainObject.Predmet.StrankaListNazivFormated>
    <izvorni_sadrzaj>
      <item>SULJO EŠPIĆ</item>
    </izvorni_sadrzaj>
    <derivirana_varijabla naziv="DomainObject.Predmet.StrankaListNazivFormated_1">
      <item>SULJO EŠPIĆ</item>
    </derivirana_varijabla>
  </DomainObject.Predmet.StrankaListNazivFormated>
  <DomainObject.Predmet.StrankaListNazivFormatedOIB>
    <izvorni_sadrzaj>
      <item>SULJO EŠPIĆ</item>
    </izvorni_sadrzaj>
    <derivirana_varijabla naziv="DomainObject.Predmet.StrankaListNazivFormatedOIB_1">
      <item>SULJO EŠPIĆ</item>
    </derivirana_varijabla>
  </DomainObject.Predmet.StrankaListNazivFormatedOIB>
  <DomainObject.Predmet.ProtuStrankaListFormated>
    <izvorni_sadrzaj>
      <item>UNIVEL-COMMERCE d.o.o. za trgovinu i usluge</item>
    </izvorni_sadrzaj>
    <derivirana_varijabla naziv="DomainObject.Predmet.ProtuStrankaListFormated_1">
      <item>UNIVEL-COMMERCE d.o.o. za trgovinu i usluge</item>
    </derivirana_varijabla>
  </DomainObject.Predmet.ProtuStrankaListFormated>
  <DomainObject.Predmet.ProtuStrankaListFormatedOIB>
    <izvorni_sadrzaj>
      <item>UNIVEL-COMMERCE d.o.o. za trgovinu i usluge, OIB 19823069361</item>
    </izvorni_sadrzaj>
    <derivirana_varijabla naziv="DomainObject.Predmet.ProtuStrankaListFormatedOIB_1">
      <item>UNIVEL-COMMERCE d.o.o. za trgovinu i usluge, OIB 19823069361</item>
    </derivirana_varijabla>
  </DomainObject.Predmet.ProtuStrankaListFormatedOIB>
  <DomainObject.Predmet.ProtuStrankaListFormatedWithAdress>
    <izvorni_sadrzaj>
      <item>UNIVEL-COMMERCE d.o.o. za trgovinu i usluge, Franje Račkog 17, Varaždin</item>
    </izvorni_sadrzaj>
    <derivirana_varijabla naziv="DomainObject.Predmet.ProtuStrankaListFormatedWithAdress_1">
      <item>UNIVEL-COMMERCE d.o.o. za trgovinu i usluge, Franje Račkog 17, Varaždin</item>
    </derivirana_varijabla>
  </DomainObject.Predmet.ProtuStrankaListFormatedWithAdress>
  <DomainObject.Predmet.ProtuStrankaListFormatedWithAdressOIB>
    <izvorni_sadrzaj>
      <item>UNIVEL-COMMERCE d.o.o. za trgovinu i usluge, OIB 19823069361, Franje Račkog 17, Varaždin</item>
    </izvorni_sadrzaj>
    <derivirana_varijabla naziv="DomainObject.Predmet.ProtuStrankaListFormatedWithAdressOIB_1">
      <item>UNIVEL-COMMERCE d.o.o. za trgovinu i usluge, OIB 19823069361, Franje Račkog 17, Varaždin</item>
    </derivirana_varijabla>
  </DomainObject.Predmet.ProtuStrankaListFormatedWithAdressOIB>
  <DomainObject.Predmet.ProtuStrankaListNazivFormated>
    <izvorni_sadrzaj>
      <item>UNIVEL-COMMERCE d.o.o. za trgovinu i usluge</item>
    </izvorni_sadrzaj>
    <derivirana_varijabla naziv="DomainObject.Predmet.ProtuStrankaListNazivFormated_1">
      <item>UNIVEL-COMMERCE d.o.o. za trgovinu i usluge</item>
    </derivirana_varijabla>
  </DomainObject.Predmet.ProtuStrankaListNazivFormated>
  <DomainObject.Predmet.ProtuStrankaListNazivFormatedOIB>
    <izvorni_sadrzaj>
      <item>UNIVEL-COMMERCE d.o.o. za trgovinu i usluge, OIB 19823069361</item>
    </izvorni_sadrzaj>
    <derivirana_varijabla naziv="DomainObject.Predmet.ProtuStrankaListNazivFormatedOIB_1">
      <item>UNIVEL-COMMERCE d.o.o. za trgovinu i usluge, OIB 19823069361</item>
    </derivirana_varijabla>
  </DomainObject.Predmet.ProtuStrankaListNazivFormatedOIB>
  <DomainObject.Predmet.OstaliListFormated>
    <izvorni_sadrzaj>
      <item>Nenad Florijanić</item>
      <item>Hinko Žerjav,odvjetnik iz ZOU</item>
      <item>ŽDO VARAŽDIN, Građansko-upravni odjel</item>
      <item>HEMIL MEMIŠEVIĆ</item>
      <item>SLAVICA OREHOVEC</item>
      <item>Davor Ivančić</item>
    </izvorni_sadrzaj>
    <derivirana_varijabla naziv="DomainObject.Predmet.OstaliListFormated_1">
      <item>Nenad Florijanić</item>
      <item>Hinko Žerjav,odvjetnik iz ZOU</item>
      <item>ŽDO VARAŽDIN, Građansko-upravni odjel</item>
      <item>HEMIL MEMIŠEVIĆ</item>
      <item>SLAVICA OREHOVEC</item>
      <item>Davor Ivančić</item>
    </derivirana_varijabla>
  </DomainObject.Predmet.OstaliListFormated>
  <DomainObject.Predmet.OstaliList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</izvorni_sadrzaj>
    <derivirana_varijabla naziv="DomainObject.Predmet.OstaliListFormatedOIB_1"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</derivirana_varijabla>
  </DomainObject.Predmet.OstaliListFormatedOIB>
  <DomainObject.Predmet.OstaliListFormatedWithAdress>
    <izvorni_sadrzaj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  <item>Davor Ivančić, Park Rudlofa Kropeka 1, 40000 Čakovec</item>
    </izvorni_sadrzaj>
    <derivirana_varijabla naziv="DomainObject.Predmet.OstaliListFormatedWithAdress_1"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  <item>Davor Ivančić, Park Rudlofa Kropeka 1, 40000 Čakovec</item>
    </derivirana_varijabla>
  </DomainObject.Predmet.OstaliListFormatedWithAdress>
  <DomainObject.Predmet.OstaliListFormatedWithAdressOIB>
    <izvorni_sadrzaj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  <item>Davor Ivančić, OIB 21146522885, Park Rudlofa Kropeka 1, 40000 Čakovec</item>
    </izvorni_sadrzaj>
    <derivirana_varijabla naziv="DomainObject.Predmet.OstaliListFormatedWithAdressOIB_1"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  <item>Davor Ivančić, OIB 21146522885, Park Rudlofa Kropeka 1, 40000 Čakovec</item>
    </derivirana_varijabla>
  </DomainObject.Predmet.OstaliListFormatedWithAdressOIB>
  <DomainObject.Predmet.OstaliListNazivFormated>
    <izvorni_sadrzaj>
      <item>Nenad Florijanić</item>
      <item>Hinko Žerjav,odvjetnik iz ZOU</item>
      <item>ŽDO VARAŽDIN, Građansko-upravni odjel</item>
      <item>HEMIL MEMIŠEVIĆ</item>
      <item>SLAVICA OREHOVEC</item>
      <item>Davor Ivančić</item>
    </izvorni_sadrzaj>
    <derivirana_varijabla naziv="DomainObject.Predmet.OstaliListNazivFormated_1">
      <item>Nenad Florijanić</item>
      <item>Hinko Žerjav,odvjetnik iz ZOU</item>
      <item>ŽDO VARAŽDIN, Građansko-upravni odjel</item>
      <item>HEMIL MEMIŠEVIĆ</item>
      <item>SLAVICA OREHOVEC</item>
      <item>Davor Ivančić</item>
    </derivirana_varijabla>
  </DomainObject.Predmet.OstaliListNazivFormated>
  <DomainObject.Predmet.OstaliListNaziv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</izvorni_sadrzaj>
    <derivirana_varijabla naziv="DomainObject.Predmet.OstaliListNazivFormatedOIB_1"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St-28/2015-26</izvorni_sadrzaj>
    <derivirana_varijabla naziv="DomainObject.PoslovniBrojDokumenta_1">St-28/2015-26</derivirana_varijabla>
  </DomainObject.PoslovniBrojDokumenta>
  <DomainObject.Predmet.StrankaIDrugi>
    <izvorni_sadrzaj>SULJO EŠPIĆ</izvorni_sadrzaj>
    <derivirana_varijabla naziv="DomainObject.Predmet.StrankaIDrugi_1">SULJO EŠPIĆ</derivirana_varijabla>
  </DomainObject.Predmet.StrankaIDrugi>
  <DomainObject.Predmet.ProtustrankaIDrugi>
    <izvorni_sadrzaj>UNIVEL-COMMERCE d.o.o. za trgovinu i usluge</izvorni_sadrzaj>
    <derivirana_varijabla naziv="DomainObject.Predmet.ProtustrankaIDrugi_1">UNIVEL-COMMERCE d.o.o. za trgovinu i usluge</derivirana_varijabla>
  </DomainObject.Predmet.ProtustrankaIDrugi>
  <DomainObject.Predmet.StrankaIDrugiAdressOIB>
    <izvorni_sadrzaj>SULJO EŠPIĆ, Istarska 16a, 42000 Varaždin</izvorni_sadrzaj>
    <derivirana_varijabla naziv="DomainObject.Predmet.StrankaIDrugiAdressOIB_1">SULJO EŠPIĆ, Istarska 16a, 42000 Varaždin</derivirana_varijabla>
  </DomainObject.Predmet.StrankaIDrugiAdressOIB>
  <DomainObject.Predmet.ProtustrankaIDrugiAdressOIB>
    <izvorni_sadrzaj>UNIVEL-COMMERCE d.o.o. za trgovinu i usluge, OIB 19823069361, Franje Račkog 17, Varaždin</izvorni_sadrzaj>
    <derivirana_varijabla naziv="DomainObject.Predmet.ProtustrankaIDrugiAdressOIB_1">UNIVEL-COMMERCE d.o.o. za trgovinu i usluge, OIB 19823069361, Franje Račkog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  <item>Davor Ivančić</item>
    </izvorni_sadrzaj>
    <derivirana_varijabla naziv="DomainObject.Predmet.SudioniciListNaziv_1"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  <item>Davor Ivančić</item>
    </derivirana_varijabla>
  </DomainObject.Predmet.SudioniciListNaziv>
  <DomainObject.Predmet.SudioniciListAdressOIB>
    <izvorni_sadrzaj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Istarska 16a,42000 Varaždin</item>
      <item>ŽDO VARAŽDIN, Građansko-upravni odjel</item>
      <item>HEMIL MEMIŠEVIĆ</item>
      <item>SLAVICA OREHOVEC, OIB 69855771162</item>
      <item>Davor Ivančić, OIB 21146522885, Park Rudlofa Kropeka 1,40000 Čakovec</item>
    </izvorni_sadrzaj>
    <derivirana_varijabla naziv="DomainObject.Predmet.SudioniciListAdressOIB_1"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Istarska 16a,42000 Varaždin</item>
      <item>ŽDO VARAŽDIN, Građansko-upravni odjel</item>
      <item>HEMIL MEMIŠEVIĆ</item>
      <item>SLAVICA OREHOVEC, OIB 69855771162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242FC-7FF3-4AC3-98D8-01B3ADFED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2106</properties:Characters>
  <properties:Lines>63</properties:Lines>
  <properties:Paragraphs>23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2016-04-15T08:10:00Z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St-28/2015-26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