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712ac" w14:paraId="eb712ac"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8973BF" w:rsidRPr="00413877">
        <w:t>4 St-</w:t>
      </w:r>
      <w:r w:rsidR="00003F2D">
        <w:t>3620</w:t>
      </w:r>
      <w:r w:rsidR="008973BF" w:rsidRPr="00413877">
        <w:t>/16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FINANCIJSKA AGENCIJA, Zagreb, Ulica grada Vukovara 70, za otvaranje stečajnog postupka nad dužnikom</w:t>
      </w:r>
      <w:r w:rsidR="001764EB" w:rsidRPr="001764EB">
        <w:t xml:space="preserve"> </w:t>
      </w:r>
      <w:r w:rsidR="00003F2D" w:rsidRPr="0050657B">
        <w:t>OUTPUT j.d.o.o., Kupljenovo, Duga ulica 40, OIB 82152054671</w:t>
      </w:r>
      <w:r w:rsidR="001B52B6">
        <w:t>,</w:t>
      </w:r>
      <w:r w:rsidR="00CD702D">
        <w:t xml:space="preserve"> </w:t>
      </w:r>
      <w:r w:rsidR="002C5A29" w:rsidRPr="00435B5D">
        <w:t xml:space="preserve">dana </w:t>
      </w:r>
      <w:r w:rsidR="00003F2D">
        <w:t>26. svibnja</w:t>
      </w:r>
      <w:r w:rsidR="001764EB">
        <w:t xml:space="preserve"> 2017</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003F2D" w:rsidP="00003F2D" w:rsidR="00003F2D" w:rsidRPr="0050657B">
      <w:pPr>
        <w:ind w:firstLine="720"/>
        <w:jc w:val="both"/>
      </w:pPr>
    </w:p>
    <w:p w:rsidRDefault="00003F2D" w:rsidP="00003F2D" w:rsidR="00003F2D" w:rsidRPr="0050657B">
      <w:pPr>
        <w:numPr>
          <w:ilvl w:val="0"/>
          <w:numId w:val="8"/>
        </w:numPr>
        <w:jc w:val="both"/>
      </w:pPr>
      <w:r w:rsidRPr="0050657B">
        <w:t xml:space="preserve">Utvrđuje se da imovina dužnika OUTPUT j.d.o.o., Kupljenovo, Duga ulica 40, OIB 82152054671, koja bi ušla u stečajnu masu, nije dovoljna ni za namirenje troškova postupka.  </w:t>
      </w:r>
    </w:p>
    <w:p w:rsidRDefault="00003F2D" w:rsidP="00003F2D" w:rsidR="00003F2D" w:rsidRPr="0050657B">
      <w:pPr>
        <w:ind w:left="75"/>
        <w:jc w:val="both"/>
      </w:pPr>
      <w:r w:rsidRPr="0050657B">
        <w:t xml:space="preserve"> </w:t>
      </w:r>
    </w:p>
    <w:p w:rsidRDefault="00003F2D" w:rsidP="00003F2D" w:rsidR="00003F2D" w:rsidRPr="0050657B">
      <w:pPr>
        <w:numPr>
          <w:ilvl w:val="0"/>
          <w:numId w:val="8"/>
        </w:numPr>
        <w:jc w:val="both"/>
      </w:pPr>
      <w:r w:rsidRPr="0050657B">
        <w:t>Pozivaju se osobe koje imaju pravni interes za provedbom stečajnog postupka nad dužnikom, unatoč utvrđenoj nedostatnosti stečajne mase, da u roku 15 dana na žiro račun Trgovačkog suda u Zagrebu IBAN: HR9223900011300000460 model 05-</w:t>
      </w:r>
      <w:r>
        <w:t>3620</w:t>
      </w:r>
      <w:r w:rsidRPr="0050657B">
        <w:t xml:space="preserve">16, predujme iznos od 26.130,00 kn za namirenje troškova prethodnog i otvorenoga stečajnog postupka. </w:t>
      </w:r>
    </w:p>
    <w:p w:rsidRDefault="00003F2D" w:rsidP="00003F2D" w:rsidR="00003F2D" w:rsidRPr="0050657B">
      <w:pPr>
        <w:jc w:val="both"/>
      </w:pPr>
    </w:p>
    <w:p w:rsidRDefault="00003F2D" w:rsidP="00003F2D" w:rsidR="00003F2D" w:rsidRPr="0050657B">
      <w:pPr>
        <w:numPr>
          <w:ilvl w:val="0"/>
          <w:numId w:val="8"/>
        </w:numPr>
        <w:jc w:val="both"/>
      </w:pPr>
      <w:r w:rsidRPr="0050657B">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003F2D" w:rsidP="00003F2D" w:rsidR="00003F2D" w:rsidRPr="0050657B">
      <w:pPr>
        <w:jc w:val="both"/>
      </w:pPr>
    </w:p>
    <w:p w:rsidRDefault="00003F2D" w:rsidP="00003F2D" w:rsidR="00003F2D" w:rsidRPr="0050657B">
      <w:pPr>
        <w:numPr>
          <w:ilvl w:val="0"/>
          <w:numId w:val="8"/>
        </w:numPr>
        <w:jc w:val="both"/>
      </w:pPr>
      <w:r w:rsidRPr="0050657B">
        <w:t>Ovo rješenje će se objaviti na</w:t>
      </w:r>
      <w:r>
        <w:t xml:space="preserve"> mrežnoj stranici</w:t>
      </w:r>
      <w:r w:rsidRPr="0050657B">
        <w:t xml:space="preserve"> e-Oglasn</w:t>
      </w:r>
      <w:r>
        <w:t>a</w:t>
      </w:r>
      <w:r w:rsidRPr="0050657B">
        <w:t xml:space="preserve"> ploč</w:t>
      </w:r>
      <w:r>
        <w:t>a</w:t>
      </w:r>
      <w:r w:rsidRPr="0050657B">
        <w:t xml:space="preserve">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D84888" w:rsidP="00D84888" w:rsidR="00D84888" w:rsidRPr="00C254D4">
      <w:pPr>
        <w:ind w:firstLine="708"/>
        <w:jc w:val="both"/>
      </w:pPr>
      <w:r w:rsidRPr="00C254D4">
        <w:t xml:space="preserve">FINA-a Regionalni centar Zagreb, podnijela je ovom sudu dana </w:t>
      </w:r>
      <w:r w:rsidR="008F2AFA">
        <w:t>13. travnja</w:t>
      </w:r>
      <w:r>
        <w:t xml:space="preserve"> 2016</w:t>
      </w:r>
      <w:r w:rsidRPr="00C254D4">
        <w:t>. prijedlog za otvaranje stečajnog postupka nad dužnikom</w:t>
      </w:r>
      <w:r w:rsidR="001764EB" w:rsidRPr="001764EB">
        <w:t xml:space="preserve"> </w:t>
      </w:r>
      <w:r w:rsidR="008F2AFA" w:rsidRPr="0050657B">
        <w:t>OUTPUT j.d.o.o., Kupljenovo, Duga ulica 40, OIB 82152054671</w:t>
      </w:r>
      <w:r w:rsidRPr="00C254D4">
        <w:t>.</w:t>
      </w:r>
      <w:r>
        <w:t xml:space="preserve"> </w:t>
      </w:r>
    </w:p>
    <w:p w:rsidRDefault="00D84888" w:rsidP="00D84888" w:rsidR="00D84888" w:rsidRPr="00C254D4">
      <w:pPr>
        <w:ind w:firstLine="708"/>
        <w:jc w:val="both"/>
      </w:pPr>
      <w:r>
        <w:t xml:space="preserve"> </w:t>
      </w:r>
    </w:p>
    <w:p w:rsidRDefault="00D84888" w:rsidP="00D84888" w:rsidR="00D84888">
      <w:pPr>
        <w:ind w:firstLine="708"/>
        <w:jc w:val="both"/>
      </w:pPr>
      <w:r w:rsidRPr="00C254D4">
        <w:t xml:space="preserve">Prijedlog je podnesen temeljem odredbe članka </w:t>
      </w:r>
      <w:r w:rsidR="001764EB">
        <w:t>444</w:t>
      </w:r>
      <w:r>
        <w:t xml:space="preserve">. stavak </w:t>
      </w:r>
      <w:r w:rsidR="001764EB">
        <w:t>2</w:t>
      </w:r>
      <w:r w:rsidRPr="00C254D4">
        <w:t xml:space="preserve">. </w:t>
      </w:r>
      <w:r>
        <w:t>S</w:t>
      </w:r>
      <w:r w:rsidR="001764EB">
        <w:t>tečajnog zakona (Narodne novine broj 71/15, dalje u tekstu: S</w:t>
      </w:r>
      <w:r>
        <w:t>Z-a</w:t>
      </w:r>
      <w:r w:rsidR="001764EB">
        <w:t>)</w:t>
      </w:r>
      <w:r>
        <w:t xml:space="preserve">. U prijedlogu predlagatelj navodi da na dan </w:t>
      </w:r>
      <w:r w:rsidR="001764EB">
        <w:t>1. rujna 2015</w:t>
      </w:r>
      <w:r>
        <w:t>. godine dužnik u Očevidniku redoslijeda osnova za plaćanje ima evidentirane neizvršene osnove za plaćanje</w:t>
      </w:r>
      <w:r w:rsidR="001764EB">
        <w:t xml:space="preserve"> u neprekinutom razdoblju od </w:t>
      </w:r>
      <w:r w:rsidR="008F2AFA">
        <w:t>180</w:t>
      </w:r>
      <w:r w:rsidR="001764EB">
        <w:t xml:space="preserve"> dana, </w:t>
      </w:r>
      <w:r>
        <w:t xml:space="preserve">u ukupnom iznosu od </w:t>
      </w:r>
      <w:r w:rsidR="008F2AFA">
        <w:t>14.703,73</w:t>
      </w:r>
      <w:r w:rsidR="00AD0115" w:rsidRPr="00413877">
        <w:t xml:space="preserve"> </w:t>
      </w:r>
      <w:r>
        <w:t xml:space="preserve">kn, te da dužnik ima </w:t>
      </w:r>
      <w:r w:rsidR="001764EB">
        <w:t>jednog zaposlenog</w:t>
      </w:r>
      <w:r>
        <w:t xml:space="preserve">. Predlagatelj nadalje navodi da dužnik </w:t>
      </w:r>
      <w:r w:rsidR="005D3F51">
        <w:t>nema otvorene račune</w:t>
      </w:r>
      <w:r>
        <w:t xml:space="preserve">, te da predlagatelj ne raspolaže drugim podacima o imovini dužnika. </w:t>
      </w:r>
    </w:p>
    <w:p w:rsidRDefault="00AD0115" w:rsidP="002C5139" w:rsidR="002C5139">
      <w:pPr>
        <w:ind w:firstLine="708"/>
        <w:jc w:val="both"/>
      </w:pPr>
      <w:r>
        <w:t xml:space="preserve"> </w:t>
      </w:r>
    </w:p>
    <w:p w:rsidRDefault="00D84888" w:rsidP="002C5139" w:rsidR="002C5139" w:rsidRPr="005F7ED3">
      <w:pPr>
        <w:ind w:firstLine="708"/>
        <w:jc w:val="both"/>
      </w:pPr>
      <w:r>
        <w:lastRenderedPageBreak/>
        <w:t>Rješenjem ovog suda posl.br. 4 St-</w:t>
      </w:r>
      <w:r w:rsidR="008F2AFA">
        <w:t>3620</w:t>
      </w:r>
      <w:r>
        <w:t xml:space="preserve">/16 od </w:t>
      </w:r>
      <w:r w:rsidR="008F2AFA">
        <w:t>13. ožujka</w:t>
      </w:r>
      <w:r w:rsidR="005D3F51">
        <w:t xml:space="preserve"> 2017</w:t>
      </w:r>
      <w:r>
        <w:t xml:space="preserve">. godine pokrenut je prethodni postupak radi utvrđivanja pretpostavki za otvaranje stečajnoga postupka nad dužnikom, </w:t>
      </w:r>
      <w:r w:rsidR="002C5139">
        <w:t xml:space="preserve"> te je ujedno određeno ročište radi </w:t>
      </w:r>
      <w:r>
        <w:t>očitovanja o prijedlogu</w:t>
      </w:r>
      <w:r w:rsidR="002C5139">
        <w:t xml:space="preserve"> za otvaranje stečajnoga postupka za dan </w:t>
      </w:r>
      <w:r w:rsidR="008F2AFA">
        <w:t>26. svibnja</w:t>
      </w:r>
      <w:r w:rsidR="00FB7DE9">
        <w:t xml:space="preserve"> 2017.</w:t>
      </w:r>
      <w:r w:rsidR="002C5139">
        <w:t xml:space="preserve"> godine. </w:t>
      </w:r>
    </w:p>
    <w:p w:rsidRDefault="002C5139" w:rsidP="002C5139" w:rsidR="002C5139" w:rsidRPr="005F7ED3">
      <w:pPr>
        <w:jc w:val="both"/>
      </w:pPr>
    </w:p>
    <w:p w:rsidRDefault="00D84888" w:rsidP="00D84888" w:rsidR="00D84888">
      <w:pPr>
        <w:ind w:firstLine="708"/>
        <w:jc w:val="both"/>
      </w:pPr>
      <w:r>
        <w:t>Podneskom</w:t>
      </w:r>
      <w:r w:rsidR="00EC6B02">
        <w:t xml:space="preserve"> od </w:t>
      </w:r>
      <w:r w:rsidR="008F2AFA">
        <w:t>15. ožujka</w:t>
      </w:r>
      <w:r w:rsidR="005D3F51">
        <w:t xml:space="preserve"> 2017</w:t>
      </w:r>
      <w:r>
        <w:t xml:space="preserve">. godine </w:t>
      </w:r>
      <w:r w:rsidR="00EC6B02">
        <w:t xml:space="preserve">FINA je izvijestila sud da ostaje kod prijedloga za otvaranje stečajnog postupka, te da je dužnik na dan 1. rujna 2015. godine </w:t>
      </w:r>
      <w:r>
        <w:t xml:space="preserve">u Očevidniku redoslijeda osnova za plaćanje imao neizvršene osnove za plaćanje u neprekinutom razdoblju od </w:t>
      </w:r>
      <w:r w:rsidR="008F2AFA">
        <w:t>180</w:t>
      </w:r>
      <w:r w:rsidR="003E0199">
        <w:t xml:space="preserve"> </w:t>
      </w:r>
      <w:r>
        <w:t xml:space="preserve">dan u ukupnom iznosu od </w:t>
      </w:r>
      <w:r w:rsidR="008F2AFA">
        <w:t>14.703,73</w:t>
      </w:r>
      <w:r w:rsidR="003E0199" w:rsidRPr="00413877">
        <w:t xml:space="preserve"> </w:t>
      </w:r>
      <w:r>
        <w:t>kn.</w:t>
      </w:r>
      <w:r w:rsidR="00EC6B02">
        <w:t xml:space="preserve"> </w:t>
      </w:r>
    </w:p>
    <w:p w:rsidRDefault="00EC6B02" w:rsidP="00D84888" w:rsidR="00EC6B02">
      <w:pPr>
        <w:ind w:firstLine="708"/>
        <w:jc w:val="both"/>
      </w:pPr>
    </w:p>
    <w:p w:rsidRDefault="002C5139" w:rsidP="004458D6" w:rsidR="005D3F51">
      <w:pPr>
        <w:ind w:firstLine="708"/>
        <w:jc w:val="both"/>
      </w:pPr>
      <w:r w:rsidRPr="005F7ED3">
        <w:t xml:space="preserve">Na </w:t>
      </w:r>
      <w:r w:rsidR="00D84888">
        <w:t>ročišt</w:t>
      </w:r>
      <w:r w:rsidR="005D3F51">
        <w:t>e</w:t>
      </w:r>
      <w:r w:rsidRPr="005F7ED3">
        <w:t xml:space="preserve"> </w:t>
      </w:r>
      <w:r w:rsidR="00D84888">
        <w:t xml:space="preserve">radi očitovanja o prijedlogu za otvaranje stečajnoga postupka od </w:t>
      </w:r>
      <w:r w:rsidR="008F2AFA">
        <w:t>26. svibnja 2017</w:t>
      </w:r>
      <w:r w:rsidR="00D84888">
        <w:t>. godine</w:t>
      </w:r>
      <w:r w:rsidR="00B71DBA">
        <w:t xml:space="preserve">, </w:t>
      </w:r>
      <w:r w:rsidR="005D3F51">
        <w:t>nisu pristupili niti predlagatelj, niti dužnik, niti</w:t>
      </w:r>
      <w:r w:rsidR="00D84888">
        <w:t xml:space="preserve"> zakonsk</w:t>
      </w:r>
      <w:r w:rsidR="00B71DBA">
        <w:t>i</w:t>
      </w:r>
      <w:r w:rsidR="00D84888">
        <w:t xml:space="preserve"> zastupnik dužnika</w:t>
      </w:r>
      <w:r w:rsidR="00B71DBA">
        <w:t>.</w:t>
      </w:r>
    </w:p>
    <w:p w:rsidRDefault="005D3F51" w:rsidP="004458D6" w:rsidR="005D3F51">
      <w:pPr>
        <w:ind w:firstLine="708"/>
        <w:jc w:val="both"/>
      </w:pPr>
    </w:p>
    <w:p w:rsidRDefault="008E7CDA" w:rsidP="004458D6" w:rsidR="008F2AFA">
      <w:pPr>
        <w:ind w:firstLine="708"/>
        <w:jc w:val="both"/>
      </w:pPr>
      <w:r>
        <w:t>Zakonski</w:t>
      </w:r>
      <w:r w:rsidR="005D3F51">
        <w:t xml:space="preserve"> zastupni</w:t>
      </w:r>
      <w:r>
        <w:t>k</w:t>
      </w:r>
      <w:r w:rsidR="005D3F51">
        <w:t xml:space="preserve"> dužnika </w:t>
      </w:r>
      <w:r w:rsidR="008F2AFA">
        <w:t>Željko Bokor</w:t>
      </w:r>
      <w:r w:rsidRPr="00413877">
        <w:t xml:space="preserve"> </w:t>
      </w:r>
      <w:r w:rsidR="005D3F51">
        <w:t>dostavi</w:t>
      </w:r>
      <w:r>
        <w:t>o</w:t>
      </w:r>
      <w:r w:rsidR="005D3F51">
        <w:t xml:space="preserve"> je sudu </w:t>
      </w:r>
      <w:r w:rsidR="008F2AFA">
        <w:t>21. ožujka 2017. godine popis imovine i obveza dužnika, uvidom u koji je sud utvrdio da isti navodi da dužnik u svojem vlasništvu nema nekretnina, nema novčanih niti nenovčanih tražbina, nema imovinskih prava na tuđim stvarima, nema novčanih sredstava na računu, nema drugih prava koja čine imovinu dužnika, odnosno da nema imovine izuzev jedne pokretnine, i to vozila marke Mercedes iz 1987. godine, reg. oznake DU997-GE. Uvidom u presliku prometne dozvole za vozilo reg. oznake DU997-GE, koju je zakonski zastupnik dužnika dostavio u spis uz podnesak od 25. ožujka 2017. godine, sud je utvrdio da je predmetno vozilo registrirano na zakonskog zastupnika dužnika kao fizičku osobu, a ne na samog dužnika.</w:t>
      </w:r>
    </w:p>
    <w:p w:rsidRDefault="00D84888" w:rsidP="003C4E43" w:rsidR="00D84888">
      <w:pPr>
        <w:ind w:firstLine="708"/>
        <w:jc w:val="both"/>
      </w:pPr>
    </w:p>
    <w:p w:rsidRDefault="0059367F" w:rsidP="004327FC" w:rsidR="008723F5">
      <w:pPr>
        <w:ind w:firstLine="708"/>
        <w:jc w:val="both"/>
      </w:pPr>
      <w:r>
        <w:t>Dakle, i</w:t>
      </w:r>
      <w:r w:rsidRPr="005F7ED3">
        <w:t xml:space="preserve">z </w:t>
      </w:r>
      <w:r w:rsidR="004327FC">
        <w:t xml:space="preserve">podataka FINA-e o blokadi računa dužnika nedvojbeno proizlazi da je kod dužnika ostvaren stečajni razlog nesposobnosti za plaćanje sukladno odredbi čl. 6. st. 1., </w:t>
      </w:r>
      <w:r>
        <w:t>2.</w:t>
      </w:r>
      <w:r w:rsidR="004327FC">
        <w:t xml:space="preserve"> i 4.</w:t>
      </w:r>
      <w:r w:rsidR="004458D6">
        <w:t xml:space="preserve"> SZ-a.</w:t>
      </w:r>
      <w:r w:rsidR="00D2169A">
        <w:t xml:space="preserve"> </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AD0115" w:rsidP="00154C41" w:rsidR="00D2169A" w:rsidRPr="00435B5D">
      <w:pPr>
        <w:ind w:firstLine="708"/>
        <w:jc w:val="both"/>
      </w:pPr>
      <w:r>
        <w:t>Dakle, iz popisa imovine kojeg je dostavio zakonski zastupnik dužnika proizlazi da dužnik nema nikakve imovine koja bi činila stečajnu masu i koja bi bila dostatna za pokriće stečajnoga postupka, a p</w:t>
      </w:r>
      <w:r w:rsidR="00D2169A" w:rsidRPr="00435B5D">
        <w:t>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D2169A" w:rsidP="00D2169A" w:rsidR="00D2169A" w:rsidRPr="00435B5D">
      <w:pPr>
        <w:jc w:val="both"/>
      </w:pPr>
    </w:p>
    <w:p w:rsidRDefault="00DA2EAC" w:rsidP="00464572" w:rsidR="00464572" w:rsidRPr="00435B5D">
      <w:pPr>
        <w:jc w:val="both"/>
      </w:pPr>
      <w:r w:rsidRPr="00435B5D">
        <w:lastRenderedPageBreak/>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D2169A">
        <w:t>26.130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8F2AFA">
        <w:t>26. svibnja</w:t>
      </w:r>
      <w:r w:rsidR="004458D6">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855D4F" w:rsidR="00855D4F" w:rsidRPr="007A5897">
      <w:r w:rsidRPr="007A5897">
        <w:t>putem ovog suda.</w:t>
      </w:r>
    </w:p>
    <w:p w:rsidRDefault="00855D4F" w:rsidP="00855D4F" w:rsidR="00855D4F" w:rsidRPr="00A24B7E">
      <w:r>
        <w:t xml:space="preserve"> </w:t>
      </w:r>
    </w:p>
    <w:p w:rsidRDefault="00855D4F" w:rsidP="00973C31" w:rsidR="00855D4F" w:rsidRPr="00435B5D">
      <w:pPr>
        <w:tabs>
          <w:tab w:pos="6900" w:val="left"/>
        </w:tabs>
      </w:pPr>
    </w:p>
    <w:sectPr w:rsidSect="00A0682A" w:rsidR="00855D4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71BFB">
      <w:rPr>
        <w:rStyle w:val="Brojstranice"/>
        <w:noProof/>
      </w:rPr>
      <w:t>3</w:t>
    </w:r>
    <w:r>
      <w:rPr>
        <w:rStyle w:val="Brojstranice"/>
      </w:rPr>
      <w:fldChar w:fldCharType="end"/>
    </w:r>
  </w:p>
  <w:p w:rsidRDefault="0087685A" w:rsidP="001D2296" w:rsidR="0087685A" w:rsidRPr="003C4E43">
    <w:r>
      <w:t xml:space="preserve">                                                                                                                               </w:t>
    </w:r>
    <w:r w:rsidR="00003F2D">
      <w:t>4 St-3620</w:t>
    </w:r>
    <w:r w:rsidR="008973BF" w:rsidRPr="00413877">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3F2D"/>
    <w:rsid w:val="00004A6C"/>
    <w:rsid w:val="00011BC2"/>
    <w:rsid w:val="00043A0A"/>
    <w:rsid w:val="0004613B"/>
    <w:rsid w:val="00050EF7"/>
    <w:rsid w:val="00075BDC"/>
    <w:rsid w:val="00087859"/>
    <w:rsid w:val="000A252B"/>
    <w:rsid w:val="000B0BA1"/>
    <w:rsid w:val="00123E05"/>
    <w:rsid w:val="00141F97"/>
    <w:rsid w:val="00154C41"/>
    <w:rsid w:val="00161B3B"/>
    <w:rsid w:val="00174993"/>
    <w:rsid w:val="001764EB"/>
    <w:rsid w:val="001A044D"/>
    <w:rsid w:val="001B52B6"/>
    <w:rsid w:val="001D2296"/>
    <w:rsid w:val="001D564F"/>
    <w:rsid w:val="001F3741"/>
    <w:rsid w:val="002251D8"/>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269C4"/>
    <w:rsid w:val="00367C05"/>
    <w:rsid w:val="003905DD"/>
    <w:rsid w:val="003B65CF"/>
    <w:rsid w:val="003C4E43"/>
    <w:rsid w:val="003E0199"/>
    <w:rsid w:val="00402289"/>
    <w:rsid w:val="0040423C"/>
    <w:rsid w:val="004064D2"/>
    <w:rsid w:val="0043031F"/>
    <w:rsid w:val="004327FC"/>
    <w:rsid w:val="0043362B"/>
    <w:rsid w:val="00435B5D"/>
    <w:rsid w:val="004458D6"/>
    <w:rsid w:val="0044721B"/>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55D4F"/>
    <w:rsid w:val="008723F5"/>
    <w:rsid w:val="008728D7"/>
    <w:rsid w:val="0087685A"/>
    <w:rsid w:val="00891667"/>
    <w:rsid w:val="008921D2"/>
    <w:rsid w:val="008973BF"/>
    <w:rsid w:val="008E42C6"/>
    <w:rsid w:val="008E7CDA"/>
    <w:rsid w:val="008F2AFA"/>
    <w:rsid w:val="009054E3"/>
    <w:rsid w:val="009224E9"/>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0115"/>
    <w:rsid w:val="00AD6DDA"/>
    <w:rsid w:val="00AF3331"/>
    <w:rsid w:val="00AF6F8E"/>
    <w:rsid w:val="00B02635"/>
    <w:rsid w:val="00B20B8C"/>
    <w:rsid w:val="00B3296B"/>
    <w:rsid w:val="00B62423"/>
    <w:rsid w:val="00B71DBA"/>
    <w:rsid w:val="00B75378"/>
    <w:rsid w:val="00B918B5"/>
    <w:rsid w:val="00B97F98"/>
    <w:rsid w:val="00BA28BC"/>
    <w:rsid w:val="00BB0780"/>
    <w:rsid w:val="00BB7E5E"/>
    <w:rsid w:val="00C0014B"/>
    <w:rsid w:val="00C1129F"/>
    <w:rsid w:val="00C12A9F"/>
    <w:rsid w:val="00C15BC1"/>
    <w:rsid w:val="00C35B3A"/>
    <w:rsid w:val="00C412CA"/>
    <w:rsid w:val="00C4567F"/>
    <w:rsid w:val="00C50D94"/>
    <w:rsid w:val="00C54748"/>
    <w:rsid w:val="00C629FC"/>
    <w:rsid w:val="00C74029"/>
    <w:rsid w:val="00C74824"/>
    <w:rsid w:val="00C84774"/>
    <w:rsid w:val="00C92655"/>
    <w:rsid w:val="00CC497A"/>
    <w:rsid w:val="00CD702D"/>
    <w:rsid w:val="00CE03D0"/>
    <w:rsid w:val="00CF05EC"/>
    <w:rsid w:val="00D01A15"/>
    <w:rsid w:val="00D2169A"/>
    <w:rsid w:val="00D50090"/>
    <w:rsid w:val="00D71BFB"/>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82680"/>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D71BFB"/>
    <w:rPr>
      <w:color w:val="808080"/>
      <w:bdr w:space="0" w:sz="0" w:color="auto" w:val="none"/>
      <w:shd w:fill="auto" w:color="auto" w:val="clear"/>
    </w:rPr>
  </w:style>
  <w:style w:customStyle="true" w:styleId="eSPISCCParagraphDefaultFont" w:type="character">
    <w:name w:val="eSPIS_CC_Paragraph Default Font"/>
    <w:basedOn w:val="Zadanifontodlomka"/>
    <w:rsid w:val="00D71B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1BFB"/>
    <w:rPr>
      <w:bdr w:space="0" w:sz="0" w:color="auto" w:val="none"/>
      <w:shd w:fill="FFFFCC" w:color="auto" w:val="clear"/>
      <w:lang w:val="hr-HR"/>
    </w:rPr>
  </w:style>
  <w:style w:customStyle="true" w:styleId="PozadinaSvijetloCrvena" w:type="character">
    <w:name w:val="Pozadina_SvijetloCrvena"/>
    <w:basedOn w:val="eSPISCCParagraphDefaultFont"/>
    <w:rsid w:val="00D71B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1B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D71BFB"/>
    <w:rPr>
      <w:color w:val="808080"/>
      <w:bdr w:color="auto" w:space="0" w:sz="0" w:val="none"/>
      <w:shd w:color="auto" w:fill="auto" w:val="clear"/>
    </w:rPr>
  </w:style>
  <w:style w:customStyle="1" w:styleId="eSPISCCParagraphDefaultFont" w:type="character">
    <w:name w:val="eSPIS_CC_Paragraph Default Font"/>
    <w:basedOn w:val="Zadanifontodlomka"/>
    <w:rsid w:val="00D71B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1BFB"/>
    <w:rPr>
      <w:bdr w:color="auto" w:space="0" w:sz="0" w:val="none"/>
      <w:shd w:color="auto" w:fill="FFFFCC" w:val="clear"/>
      <w:lang w:val="hr-HR"/>
    </w:rPr>
  </w:style>
  <w:style w:customStyle="1" w:styleId="PozadinaSvijetloCrvena" w:type="character">
    <w:name w:val="Pozadina_SvijetloCrvena"/>
    <w:basedOn w:val="eSPISCCParagraphDefaultFont"/>
    <w:rsid w:val="00D71B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1B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3620</izvorni_sadrzaj>
    <derivirana_varijabla naziv="DomainObject.Predmet.Broj_1">3620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St-3620/2016</izvorni_sadrzaj>
    <derivirana_varijabla naziv="DomainObject.Predmet.OznakaBroj_1">St-3620/2016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OUTPUT jednostavno društvo s ograničenom odgovornošću za usluge zastupanog po punomoćniku Željko Bokor</izvorni_sadrzaj>
    <derivirana_varijabla naziv="DomainObject.Predmet.ProtustrankaFormated_1">  OUTPUT jednostavno društvo s ograničenom odgovornošću za usluge zastupanog po punomoćniku Željko Bokor</derivirana_varijabla>
  </DomainObject.Predmet.ProtustrankaFormated>
  <DomainObject.Predmet.ProtustrankaFormatedOIB>
    <izvorni_sadrzaj>  OUTPUT jednostavno društvo s ograničenom odgovornošću za usluge, OIB 82152054671 zastupanog po punomoćniku Željko Bokor</izvorni_sadrzaj>
    <derivirana_varijabla naziv="DomainObject.Predmet.ProtustrankaFormatedOIB_1">  OUTPUT jednostavno društvo s ograničenom odgovornošću za usluge, OIB 82152054671 zastupanog po punomoćniku Željko Bokor</derivirana_varijabla>
  </DomainObject.Predmet.ProtustrankaFormatedOIB>
  <DomainObject.Predmet.ProtustrankaFormatedWithAdress>
    <izvorni_sadrzaj> OUTPUT jednostavno društvo s ograničenom odgovornošću za usluge, Duga ulica 40, 10295 Kupljenovo zastupanog po punomoćniku Željko Bokor</izvorni_sadrzaj>
    <derivirana_varijabla naziv="DomainObject.Predmet.ProtustrankaFormatedWithAdress_1"> OUTPUT jednostavno društvo s ograničenom odgovornošću za usluge, Duga ulica 40, 10295 Kupljenovo zastupanog po punomoćniku Željko Bokor</derivirana_varijabla>
  </DomainObject.Predmet.ProtustrankaFormatedWithAdress>
  <DomainObject.Predmet.ProtustrankaFormatedWithAdressOIB>
    <izvorni_sadrzaj> OUTPUT jednostavno društvo s ograničenom odgovornošću za usluge, OIB 82152054671, Duga ulica 40, 10295 Kupljenovo zastupanog po punomoćniku Željko Bokor</izvorni_sadrzaj>
    <derivirana_varijabla naziv="DomainObject.Predmet.ProtustrankaFormatedWithAdressOIB_1"> OUTPUT jednostavno društvo s ograničenom odgovornošću za usluge, OIB 82152054671, Duga ulica 40, 10295 Kupljenovo zastupanog po punomoćniku Željko Bokor</derivirana_varijabla>
  </DomainObject.Predmet.ProtustrankaFormatedWithAdressOIB>
  <DomainObject.Predmet.ProtustrankaWithAdress>
    <izvorni_sadrzaj>OUTPUT jednostavno društvo s ograničenom odgovornošću za usluge Duga ulica 40, 10295 Kupljenovo</izvorni_sadrzaj>
    <derivirana_varijabla naziv="DomainObject.Predmet.ProtustrankaWithAdress_1">OUTPUT jednostavno društvo s ograničenom odgovornošću za usluge Duga ulica 40, 10295 Kupljenovo</derivirana_varijabla>
  </DomainObject.Predmet.ProtustrankaWithAdress>
  <DomainObject.Predmet.ProtustrankaWithAdressOIB>
    <izvorni_sadrzaj>OUTPUT jednostavno društvo s ograničenom odgovornošću za usluge, OIB 82152054671, Duga ulica 40, 10295 Kupljenovo</izvorni_sadrzaj>
    <derivirana_varijabla naziv="DomainObject.Predmet.ProtustrankaWithAdressOIB_1">OUTPUT jednostavno društvo s ograničenom odgovornošću za usluge, OIB 82152054671, Duga ulica 40, 10295 Kupljenovo</derivirana_varijabla>
  </DomainObject.Predmet.ProtustrankaWithAdressOIB>
  <DomainObject.Predmet.ProtustrankaNazivFormated>
    <izvorni_sadrzaj>OUTPUT jednostavno društvo s ograničenom odgovornošću za usluge</izvorni_sadrzaj>
    <derivirana_varijabla naziv="DomainObject.Predmet.ProtustrankaNazivFormated_1">OUTPUT jednostavno društvo s ograničenom odgovornošću za usluge</derivirana_varijabla>
  </DomainObject.Predmet.ProtustrankaNazivFormated>
  <DomainObject.Predmet.ProtustrankaNazivFormatedOIB>
    <izvorni_sadrzaj>OUTPUT jednostavno društvo s ograničenom odgovornošću za usluge, OIB 82152054671</izvorni_sadrzaj>
    <derivirana_varijabla naziv="DomainObject.Predmet.ProtustrankaNazivFormatedOIB_1">OUTPUT jednostavno društvo s ograničenom odgovornošću za usluge, OIB 82152054671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Julijana Smerdel</izvorni_sadrzaj>
    <derivirana_varijabla naziv="DomainObject.Predmet.StrankaFormated_1">  FINA Regionalni centar Zagreb; Julijana Smerdel</derivirana_varijabla>
  </DomainObject.Predmet.StrankaFormated>
  <DomainObject.Predmet.StrankaFormatedOIB>
    <izvorni_sadrzaj>  FINA Regionalni centar Zagreb, OIB 85821130368; Julijana Smerdel, OIB 55356578917</izvorni_sadrzaj>
    <derivirana_varijabla naziv="DomainObject.Predmet.StrankaFormatedOIB_1">  FINA Regionalni centar Zagreb, OIB 85821130368; Julijana Smerdel, OIB 55356578917</derivirana_varijabla>
  </DomainObject.Predmet.StrankaFormatedOIB>
  <DomainObject.Predmet.StrankaFormatedWithAdress>
    <izvorni_sadrzaj> FINA Regionalni centar Zagreb, Trg svibanjskih žrtava 1995. br. 1, 10000 Zagreb; Julijana Smerdel, Mostarska 68, 21000 Split</izvorni_sadrzaj>
    <derivirana_varijabla naziv="DomainObject.Predmet.StrankaFormatedWithAdress_1"> FINA Regionalni centar Zagreb, Trg svibanjskih žrtava 1995. br. 1, 10000 Zagreb; Julijana Smerdel, Mostarska 68, 21000 Split</derivirana_varijabla>
  </DomainObject.Predmet.StrankaFormatedWithAdress>
  <DomainObject.Predmet.StrankaFormatedWithAdressOIB>
    <izvorni_sadrzaj> FINA Regionalni centar Zagreb, OIB 85821130368, Trg svibanjskih žrtava 1995. br. 1, 10000 Zagreb; Julijana Smerdel, OIB 55356578917, Mostarska 68, 21000 Split</izvorni_sadrzaj>
    <derivirana_varijabla naziv="DomainObject.Predmet.StrankaFormatedWithAdressOIB_1"> FINA Regionalni centar Zagreb, OIB 85821130368, Trg svibanjskih žrtava 1995. br. 1, 10000 Zagreb; Julijana Smerdel, OIB 55356578917, Mostarska 68, 21000 Split</derivirana_varijabla>
  </DomainObject.Predmet.StrankaFormatedWithAdressOIB>
  <DomainObject.Predmet.StrankaWithAdress>
    <izvorni_sadrzaj>FINA Regionalni centar Zagreb Trg svibanjskih žrtava 1995. br. 1,10000 Zagreb,Julijana Smerdel Mostarska 68,21000 Split</izvorni_sadrzaj>
    <derivirana_varijabla naziv="DomainObject.Predmet.StrankaWithAdress_1">FINA Regionalni centar Zagreb Trg svibanjskih žrtava 1995. br. 1,10000 Zagreb,Julijana Smerdel Mostarska 68,21000 Split</derivirana_varijabla>
  </DomainObject.Predmet.StrankaWithAdress>
  <DomainObject.Predmet.StrankaWithAdressOIB>
    <izvorni_sadrzaj>FINA Regionalni centar Zagreb, OIB 85821130368, Trg svibanjskih žrtava 1995. br. 1,10000 Zagreb,Julijana Smerdel, OIB 55356578917, Mostarska 68,21000 Split</izvorni_sadrzaj>
    <derivirana_varijabla naziv="DomainObject.Predmet.StrankaWithAdressOIB_1">FINA Regionalni centar Zagreb, OIB 85821130368, Trg svibanjskih žrtava 1995. br. 1,10000 Zagreb,Julijana Smerdel, OIB 55356578917, Mostarska 68,21000 Split</derivirana_varijabla>
  </DomainObject.Predmet.StrankaWithAdressOIB>
  <DomainObject.Predmet.StrankaNazivFormated>
    <izvorni_sadrzaj>FINA Regionalni centar Zagreb,Julijana Smerdel</izvorni_sadrzaj>
    <derivirana_varijabla naziv="DomainObject.Predmet.StrankaNazivFormated_1">FINA Regionalni centar Zagreb,Julijana Smerdel</derivirana_varijabla>
  </DomainObject.Predmet.StrankaNazivFormated>
  <DomainObject.Predmet.StrankaNazivFormatedOIB>
    <izvorni_sadrzaj>FINA Regionalni centar Zagreb, OIB 85821130368,Julijana Smerdel, OIB 55356578917</izvorni_sadrzaj>
    <derivirana_varijabla naziv="DomainObject.Predmet.StrankaNazivFormatedOIB_1">FINA Regionalni centar Zagreb, OIB 85821130368,Julijana Smerdel, OIB 55356578917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Julijana Smerdel</item>
    </izvorni_sadrzaj>
    <derivirana_varijabla naziv="DomainObject.Predmet.StrankaListFormated_1">
      <item>FINA Regionalni centar Zagreb</item>
      <item>Julijana Smerdel</item>
    </derivirana_varijabla>
  </DomainObject.Predmet.StrankaListFormated>
  <DomainObject.Predmet.StrankaListFormatedOIB>
    <izvorni_sadrzaj>
      <item>FINA Regionalni centar Zagreb, OIB 85821130368</item>
      <item>Julijana Smerdel, OIB 55356578917</item>
    </izvorni_sadrzaj>
    <derivirana_varijabla naziv="DomainObject.Predmet.StrankaListFormatedOIB_1">
      <item>FINA Regionalni centar Zagreb, OIB 85821130368</item>
      <item>Julijana Smerdel, OIB 55356578917</item>
    </derivirana_varijabla>
  </DomainObject.Predmet.StrankaListFormatedOIB>
  <DomainObject.Predmet.StrankaListFormatedWithAdress>
    <izvorni_sadrzaj>
      <item>FINA Regionalni centar Zagreb, Trg svibanjskih žrtava 1995. br. 1, 10000 Zagreb</item>
      <item>Julijana Smerdel, Mostarska 68, 21000 Split</item>
    </izvorni_sadrzaj>
    <derivirana_varijabla naziv="DomainObject.Predmet.StrankaListFormatedWithAdress_1">
      <item>FINA Regionalni centar Zagreb, Trg svibanjskih žrtava 1995. br. 1, 10000 Zagreb</item>
      <item>Julijana Smerdel, Mostarska 68, 21000 Split</item>
    </derivirana_varijabla>
  </DomainObject.Predmet.StrankaListFormatedWithAdress>
  <DomainObject.Predmet.StrankaListFormatedWithAdressOIB>
    <izvorni_sadrzaj>
      <item>FINA Regionalni centar Zagreb, OIB 85821130368, Trg svibanjskih žrtava 1995. br. 1, 10000 Zagreb</item>
      <item>Julijana Smerdel, OIB 55356578917, Mostarska 68, 21000 Split</item>
    </izvorni_sadrzaj>
    <derivirana_varijabla naziv="DomainObject.Predmet.StrankaListFormatedWithAdressOIB_1">
      <item>FINA Regionalni centar Zagreb, OIB 85821130368, Trg svibanjskih žrtava 1995. br. 1, 10000 Zagreb</item>
      <item>Julijana Smerdel, OIB 55356578917, Mostarska 68, 21000 Split</item>
    </derivirana_varijabla>
  </DomainObject.Predmet.StrankaListFormatedWithAdressOIB>
  <DomainObject.Predmet.StrankaListNazivFormated>
    <izvorni_sadrzaj>
      <item>FINA Regionalni centar Zagreb</item>
      <item>Julijana Smerdel</item>
    </izvorni_sadrzaj>
    <derivirana_varijabla naziv="DomainObject.Predmet.StrankaListNazivFormated_1">
      <item>FINA Regionalni centar Zagreb</item>
      <item>Julijana Smerdel</item>
    </derivirana_varijabla>
  </DomainObject.Predmet.StrankaListNazivFormated>
  <DomainObject.Predmet.StrankaListNazivFormatedOIB>
    <izvorni_sadrzaj>
      <item>FINA Regionalni centar Zagreb, OIB 85821130368</item>
      <item>Julijana Smerdel, OIB 55356578917</item>
    </izvorni_sadrzaj>
    <derivirana_varijabla naziv="DomainObject.Predmet.StrankaListNazivFormatedOIB_1">
      <item>FINA Regionalni centar Zagreb, OIB 85821130368</item>
      <item>Julijana Smerdel, OIB 55356578917</item>
    </derivirana_varijabla>
  </DomainObject.Predmet.StrankaListNazivFormatedOIB>
  <DomainObject.Predmet.ProtuStrankaListFormated>
    <izvorni_sadrzaj>
      <item>OUTPUT jednostavno društvo s ograničenom odgovornošću za usluge zastupanog po punomoćniku Željko Bokor</item>
    </izvorni_sadrzaj>
    <derivirana_varijabla naziv="DomainObject.Predmet.ProtuStrankaListFormated_1">
      <item>OUTPUT jednostavno društvo s ograničenom odgovornošću za usluge zastupanog po punomoćniku Željko Bokor</item>
    </derivirana_varijabla>
  </DomainObject.Predmet.ProtuStrankaListFormated>
  <DomainObject.Predmet.ProtuStrankaListFormatedOIB>
    <izvorni_sadrzaj>
      <item>OUTPUT jednostavno društvo s ograničenom odgovornošću za usluge, OIB 82152054671 zastupanog po punomoćniku Željko Bokor</item>
    </izvorni_sadrzaj>
    <derivirana_varijabla naziv="DomainObject.Predmet.ProtuStrankaListFormatedOIB_1">
      <item>OUTPUT jednostavno društvo s ograničenom odgovornošću za usluge, OIB 82152054671 zastupanog po punomoćniku Željko Bokor</item>
    </derivirana_varijabla>
  </DomainObject.Predmet.ProtuStrankaListFormatedOIB>
  <DomainObject.Predmet.ProtuStrankaListFormatedWithAdress>
    <izvorni_sadrzaj>
      <item>OUTPUT jednostavno društvo s ograničenom odgovornošću za usluge, Duga ulica 40, 10295 Kupljenovo zastupanog po punomoćniku Željko Bokor</item>
    </izvorni_sadrzaj>
    <derivirana_varijabla naziv="DomainObject.Predmet.ProtuStrankaListFormatedWithAdress_1">
      <item>OUTPUT jednostavno društvo s ograničenom odgovornošću za usluge, Duga ulica 40, 10295 Kupljenovo zastupanog po punomoćniku Željko Bokor</item>
    </derivirana_varijabla>
  </DomainObject.Predmet.ProtuStrankaListFormatedWithAdress>
  <DomainObject.Predmet.ProtuStrankaListFormatedWithAdressOIB>
    <izvorni_sadrzaj>
      <item>OUTPUT jednostavno društvo s ograničenom odgovornošću za usluge, OIB 82152054671, Duga ulica 40, 10295 Kupljenovo zastupanog po punomoćniku Željko Bokor</item>
    </izvorni_sadrzaj>
    <derivirana_varijabla naziv="DomainObject.Predmet.ProtuStrankaListFormatedWithAdressOIB_1">
      <item>OUTPUT jednostavno društvo s ograničenom odgovornošću za usluge, OIB 82152054671, Duga ulica 40, 10295 Kupljenovo zastupanog po punomoćniku Željko Bokor</item>
    </derivirana_varijabla>
  </DomainObject.Predmet.ProtuStrankaListFormatedWithAdressOIB>
  <DomainObject.Predmet.ProtuStrankaListNazivFormated>
    <izvorni_sadrzaj>
      <item>OUTPUT jednostavno društvo s ograničenom odgovornošću za usluge</item>
    </izvorni_sadrzaj>
    <derivirana_varijabla naziv="DomainObject.Predmet.ProtuStrankaListNazivFormated_1">
      <item>OUTPUT jednostavno društvo s ograničenom odgovornošću za usluge</item>
    </derivirana_varijabla>
  </DomainObject.Predmet.ProtuStrankaListNazivFormated>
  <DomainObject.Predmet.ProtuStrankaListNazivFormatedOIB>
    <izvorni_sadrzaj>
      <item>OUTPUT jednostavno društvo s ograničenom odgovornošću za usluge, OIB 82152054671</item>
    </izvorni_sadrzaj>
    <derivirana_varijabla naziv="DomainObject.Predmet.ProtuStrankaListNazivFormatedOIB_1">
      <item>OUTPUT jednostavno društvo s ograničenom odgovornošću za usluge, OIB 82152054671</item>
    </derivirana_varijabla>
  </DomainObject.Predmet.ProtuStrankaListNazivFormatedOIB>
  <DomainObject.Predmet.OstaliListFormated>
    <izvorni_sadrzaj>
      <item>Željko Bokor punomoćnik sudionika u postupku OUTPUT jednostavno društvo s ograničenom odgovornošću za usluge</item>
    </izvorni_sadrzaj>
    <derivirana_varijabla naziv="DomainObject.Predmet.OstaliListFormated_1">
      <item>Željko Bokor punomoćnik sudionika u postupku OUTPUT jednostavno društvo s ograničenom odgovornošću za usluge</item>
    </derivirana_varijabla>
  </DomainObject.Predmet.OstaliListFormated>
  <DomainObject.Predmet.OstaliListFormatedOIB>
    <izvorni_sadrzaj>
      <item>Željko Bokor, OIB 28484571433 punomoćnik sudionika u postupku OUTPUT jednostavno društvo s ograničenom odgovornošću za usluge</item>
    </izvorni_sadrzaj>
    <derivirana_varijabla naziv="DomainObject.Predmet.OstaliListFormatedOIB_1">
      <item>Željko Bokor, OIB 28484571433 punomoćnik sudionika u postupku OUTPUT jednostavno društvo s ograničenom odgovornošću za usluge</item>
    </derivirana_varijabla>
  </DomainObject.Predmet.OstaliListFormatedOIB>
  <DomainObject.Predmet.OstaliListFormatedWithAdress>
    <izvorni_sadrzaj>
      <item>Željko Bokor, Luža 13, 20290 Lastovo punomoćnik sudionika u postupku OUTPUT jednostavno društvo s ograničenom odgovornošću za usluge</item>
    </izvorni_sadrzaj>
    <derivirana_varijabla naziv="DomainObject.Predmet.OstaliListFormatedWithAdress_1">
      <item>Željko Bokor, Luža 13, 20290 Lastovo punomoćnik sudionika u postupku OUTPUT jednostavno društvo s ograničenom odgovornošću za usluge</item>
    </derivirana_varijabla>
  </DomainObject.Predmet.OstaliListFormatedWithAdress>
  <DomainObject.Predmet.OstaliListFormatedWithAdressOIB>
    <izvorni_sadrzaj>
      <item>Željko Bokor, OIB 28484571433, Luža 13, 20290 Lastovo punomoćnik sudionika u postupku OUTPUT jednostavno društvo s ograničenom odgovornošću za usluge</item>
    </izvorni_sadrzaj>
    <derivirana_varijabla naziv="DomainObject.Predmet.OstaliListFormatedWithAdressOIB_1">
      <item>Željko Bokor, OIB 28484571433, Luža 13, 20290 Lastovo punomoćnik sudionika u postupku OUTPUT jednostavno društvo s ograničenom odgovornošću za usluge</item>
    </derivirana_varijabla>
  </DomainObject.Predmet.OstaliListFormatedWithAdressOIB>
  <DomainObject.Predmet.OstaliListNazivFormated>
    <izvorni_sadrzaj>
      <item>Željko Bokor</item>
    </izvorni_sadrzaj>
    <derivirana_varijabla naziv="DomainObject.Predmet.OstaliListNazivFormated_1">
      <item>Željko Bokor</item>
    </derivirana_varijabla>
  </DomainObject.Predmet.OstaliListNazivFormated>
  <DomainObject.Predmet.OstaliListNazivFormatedOIB>
    <izvorni_sadrzaj>
      <item>Željko Bokor, OIB 28484571433</item>
    </izvorni_sadrzaj>
    <derivirana_varijabla naziv="DomainObject.Predmet.OstaliListNazivFormatedOIB_1">
      <item>Željko Bokor, OIB 28484571433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OUTPUT jednostavno društvo s ograničenom odgovornošću za usluge</izvorni_sadrzaj>
    <derivirana_varijabla naziv="DomainObject.Predmet.ProtustrankaIDrugi_1">OUTPUT jednostavno društvo s ograničenom odgovornošću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OUTPUT jednostavno društvo s ograničenom odgovornošću za usluge, OIB 82152054671, Duga ulica 40, 10295 Kupljenovo</izvorni_sadrzaj>
    <derivirana_varijabla naziv="DomainObject.Predmet.ProtustrankaIDrugiAdressOIB_1">OUTPUT jednostavno društvo s ograničenom odgovornošću za usluge, OIB 82152054671, Duga ulica 40, 10295 Kupljenovo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OUTPUT jednostavno društvo s ograničenom odgovornošću za usluge</item>
      <item>Željko Bokor</item>
      <item>Julijana Smerdel</item>
    </izvorni_sadrzaj>
    <derivirana_varijabla naziv="DomainObject.Predmet.SudioniciListNaziv_1">
      <item>FINA Regionalni centar Zagreb</item>
      <item>OUTPUT jednostavno društvo s ograničenom odgovornošću za usluge</item>
      <item>Željko Bokor</item>
      <item>Julijana Smerdel</item>
    </derivirana_varijabla>
  </DomainObject.Predmet.SudioniciListNaziv>
  <DomainObject.Predmet.SudioniciListAdressOIB>
    <izvorni_sadrzaj>
      <item>FINA Regionalni centar Zagreb, OIB 85821130368, Trg svibanjskih žrtava 1995. br. 1,10000 Zagreb</item>
      <item>OUTPUT jednostavno društvo s ograničenom odgovornošću za usluge, OIB 82152054671, Duga ulica 40,10295 Kupljenovo</item>
      <item>Željko Bokor, OIB 28484571433, Luža 13,20290 Lastovo</item>
      <item>Julijana Smerdel, OIB 55356578917, Mostarska 68,21000 Split</item>
    </izvorni_sadrzaj>
    <derivirana_varijabla naziv="DomainObject.Predmet.SudioniciListAdressOIB_1">
      <item>FINA Regionalni centar Zagreb, OIB 85821130368, Trg svibanjskih žrtava 1995. br. 1,10000 Zagreb</item>
      <item>OUTPUT jednostavno društvo s ograničenom odgovornošću za usluge, OIB 82152054671, Duga ulica 40,10295 Kupljenovo</item>
      <item>Željko Bokor, OIB 28484571433, Luža 13,20290 Lastovo</item>
      <item>Julijana Smerdel, OIB 55356578917, Mostarska 68,21000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82152054671</item>
      <item>, OIB 28484571433</item>
      <item>, OIB 55356578917</item>
    </izvorni_sadrzaj>
    <derivirana_varijabla naziv="DomainObject.Predmet.SudioniciListNazivOIB_1">
      <item>, OIB 85821130368</item>
      <item>, OIB 82152054671</item>
      <item>, OIB 28484571433</item>
      <item>, OIB 55356578917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940</properties:Words>
  <properties:Characters>5122</properties:Characters>
  <properties:Lines>115</properties:Lines>
  <properties:Paragraphs>35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2017-05-26T07:20:00Z</dcterms:created>
  <dc:creator>Korisnik</dc:creator>
  <cp:lastModifiedBy>Goranka Boljkovac</cp:lastModifiedBy>
  <cp:lastPrinted>2017-03-13T09:56:00Z</cp:lastPrinted>
  <dcterms:modified xmlns:xsi="http://www.w3.org/2001/XMLSchema-instance" xsi:type="dcterms:W3CDTF">2017-05-26T07:27:00Z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