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6fdc" w14:paraId="8586fd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10BDC">
        <w:t>5060</w:t>
      </w:r>
      <w:r w:rsidR="00471539">
        <w:t>/15</w:t>
      </w:r>
      <w:r w:rsidR="009F128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BA5CD6">
        <w:t>RUT d.o.o</w:t>
      </w:r>
      <w:r w:rsidR="007153AB" w:rsidRPr="00A92CDD">
        <w:t xml:space="preserve">., </w:t>
      </w:r>
      <w:r w:rsidR="00BA5CD6" w:rsidRPr="00BA5CD6">
        <w:t>Lazinska 54</w:t>
      </w:r>
      <w:r w:rsidR="003A5F54" w:rsidRPr="00A92CDD">
        <w:t>,</w:t>
      </w:r>
      <w:r w:rsidR="00DF6859" w:rsidRPr="00A92CDD">
        <w:t xml:space="preserve"> Zagreb,</w:t>
      </w:r>
      <w:r w:rsidR="003A5F54" w:rsidRPr="00A92CDD">
        <w:t xml:space="preserve"> OIB: </w:t>
      </w:r>
      <w:r w:rsidR="00BA5CD6" w:rsidRPr="00BA5CD6">
        <w:t>57774018325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A5CD6">
        <w:t>207.337,47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17EEB"/>
    <w:rsid w:val="0053446F"/>
    <w:rsid w:val="005470DB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3F6C"/>
    <w:rsid w:val="009D4F16"/>
    <w:rsid w:val="009F1283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3EAD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5060</izvorni_sadrzaj>
    <derivirana_varijabla naziv="DomainObject.Predmet.Broj_1">5060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St-5060/2015</izvorni_sadrzaj>
    <derivirana_varijabla naziv="DomainObject.Predmet.OznakaBroj_1">St-5060/2015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 d.o.o.</izvorni_sadrzaj>
    <derivirana_varijabla naziv="DomainObject.Predmet.ProtustrankaFormated_1">  RUT d.o.o.</derivirana_varijabla>
  </DomainObject.Predmet.ProtustrankaFormated>
  <DomainObject.Predmet.ProtustrankaFormatedOIB>
    <izvorni_sadrzaj>  RUT d.o.o., OIB 57774018325</izvorni_sadrzaj>
    <derivirana_varijabla naziv="DomainObject.Predmet.ProtustrankaFormatedOIB_1">  RUT d.o.o., OIB 57774018325</derivirana_varijabla>
  </DomainObject.Predmet.ProtustrankaFormatedOIB>
  <DomainObject.Predmet.ProtustrankaFormatedWithAdress>
    <izvorni_sadrzaj> RUT d.o.o., Lazinska 54, 10000 Zagreb</izvorni_sadrzaj>
    <derivirana_varijabla naziv="DomainObject.Predmet.ProtustrankaFormatedWithAdress_1"> RUT d.o.o., Lazinska 54, 10000 Zagreb</derivirana_varijabla>
  </DomainObject.Predmet.ProtustrankaFormatedWithAdress>
  <DomainObject.Predmet.ProtustrankaFormatedWithAdressOIB>
    <izvorni_sadrzaj> RUT d.o.o., OIB 57774018325, Lazinska 54, 10000 Zagreb</izvorni_sadrzaj>
    <derivirana_varijabla naziv="DomainObject.Predmet.ProtustrankaFormatedWithAdressOIB_1"> RUT d.o.o., OIB 57774018325, Lazinska 54, 10000 Zagreb</derivirana_varijabla>
  </DomainObject.Predmet.ProtustrankaFormatedWithAdressOIB>
  <DomainObject.Predmet.ProtustrankaWithAdress>
    <izvorni_sadrzaj>RUT d.o.o. Lazinska 54, 10000 Zagreb</izvorni_sadrzaj>
    <derivirana_varijabla naziv="DomainObject.Predmet.ProtustrankaWithAdress_1">RUT d.o.o. Lazinska 54, 10000 Zagreb</derivirana_varijabla>
  </DomainObject.Predmet.ProtustrankaWithAdress>
  <DomainObject.Predmet.ProtustrankaWithAdressOIB>
    <izvorni_sadrzaj>RUT d.o.o., OIB 57774018325, Lazinska 54, 10000 Zagreb</izvorni_sadrzaj>
    <derivirana_varijabla naziv="DomainObject.Predmet.ProtustrankaWithAdressOIB_1">RUT d.o.o., OIB 57774018325, Lazinska 54, 10000 Zagreb</derivirana_varijabla>
  </DomainObject.Predmet.ProtustrankaWithAdressOIB>
  <DomainObject.Predmet.ProtustrankaNazivFormated>
    <izvorni_sadrzaj>RUT d.o.o.</izvorni_sadrzaj>
    <derivirana_varijabla naziv="DomainObject.Predmet.ProtustrankaNazivFormated_1">RUT d.o.o.</derivirana_varijabla>
  </DomainObject.Predmet.ProtustrankaNazivFormated>
  <DomainObject.Predmet.ProtustrankaNazivFormatedOIB>
    <izvorni_sadrzaj>RUT d.o.o., OIB 57774018325</izvorni_sadrzaj>
    <derivirana_varijabla naziv="DomainObject.Predmet.ProtustrankaNazivFormatedOIB_1">RUT d.o.o., OIB 57774018325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 d.o.o.</item>
    </izvorni_sadrzaj>
    <derivirana_varijabla naziv="DomainObject.Predmet.ProtuStrankaListFormated_1">
      <item>RUT d.o.o.</item>
    </derivirana_varijabla>
  </DomainObject.Predmet.ProtuStrankaListFormated>
  <DomainObject.Predmet.ProtuStrankaListFormatedOIB>
    <izvorni_sadrzaj>
      <item>RUT d.o.o., OIB 57774018325</item>
    </izvorni_sadrzaj>
    <derivirana_varijabla naziv="DomainObject.Predmet.ProtuStrankaListFormatedOIB_1">
      <item>RUT d.o.o., OIB 57774018325</item>
    </derivirana_varijabla>
  </DomainObject.Predmet.ProtuStrankaListFormatedOIB>
  <DomainObject.Predmet.ProtuStrankaListFormatedWithAdress>
    <izvorni_sadrzaj>
      <item>RUT d.o.o., Lazinska 54, 10000 Zagreb</item>
    </izvorni_sadrzaj>
    <derivirana_varijabla naziv="DomainObject.Predmet.ProtuStrankaListFormatedWithAdress_1">
      <item>RUT d.o.o., Lazinska 54, 10000 Zagreb</item>
    </derivirana_varijabla>
  </DomainObject.Predmet.ProtuStrankaListFormatedWithAdress>
  <DomainObject.Predmet.ProtuStrankaListFormatedWithAdressOIB>
    <izvorni_sadrzaj>
      <item>RUT d.o.o., OIB 57774018325, Lazinska 54, 10000 Zagreb</item>
    </izvorni_sadrzaj>
    <derivirana_varijabla naziv="DomainObject.Predmet.ProtuStrankaListFormatedWithAdressOIB_1">
      <item>RUT d.o.o., OIB 57774018325, Lazinska 54, 10000 Zagreb</item>
    </derivirana_varijabla>
  </DomainObject.Predmet.ProtuStrankaListFormatedWithAdressOIB>
  <DomainObject.Predmet.ProtuStrankaListNazivFormated>
    <izvorni_sadrzaj>
      <item>RUT d.o.o.</item>
    </izvorni_sadrzaj>
    <derivirana_varijabla naziv="DomainObject.Predmet.ProtuStrankaListNazivFormated_1">
      <item>RUT d.o.o.</item>
    </derivirana_varijabla>
  </DomainObject.Predmet.ProtuStrankaListNazivFormated>
  <DomainObject.Predmet.ProtuStrankaListNazivFormatedOIB>
    <izvorni_sadrzaj>
      <item>RUT d.o.o., OIB 57774018325</item>
    </izvorni_sadrzaj>
    <derivirana_varijabla naziv="DomainObject.Predmet.ProtuStrankaListNazivFormatedOIB_1">
      <item>RUT d.o.o., OIB 57774018325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 d.o.o.</izvorni_sadrzaj>
    <derivirana_varijabla naziv="DomainObject.Predmet.ProtustrankaIDrugi_1">RUT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RUT d.o.o., OIB 57774018325, Lazinska 54, 10000 Zagreb</izvorni_sadrzaj>
    <derivirana_varijabla naziv="DomainObject.Predmet.ProtustrankaIDrugiAdressOIB_1">RUT d.o.o., OIB 57774018325, Lazinska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RUT d.o.o.</item>
      <item>FINA Regionalni centar Zagreb</item>
    </izvorni_sadrzaj>
    <derivirana_varijabla naziv="DomainObject.Predmet.SudioniciListNaziv_1">
      <item>RUT d.o.o.</item>
      <item>FINA Regionalni centar Zagreb</item>
    </derivirana_varijabla>
  </DomainObject.Predmet.SudioniciListNaziv>
  <DomainObject.Predmet.SudioniciListAdressOIB>
    <izvorni_sadrzaj>
      <item>RUT d.o.o., OIB 57774018325, Lazinska 54,10000 Zagreb</item>
      <item>FINA Regionalni centar Zagreb, OIB 85821130368, Trg svibanjskih žrtava 1995. 1,10000 Zagreb</item>
    </izvorni_sadrzaj>
    <derivirana_varijabla naziv="DomainObject.Predmet.SudioniciListAdressOIB_1">
      <item>RUT d.o.o., OIB 57774018325, Lazinska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57774018325</item>
      <item>, OIB 85821130368</item>
    </izvorni_sadrzaj>
    <derivirana_varijabla naziv="DomainObject.Predmet.SudioniciListNazivOIB_1">
      <item>, OIB 57774018325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AADD0-5EAA-4AED-8592-98D10241D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1301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2016-02-22T10:23:00Z</dcterms:created>
  <dc:creator>ilukac</dc:creator>
  <cp:lastModifiedBy>Tanja Štraubert</cp:lastModifiedBy>
  <cp:lastPrinted>2016-02-23T08:31:00Z</cp:lastPrinted>
  <dcterms:modified xmlns:xsi="http://www.w3.org/2001/XMLSchema-instance" xsi:type="dcterms:W3CDTF">2016-02-23T08:31:00Z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