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7ef7c" w14:paraId="307ef7c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B807D3" w:rsidP="00702487" w:rsidR="00B807D3" w:rsidRPr="00EC155B">
      <w:pPr>
        <w:jc w:val="center"/>
        <w:rPr>
          <w:rFonts w:hAnsi="Times New Roman" w:ascii="Times New Roman"/>
          <w:b/>
          <w:sz w:val="28"/>
        </w:rPr>
      </w:pPr>
    </w:p>
    <w:p w:rsidRDefault="00B216E1" w:rsidP="00702487" w:rsidR="00B216E1" w:rsidRPr="00463618">
      <w:pPr>
        <w:jc w:val="both"/>
        <w:rPr>
          <w:rFonts w:hAnsi="Times New Roman" w:ascii="Times New Roman"/>
          <w:b/>
          <w:sz w:val="24"/>
        </w:rPr>
      </w:pPr>
      <w:r w:rsidRPr="00463618">
        <w:rPr>
          <w:rFonts w:hAnsi="Times New Roman" w:ascii="Times New Roman"/>
          <w:b/>
          <w:sz w:val="24"/>
          <w:szCs w:val="24"/>
          <w:lang w:val="pl-PL"/>
        </w:rPr>
        <w:t>T</w:t>
      </w:r>
      <w:r w:rsidR="00702487" w:rsidRPr="00463618">
        <w:rPr>
          <w:rFonts w:hAnsi="Times New Roman" w:ascii="Times New Roman"/>
          <w:b/>
          <w:sz w:val="24"/>
          <w:szCs w:val="24"/>
          <w:lang w:val="pl-PL"/>
        </w:rPr>
        <w:t>rgova</w:t>
      </w:r>
      <w:r w:rsidR="00702487" w:rsidRPr="00463618">
        <w:rPr>
          <w:rFonts w:hAnsi="Times New Roman" w:ascii="Times New Roman"/>
          <w:b/>
          <w:sz w:val="24"/>
        </w:rPr>
        <w:t>č</w:t>
      </w:r>
      <w:r w:rsidR="00702487" w:rsidRPr="00463618">
        <w:rPr>
          <w:rFonts w:hAnsi="Times New Roman" w:ascii="Times New Roman"/>
          <w:b/>
          <w:sz w:val="24"/>
          <w:szCs w:val="24"/>
          <w:lang w:val="pl-PL"/>
        </w:rPr>
        <w:t>ki</w:t>
      </w:r>
      <w:r w:rsidR="00702487" w:rsidRPr="00463618">
        <w:rPr>
          <w:rFonts w:hAnsi="Times New Roman" w:ascii="Times New Roman"/>
          <w:b/>
          <w:sz w:val="24"/>
        </w:rPr>
        <w:t xml:space="preserve"> </w:t>
      </w:r>
      <w:r w:rsidR="00702487" w:rsidRPr="00463618">
        <w:rPr>
          <w:rFonts w:hAnsi="Times New Roman" w:ascii="Times New Roman"/>
          <w:b/>
          <w:sz w:val="24"/>
          <w:szCs w:val="24"/>
          <w:lang w:val="pl-PL"/>
        </w:rPr>
        <w:t>sud</w:t>
      </w:r>
      <w:r w:rsidR="00702487" w:rsidRPr="00463618">
        <w:rPr>
          <w:rFonts w:hAnsi="Times New Roman" w:ascii="Times New Roman"/>
          <w:b/>
          <w:sz w:val="24"/>
        </w:rPr>
        <w:t xml:space="preserve"> </w:t>
      </w:r>
      <w:r w:rsidRPr="00463618">
        <w:rPr>
          <w:rFonts w:hAnsi="Times New Roman" w:ascii="Times New Roman"/>
          <w:b/>
          <w:sz w:val="24"/>
        </w:rPr>
        <w:t>u Zagrebu</w:t>
      </w:r>
    </w:p>
    <w:p w:rsidRDefault="00702487" w:rsidP="00B216E1" w:rsidR="00B216E1" w:rsidRPr="00463618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463618">
        <w:rPr>
          <w:rFonts w:hAnsi="Times New Roman" w:ascii="Times New Roman"/>
          <w:b/>
          <w:sz w:val="24"/>
          <w:szCs w:val="24"/>
          <w:lang w:val="pl-PL"/>
        </w:rPr>
        <w:t>Poslovni broj spisa</w:t>
      </w:r>
      <w:r w:rsidR="00B216E1" w:rsidRPr="00463618">
        <w:rPr>
          <w:rFonts w:hAnsi="Times New Roman" w:ascii="Times New Roman"/>
          <w:b/>
          <w:sz w:val="24"/>
          <w:szCs w:val="24"/>
          <w:lang w:val="pl-PL"/>
        </w:rPr>
        <w:t>:</w:t>
      </w:r>
      <w:r w:rsidRPr="00463618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B216E1" w:rsidRPr="00463618">
        <w:rPr>
          <w:rFonts w:hAnsi="Times New Roman" w:ascii="Times New Roman"/>
          <w:b/>
          <w:sz w:val="24"/>
          <w:szCs w:val="24"/>
          <w:lang w:val="pl-PL"/>
        </w:rPr>
        <w:t>St-409/2017</w:t>
      </w:r>
    </w:p>
    <w:p w:rsidRDefault="00B216E1" w:rsidP="00B216E1" w:rsidR="00702487" w:rsidRPr="00E70D79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216E1">
        <w:rPr>
          <w:rFonts w:hAnsi="Times New Roman" w:ascii="Times New Roman"/>
          <w:b/>
          <w:sz w:val="24"/>
          <w:szCs w:val="24"/>
          <w:lang w:val="pl-PL"/>
        </w:rPr>
        <w:t xml:space="preserve">Stečajna masa iza </w:t>
      </w:r>
      <w:r w:rsidR="00E70D79">
        <w:rPr>
          <w:rFonts w:hAnsi="Times New Roman" w:ascii="Times New Roman"/>
          <w:b/>
          <w:sz w:val="24"/>
          <w:szCs w:val="24"/>
          <w:lang w:val="pl-PL"/>
        </w:rPr>
        <w:t xml:space="preserve">stečajnog dužnika </w:t>
      </w:r>
      <w:r w:rsidRPr="00B216E1">
        <w:rPr>
          <w:rFonts w:hAnsi="Times New Roman" w:ascii="Times New Roman"/>
          <w:b/>
          <w:sz w:val="24"/>
          <w:szCs w:val="24"/>
          <w:lang w:val="pl-PL"/>
        </w:rPr>
        <w:t>OPPIDUM d.o.o</w:t>
      </w:r>
      <w:r w:rsidRPr="00E70D79">
        <w:rPr>
          <w:rFonts w:hAnsi="Times New Roman" w:ascii="Times New Roman"/>
          <w:b/>
          <w:sz w:val="24"/>
          <w:szCs w:val="24"/>
          <w:lang w:val="pl-PL"/>
        </w:rPr>
        <w:t>. za trgovinu i usluge, OIB:47088806646, Zagreb, Jurišićeva 10</w:t>
      </w:r>
    </w:p>
    <w:p w:rsidRDefault="00702487" w:rsidP="00702487" w:rsidR="007024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463618" w:rsidP="00702487" w:rsidR="00463618" w:rsidRPr="00463618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463618">
        <w:rPr>
          <w:rFonts w:hAnsi="Times New Roman" w:ascii="Times New Roman"/>
          <w:b/>
          <w:sz w:val="24"/>
          <w:szCs w:val="24"/>
        </w:rPr>
        <w:t xml:space="preserve">TABLICA PRJAVLJENIH TRAŽBINA </w:t>
      </w:r>
      <w:r w:rsidR="00B807D3">
        <w:rPr>
          <w:rFonts w:hAnsi="Times New Roman" w:ascii="Times New Roman"/>
          <w:b/>
          <w:sz w:val="24"/>
          <w:szCs w:val="24"/>
        </w:rPr>
        <w:t xml:space="preserve"> </w:t>
      </w:r>
      <w:r w:rsidRPr="00463618">
        <w:rPr>
          <w:rFonts w:hAnsi="Times New Roman" w:ascii="Times New Roman"/>
          <w:b/>
          <w:sz w:val="24"/>
          <w:szCs w:val="24"/>
        </w:rPr>
        <w:t xml:space="preserve">I </w:t>
      </w:r>
      <w:r w:rsidR="00B807D3">
        <w:rPr>
          <w:rFonts w:hAnsi="Times New Roman" w:ascii="Times New Roman"/>
          <w:b/>
          <w:sz w:val="24"/>
          <w:szCs w:val="24"/>
        </w:rPr>
        <w:t xml:space="preserve"> </w:t>
      </w:r>
      <w:r w:rsidRPr="00463618">
        <w:rPr>
          <w:rFonts w:hAnsi="Times New Roman" w:ascii="Times New Roman"/>
          <w:b/>
          <w:sz w:val="24"/>
          <w:szCs w:val="24"/>
        </w:rPr>
        <w:t>VIŠEG ISPLATNOG REDA</w:t>
      </w:r>
      <w:r w:rsidRPr="00463618">
        <w:rPr>
          <w:rFonts w:hAnsi="Times New Roman" w:ascii="Times New Roman"/>
          <w:b/>
          <w:sz w:val="24"/>
          <w:szCs w:val="24"/>
        </w:rPr>
        <w:tab/>
      </w:r>
    </w:p>
    <w:p w:rsidRDefault="00463618" w:rsidP="00702487" w:rsidR="00463618" w:rsidRPr="00463618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463618" w:rsidP="00702487" w:rsidR="00463618" w:rsidRPr="00463618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1406 – </w:t>
      </w:r>
      <w:r w:rsidRPr="0088252D">
        <w:rPr>
          <w:rFonts w:hAnsi="Times New Roman" w:ascii="Times New Roman"/>
          <w:sz w:val="24"/>
          <w:szCs w:val="24"/>
        </w:rPr>
        <w:t>dohodak od nes</w:t>
      </w:r>
      <w:r w:rsidR="0088252D">
        <w:rPr>
          <w:rFonts w:hAnsi="Times New Roman" w:ascii="Times New Roman"/>
          <w:sz w:val="24"/>
          <w:szCs w:val="24"/>
        </w:rPr>
        <w:t>amostalnog</w:t>
      </w:r>
      <w:r w:rsidRPr="0088252D">
        <w:rPr>
          <w:rFonts w:hAnsi="Times New Roman" w:ascii="Times New Roman"/>
          <w:sz w:val="24"/>
          <w:szCs w:val="24"/>
        </w:rPr>
        <w:t xml:space="preserve">. </w:t>
      </w:r>
      <w:r w:rsidR="0088252D">
        <w:rPr>
          <w:rFonts w:hAnsi="Times New Roman" w:ascii="Times New Roman"/>
          <w:sz w:val="24"/>
          <w:szCs w:val="24"/>
        </w:rPr>
        <w:t>r</w:t>
      </w:r>
      <w:r w:rsidRPr="0088252D">
        <w:rPr>
          <w:rFonts w:hAnsi="Times New Roman" w:ascii="Times New Roman"/>
          <w:sz w:val="24"/>
          <w:szCs w:val="24"/>
        </w:rPr>
        <w:t xml:space="preserve">ada u iznosu od 82,44 kn (glavnica iznosi 30,11 kn i kamata </w:t>
      </w:r>
      <w:r w:rsidR="0088252D" w:rsidRPr="0088252D">
        <w:rPr>
          <w:rFonts w:hAnsi="Times New Roman" w:ascii="Times New Roman"/>
          <w:sz w:val="24"/>
          <w:szCs w:val="24"/>
        </w:rPr>
        <w:t>52,33 kn)</w:t>
      </w:r>
    </w:p>
    <w:p w:rsidRDefault="0088252D" w:rsidP="00702487" w:rsidR="0088252D">
      <w:pPr>
        <w:pStyle w:val="Bezproreda"/>
        <w:rPr>
          <w:rFonts w:hAnsi="Times New Roman" w:ascii="Times New Roman"/>
          <w:sz w:val="24"/>
          <w:szCs w:val="24"/>
        </w:rPr>
      </w:pPr>
      <w:r w:rsidRPr="0088252D">
        <w:rPr>
          <w:rFonts w:hAnsi="Times New Roman" w:ascii="Times New Roman"/>
          <w:sz w:val="24"/>
          <w:szCs w:val="24"/>
        </w:rPr>
        <w:tab/>
      </w:r>
      <w:r w:rsidRPr="0088252D">
        <w:rPr>
          <w:rFonts w:hAnsi="Times New Roman" w:ascii="Times New Roman"/>
          <w:b/>
          <w:sz w:val="24"/>
          <w:szCs w:val="24"/>
        </w:rPr>
        <w:t>2003</w:t>
      </w:r>
      <w:r w:rsidRPr="0088252D">
        <w:rPr>
          <w:rFonts w:hAnsi="Times New Roman" w:ascii="Times New Roman"/>
          <w:sz w:val="24"/>
          <w:szCs w:val="24"/>
        </w:rPr>
        <w:t xml:space="preserve"> – dop.za MO temeljem ind.kap.št. s osn. rada pos. prav. osobu u ukupnom iznosu od  6.433,08 kn</w:t>
      </w:r>
    </w:p>
    <w:p w:rsidRDefault="0088252D" w:rsidP="0088252D" w:rsidR="00463618" w:rsidRPr="0088252D">
      <w:pPr>
        <w:pStyle w:val="Bezproreda"/>
        <w:ind w:firstLine="708" w:left="708"/>
        <w:rPr>
          <w:rFonts w:hAnsi="Times New Roman" w:ascii="Times New Roman"/>
          <w:sz w:val="24"/>
          <w:szCs w:val="24"/>
        </w:rPr>
      </w:pPr>
      <w:r w:rsidRPr="0088252D">
        <w:rPr>
          <w:rFonts w:hAnsi="Times New Roman" w:ascii="Times New Roman"/>
          <w:sz w:val="24"/>
          <w:szCs w:val="24"/>
        </w:rPr>
        <w:t xml:space="preserve"> (glavnica 2.451,36 kn i kamate 3.981,72 kn)</w:t>
      </w:r>
    </w:p>
    <w:p w:rsidRDefault="0088252D" w:rsidP="00702487" w:rsidR="0088252D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8109 – </w:t>
      </w:r>
      <w:r w:rsidRPr="0088252D">
        <w:rPr>
          <w:rFonts w:hAnsi="Times New Roman" w:ascii="Times New Roman"/>
          <w:sz w:val="24"/>
          <w:szCs w:val="24"/>
        </w:rPr>
        <w:t>dop. Za MO – za osiguranike po osn. rada za posl. pravnu osobu u ukupnom iznosu od 26.475,10</w:t>
      </w:r>
      <w:r>
        <w:rPr>
          <w:rFonts w:hAnsi="Times New Roman" w:ascii="Times New Roman"/>
          <w:sz w:val="24"/>
          <w:szCs w:val="24"/>
        </w:rPr>
        <w:t xml:space="preserve"> kn</w:t>
      </w:r>
    </w:p>
    <w:p w:rsidRDefault="0088252D" w:rsidP="0088252D" w:rsidR="0088252D">
      <w:pPr>
        <w:pStyle w:val="Bezproreda"/>
        <w:ind w:firstLine="708" w:left="708"/>
        <w:rPr>
          <w:rFonts w:hAnsi="Times New Roman" w:ascii="Times New Roman"/>
          <w:sz w:val="24"/>
          <w:szCs w:val="24"/>
        </w:rPr>
      </w:pPr>
      <w:r w:rsidRPr="0088252D">
        <w:rPr>
          <w:rFonts w:hAnsi="Times New Roman" w:ascii="Times New Roman"/>
          <w:sz w:val="24"/>
          <w:szCs w:val="24"/>
        </w:rPr>
        <w:t xml:space="preserve"> (glavnica 9.923,81 kn i kamate 16.551,29 kn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88252D" w:rsidP="0088252D" w:rsidR="00463618">
      <w:pPr>
        <w:pStyle w:val="Bezproreda"/>
        <w:ind w:firstLine="708" w:left="708"/>
        <w:rPr>
          <w:rFonts w:hAnsi="Times New Roman" w:ascii="Times New Roman"/>
          <w:b/>
          <w:sz w:val="24"/>
          <w:szCs w:val="24"/>
        </w:rPr>
      </w:pPr>
      <w:r w:rsidRPr="0088252D">
        <w:rPr>
          <w:rFonts w:hAnsi="Times New Roman" w:ascii="Times New Roman"/>
          <w:b/>
          <w:sz w:val="24"/>
          <w:szCs w:val="24"/>
        </w:rPr>
        <w:t xml:space="preserve">UKUPNO 32.990,62 KN   </w:t>
      </w:r>
    </w:p>
    <w:p w:rsidRDefault="00B807D3" w:rsidP="0088252D" w:rsidR="00B807D3">
      <w:pPr>
        <w:pStyle w:val="Bezproreda"/>
        <w:ind w:firstLine="708" w:left="708"/>
        <w:rPr>
          <w:rFonts w:hAnsi="Times New Roman" w:ascii="Times New Roman"/>
          <w:b/>
          <w:sz w:val="24"/>
          <w:szCs w:val="24"/>
        </w:rPr>
      </w:pPr>
    </w:p>
    <w:p w:rsidRDefault="00B807D3" w:rsidP="00463618" w:rsidR="00702487">
      <w:pPr>
        <w:pStyle w:val="Bezproreda"/>
        <w:ind w:firstLine="348" w:left="2484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</w:t>
      </w:r>
      <w:r w:rsidR="00702487" w:rsidRPr="00B40BEB">
        <w:rPr>
          <w:rFonts w:hAnsi="Times New Roman" w:ascii="Times New Roman"/>
          <w:b/>
          <w:sz w:val="24"/>
          <w:szCs w:val="24"/>
        </w:rPr>
        <w:t>ABLICA PRIJAVLJENIH TRAŽBINA</w:t>
      </w:r>
      <w:r w:rsidR="00463618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="00463618">
        <w:rPr>
          <w:rFonts w:hAnsi="Times New Roman" w:ascii="Times New Roman"/>
          <w:b/>
          <w:sz w:val="24"/>
          <w:szCs w:val="24"/>
        </w:rPr>
        <w:t>II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="00463618">
        <w:rPr>
          <w:rFonts w:hAnsi="Times New Roman" w:ascii="Times New Roman"/>
          <w:b/>
          <w:sz w:val="24"/>
          <w:szCs w:val="24"/>
        </w:rPr>
        <w:t xml:space="preserve"> VIŠEG ISPLATNOG REDA </w:t>
      </w:r>
    </w:p>
    <w:p w:rsidRDefault="00702487" w:rsidP="00702487" w:rsidR="00702487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810"/>
        <w:gridCol w:w="3543"/>
        <w:gridCol w:w="1568"/>
        <w:gridCol w:w="1859"/>
        <w:gridCol w:w="1485"/>
        <w:gridCol w:w="2031"/>
        <w:gridCol w:w="1419"/>
        <w:gridCol w:w="1984"/>
      </w:tblGrid>
      <w:tr w:rsidTr="0089173F" w:rsidR="00702487" w:rsidRPr="00B40BEB">
        <w:trPr>
          <w:jc w:val="center"/>
        </w:trPr>
        <w:tc>
          <w:tcPr>
            <w:tcW w:type="pct" w:w="576"/>
            <w:vAlign w:val="center"/>
          </w:tcPr>
          <w:p w:rsidRDefault="00702487" w:rsidP="00B216E1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1128"/>
            <w:vAlign w:val="center"/>
          </w:tcPr>
          <w:p w:rsidRDefault="00702487" w:rsidP="00B216E1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499"/>
            <w:vAlign w:val="center"/>
          </w:tcPr>
          <w:p w:rsidRDefault="00702487" w:rsidP="00B216E1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592"/>
            <w:vAlign w:val="center"/>
          </w:tcPr>
          <w:p w:rsidRDefault="00702487" w:rsidP="00B216E1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473"/>
            <w:vAlign w:val="center"/>
          </w:tcPr>
          <w:p w:rsidRDefault="00702487" w:rsidP="00B216E1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647"/>
            <w:vAlign w:val="center"/>
          </w:tcPr>
          <w:p w:rsidRDefault="00702487" w:rsidP="00B216E1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452"/>
            <w:vAlign w:val="center"/>
          </w:tcPr>
          <w:p w:rsidRDefault="00702487" w:rsidP="00B216E1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B216E1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632"/>
            <w:vAlign w:val="center"/>
          </w:tcPr>
          <w:p w:rsidRDefault="00702487" w:rsidP="00B216E1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89173F" w:rsidR="00702487" w:rsidRPr="00B40BEB">
        <w:trPr>
          <w:jc w:val="center"/>
        </w:trPr>
        <w:tc>
          <w:tcPr>
            <w:tcW w:type="pct" w:w="576"/>
          </w:tcPr>
          <w:p w:rsidRDefault="0089173F" w:rsidP="0089173F" w:rsidR="00702487" w:rsidRPr="00B40BEB">
            <w:pPr>
              <w:pStyle w:val="Bezproreda"/>
              <w:ind w:left="72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128"/>
          </w:tcPr>
          <w:p w:rsidRDefault="00B216E1" w:rsidP="00B216E1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VB LEASING d.o.o.</w:t>
            </w:r>
          </w:p>
        </w:tc>
        <w:tc>
          <w:tcPr>
            <w:tcW w:type="pct" w:w="499"/>
          </w:tcPr>
          <w:p w:rsidRDefault="00B216E1" w:rsidP="00B216E1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55525619967</w:t>
            </w:r>
          </w:p>
        </w:tc>
        <w:tc>
          <w:tcPr>
            <w:tcW w:type="pct" w:w="592"/>
          </w:tcPr>
          <w:p w:rsidRDefault="00B216E1" w:rsidP="00B216E1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Horvatova 82</w:t>
            </w:r>
          </w:p>
        </w:tc>
        <w:tc>
          <w:tcPr>
            <w:tcW w:type="pct" w:w="473"/>
          </w:tcPr>
          <w:p w:rsidRDefault="00B216E1" w:rsidP="00B216E1" w:rsidR="00702487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69.442,92</w:t>
            </w:r>
          </w:p>
        </w:tc>
        <w:tc>
          <w:tcPr>
            <w:tcW w:type="pct" w:w="647"/>
          </w:tcPr>
          <w:p w:rsidRDefault="00E70D79" w:rsidP="00B216E1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operativnom leasingu br. 29907</w:t>
            </w:r>
          </w:p>
        </w:tc>
        <w:tc>
          <w:tcPr>
            <w:tcW w:type="pct" w:w="452"/>
          </w:tcPr>
          <w:p w:rsidRDefault="00E70D79" w:rsidP="00E70D79" w:rsidR="00702487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69.442,92</w:t>
            </w:r>
          </w:p>
        </w:tc>
        <w:tc>
          <w:tcPr>
            <w:tcW w:type="pct" w:w="632"/>
          </w:tcPr>
          <w:p w:rsidRDefault="00E70D79" w:rsidP="0020094F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operati</w:t>
            </w:r>
            <w:r w:rsidR="0020094F">
              <w:rPr>
                <w:rFonts w:hAnsi="Times New Roman" w:ascii="Times New Roman"/>
                <w:sz w:val="24"/>
                <w:szCs w:val="24"/>
              </w:rPr>
              <w:t>.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leasingu br. 29907</w:t>
            </w:r>
          </w:p>
        </w:tc>
      </w:tr>
      <w:tr w:rsidTr="0089173F" w:rsidR="0089173F" w:rsidRPr="00B40BEB">
        <w:trPr>
          <w:jc w:val="center"/>
        </w:trPr>
        <w:tc>
          <w:tcPr>
            <w:tcW w:type="pct" w:w="576"/>
          </w:tcPr>
          <w:p w:rsidRDefault="0089173F" w:rsidP="0089173F" w:rsidR="0089173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pct" w:w="1128"/>
          </w:tcPr>
          <w:p w:rsidRDefault="0089173F" w:rsidP="0089173F" w:rsidR="0089173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 MINISTARSTVO FINANCIJA, Područni ured Zagreb</w:t>
            </w:r>
          </w:p>
        </w:tc>
        <w:tc>
          <w:tcPr>
            <w:tcW w:type="pct" w:w="499"/>
          </w:tcPr>
          <w:p w:rsidRDefault="008143C4" w:rsidP="0089173F" w:rsidR="0089173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1863</w:t>
            </w:r>
            <w:r w:rsidR="00737896">
              <w:rPr>
                <w:rFonts w:hAnsi="Times New Roman" w:ascii="Times New Roman"/>
                <w:sz w:val="24"/>
                <w:szCs w:val="24"/>
              </w:rPr>
              <w:t>136487</w:t>
            </w:r>
          </w:p>
        </w:tc>
        <w:tc>
          <w:tcPr>
            <w:tcW w:type="pct" w:w="592"/>
          </w:tcPr>
          <w:p w:rsidRDefault="0089173F" w:rsidP="008143C4" w:rsidR="0089173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</w:t>
            </w:r>
            <w:r w:rsidR="008143C4">
              <w:rPr>
                <w:rFonts w:hAnsi="Times New Roman" w:ascii="Times New Roman"/>
                <w:sz w:val="24"/>
                <w:szCs w:val="24"/>
              </w:rPr>
              <w:t xml:space="preserve"> Katančićeva 5/A</w:t>
            </w:r>
          </w:p>
        </w:tc>
        <w:tc>
          <w:tcPr>
            <w:tcW w:type="pct" w:w="473"/>
          </w:tcPr>
          <w:p w:rsidRDefault="0089173F" w:rsidP="0089173F" w:rsidR="0089173F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161.411,60</w:t>
            </w:r>
          </w:p>
        </w:tc>
        <w:tc>
          <w:tcPr>
            <w:tcW w:type="pct" w:w="647"/>
          </w:tcPr>
          <w:p w:rsidRDefault="0089173F" w:rsidP="0089173F" w:rsidR="008917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1201,1406,1708,</w:t>
            </w:r>
          </w:p>
          <w:p w:rsidRDefault="0089173F" w:rsidP="0089173F" w:rsidR="008917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1732,2715,2870,</w:t>
            </w:r>
          </w:p>
          <w:p w:rsidRDefault="0089173F" w:rsidP="0089173F" w:rsidR="008917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5262,5278,4227,</w:t>
            </w:r>
          </w:p>
          <w:p w:rsidRDefault="0089173F" w:rsidP="0089173F" w:rsidR="0089173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6025</w:t>
            </w:r>
          </w:p>
        </w:tc>
        <w:tc>
          <w:tcPr>
            <w:tcW w:type="pct" w:w="452"/>
          </w:tcPr>
          <w:p w:rsidRDefault="0089173F" w:rsidP="0089173F" w:rsidR="0089173F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161.411,60</w:t>
            </w:r>
          </w:p>
        </w:tc>
        <w:tc>
          <w:tcPr>
            <w:tcW w:type="pct" w:w="632"/>
          </w:tcPr>
          <w:p w:rsidRDefault="0089173F" w:rsidP="0089173F" w:rsidR="008917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1201,1406,1708,</w:t>
            </w:r>
          </w:p>
          <w:p w:rsidRDefault="0089173F" w:rsidP="0089173F" w:rsidR="008917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1732,2715,2870,</w:t>
            </w:r>
          </w:p>
          <w:p w:rsidRDefault="0089173F" w:rsidP="0089173F" w:rsidR="008917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5262,5278,4227,</w:t>
            </w:r>
          </w:p>
          <w:p w:rsidRDefault="0089173F" w:rsidP="0089173F" w:rsidR="0089173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6025</w:t>
            </w:r>
          </w:p>
        </w:tc>
      </w:tr>
      <w:tr w:rsidTr="0089173F" w:rsidR="0089173F" w:rsidRPr="00B40BEB">
        <w:trPr>
          <w:jc w:val="center"/>
        </w:trPr>
        <w:tc>
          <w:tcPr>
            <w:tcW w:type="pct" w:w="576"/>
          </w:tcPr>
          <w:p w:rsidRDefault="008143C4" w:rsidP="0089173F" w:rsidR="008917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pct" w:w="1128"/>
          </w:tcPr>
          <w:p w:rsidRDefault="0089173F" w:rsidP="0089173F" w:rsidR="008917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99"/>
          </w:tcPr>
          <w:p w:rsidRDefault="0089173F" w:rsidP="0089173F" w:rsidR="008917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92"/>
          </w:tcPr>
          <w:p w:rsidRDefault="0089173F" w:rsidP="0089173F" w:rsidR="008917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73"/>
          </w:tcPr>
          <w:p w:rsidRDefault="008143C4" w:rsidP="0089173F" w:rsidR="0089173F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230.854,52</w:t>
            </w:r>
          </w:p>
        </w:tc>
        <w:tc>
          <w:tcPr>
            <w:tcW w:type="pct" w:w="647"/>
          </w:tcPr>
          <w:p w:rsidRDefault="0089173F" w:rsidP="0089173F" w:rsidR="008917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52"/>
          </w:tcPr>
          <w:p w:rsidRDefault="008143C4" w:rsidP="008143C4" w:rsidR="0089173F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230.854,52</w:t>
            </w:r>
          </w:p>
        </w:tc>
        <w:tc>
          <w:tcPr>
            <w:tcW w:type="pct" w:w="632"/>
          </w:tcPr>
          <w:p w:rsidRDefault="0089173F" w:rsidP="0089173F" w:rsidR="008917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4124"/>
        <w:gridCol w:w="6458"/>
        <w:gridCol w:w="4830"/>
      </w:tblGrid>
      <w:tr w:rsidTr="00B216E1" w:rsidR="00702487" w:rsidRPr="00B40BEB">
        <w:trPr>
          <w:jc w:val="center"/>
        </w:trPr>
        <w:tc>
          <w:tcPr>
            <w:tcW w:type="pct" w:w="1338"/>
            <w:vAlign w:val="center"/>
          </w:tcPr>
          <w:p w:rsidRDefault="00702487" w:rsidP="00B216E1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702487" w:rsidP="00B216E1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95"/>
            <w:vAlign w:val="center"/>
          </w:tcPr>
          <w:p w:rsidRDefault="00702487" w:rsidP="00B216E1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702487" w:rsidP="00B216E1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B216E1" w:rsidR="00702487" w:rsidRPr="00B40BEB">
        <w:trPr>
          <w:jc w:val="center"/>
        </w:trPr>
        <w:tc>
          <w:tcPr>
            <w:tcW w:type="pct" w:w="1338"/>
          </w:tcPr>
          <w:p w:rsidRDefault="002E136F" w:rsidP="002E136F" w:rsidR="00702487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52.049,85</w:t>
            </w:r>
          </w:p>
          <w:p w:rsidRDefault="00702487" w:rsidP="00B216E1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2E136F" w:rsidP="00B216E1" w:rsidR="002E136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Prijava je podnesena izvan roka za podnošenje prijava i to</w:t>
            </w:r>
          </w:p>
          <w:p w:rsidRDefault="002E136F" w:rsidP="00B216E1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 svibnja 2018.</w:t>
            </w:r>
          </w:p>
        </w:tc>
        <w:tc>
          <w:tcPr>
            <w:tcW w:type="pct" w:w="1567"/>
          </w:tcPr>
          <w:p w:rsidRDefault="002E136F" w:rsidP="00B216E1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Ovr-1304/12</w:t>
            </w:r>
          </w:p>
        </w:tc>
      </w:tr>
      <w:tr w:rsidTr="00B216E1" w:rsidR="00702487" w:rsidRPr="00B40BEB">
        <w:trPr>
          <w:jc w:val="center"/>
        </w:trPr>
        <w:tc>
          <w:tcPr>
            <w:tcW w:type="pct" w:w="1338"/>
          </w:tcPr>
          <w:p w:rsidRDefault="00702487" w:rsidP="00B216E1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B216E1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702487" w:rsidP="00B216E1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:rsidRDefault="00702487" w:rsidP="00B216E1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817"/>
        <w:gridCol w:w="3501"/>
        <w:gridCol w:w="2028"/>
        <w:gridCol w:w="2452"/>
        <w:gridCol w:w="1903"/>
        <w:gridCol w:w="1903"/>
        <w:gridCol w:w="1582"/>
        <w:gridCol w:w="1513"/>
      </w:tblGrid>
      <w:tr w:rsidTr="008143C4" w:rsidR="00702487" w:rsidRPr="00B40BEB">
        <w:trPr>
          <w:jc w:val="center"/>
        </w:trPr>
        <w:tc>
          <w:tcPr>
            <w:tcW w:type="pct" w:w="260"/>
            <w:vAlign w:val="center"/>
          </w:tcPr>
          <w:p w:rsidRDefault="00702487" w:rsidP="00B216E1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B216E1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15"/>
            <w:vAlign w:val="center"/>
          </w:tcPr>
          <w:p w:rsidRDefault="00702487" w:rsidP="00B216E1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646"/>
            <w:vAlign w:val="center"/>
          </w:tcPr>
          <w:p w:rsidRDefault="00702487" w:rsidP="00B216E1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781"/>
            <w:vAlign w:val="center"/>
          </w:tcPr>
          <w:p w:rsidRDefault="00702487" w:rsidP="00B216E1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606"/>
            <w:vAlign w:val="center"/>
          </w:tcPr>
          <w:p w:rsidRDefault="00702487" w:rsidP="00B216E1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06"/>
            <w:vAlign w:val="center"/>
          </w:tcPr>
          <w:p w:rsidRDefault="00702487" w:rsidP="00B216E1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04"/>
            <w:vAlign w:val="center"/>
          </w:tcPr>
          <w:p w:rsidRDefault="00702487" w:rsidP="00B216E1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482"/>
            <w:vAlign w:val="center"/>
          </w:tcPr>
          <w:p w:rsidRDefault="00702487" w:rsidP="00B216E1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8143C4" w:rsidR="00045239" w:rsidRPr="00B40BEB">
        <w:trPr>
          <w:jc w:val="center"/>
        </w:trPr>
        <w:tc>
          <w:tcPr>
            <w:tcW w:type="pct" w:w="260"/>
          </w:tcPr>
          <w:p w:rsidRDefault="00045239" w:rsidP="00045239" w:rsidR="0004523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045239" w:rsidP="00045239" w:rsidR="0004523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15"/>
          </w:tcPr>
          <w:p w:rsidRDefault="00045239" w:rsidP="00045239" w:rsidR="0004523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 MINISTARSTVO FINANCIJA, Područni ured Zagreb</w:t>
            </w:r>
          </w:p>
        </w:tc>
        <w:tc>
          <w:tcPr>
            <w:tcW w:type="pct" w:w="646"/>
          </w:tcPr>
          <w:p w:rsidRDefault="00045239" w:rsidP="00045239" w:rsidR="0004523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1863136487</w:t>
            </w:r>
          </w:p>
        </w:tc>
        <w:tc>
          <w:tcPr>
            <w:tcW w:type="pct" w:w="781"/>
          </w:tcPr>
          <w:p w:rsidRDefault="00045239" w:rsidP="00045239" w:rsidR="0004523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Katančićeva 5/A</w:t>
            </w:r>
          </w:p>
        </w:tc>
        <w:tc>
          <w:tcPr>
            <w:tcW w:type="pct" w:w="606"/>
          </w:tcPr>
          <w:p w:rsidRDefault="00045239" w:rsidP="00045239" w:rsidR="0004523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Ovjereni izlist iz ISPU PU</w:t>
            </w:r>
          </w:p>
        </w:tc>
        <w:tc>
          <w:tcPr>
            <w:tcW w:type="pct" w:w="606"/>
          </w:tcPr>
          <w:p w:rsidRDefault="00045239" w:rsidP="00045239" w:rsidR="00045239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203.048,26</w:t>
            </w:r>
          </w:p>
        </w:tc>
        <w:tc>
          <w:tcPr>
            <w:tcW w:type="pct" w:w="504"/>
          </w:tcPr>
          <w:p w:rsidRDefault="00045239" w:rsidP="00045239" w:rsidR="0004523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Ovjereni izlist iz ISPU PU</w:t>
            </w:r>
          </w:p>
        </w:tc>
        <w:tc>
          <w:tcPr>
            <w:tcW w:type="pct" w:w="482"/>
          </w:tcPr>
          <w:p w:rsidRDefault="00045239" w:rsidP="00045239" w:rsidR="0004523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203.048,26</w:t>
            </w:r>
          </w:p>
        </w:tc>
      </w:tr>
      <w:tr w:rsidTr="008143C4" w:rsidR="00045239" w:rsidRPr="00B40BEB">
        <w:trPr>
          <w:jc w:val="center"/>
        </w:trPr>
        <w:tc>
          <w:tcPr>
            <w:tcW w:type="pct" w:w="260"/>
          </w:tcPr>
          <w:p w:rsidRDefault="00045239" w:rsidP="00045239" w:rsidR="0004523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45239" w:rsidP="00045239" w:rsidR="0004523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15"/>
          </w:tcPr>
          <w:p w:rsidRDefault="00045239" w:rsidP="00045239" w:rsidR="0004523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pct" w:w="646"/>
          </w:tcPr>
          <w:p w:rsidRDefault="00045239" w:rsidP="00045239" w:rsidR="0004523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81"/>
          </w:tcPr>
          <w:p w:rsidRDefault="00045239" w:rsidP="00045239" w:rsidR="0004523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045239" w:rsidP="00045239" w:rsidR="0004523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045239" w:rsidP="00045239" w:rsidR="00045239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203.048,26</w:t>
            </w:r>
          </w:p>
        </w:tc>
        <w:tc>
          <w:tcPr>
            <w:tcW w:type="pct" w:w="504"/>
          </w:tcPr>
          <w:p w:rsidRDefault="00045239" w:rsidP="00045239" w:rsidR="0004523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2"/>
          </w:tcPr>
          <w:p w:rsidRDefault="00045239" w:rsidP="00045239" w:rsidR="0004523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203.048,26</w:t>
            </w:r>
          </w:p>
        </w:tc>
      </w:tr>
    </w:tbl>
    <w:p w:rsidRDefault="00702487" w:rsidP="00702487" w:rsidR="00702487">
      <w:pPr>
        <w:jc w:val="center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2421"/>
        <w:gridCol w:w="2577"/>
        <w:gridCol w:w="1902"/>
        <w:gridCol w:w="1902"/>
      </w:tblGrid>
      <w:tr w:rsidTr="00B216E1" w:rsidR="00702487" w:rsidRPr="007B4027">
        <w:trPr>
          <w:jc w:val="center"/>
        </w:trPr>
        <w:tc>
          <w:tcPr>
            <w:tcW w:type="pct" w:w="747"/>
            <w:vAlign w:val="center"/>
          </w:tcPr>
          <w:p w:rsidRDefault="00702487" w:rsidP="00B216E1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B216E1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B216E1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02487" w:rsidP="00B216E1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02487" w:rsidP="00B216E1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02487" w:rsidP="00B216E1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B216E1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B216E1" w:rsidR="00702487" w:rsidRPr="007B4027">
        <w:trPr>
          <w:jc w:val="center"/>
        </w:trPr>
        <w:tc>
          <w:tcPr>
            <w:tcW w:type="pct" w:w="747"/>
          </w:tcPr>
          <w:p w:rsidRDefault="00702487" w:rsidP="00B216E1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B216E1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B216E1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B216E1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B216E1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B216E1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B216E1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B216E1" w:rsidR="00702487" w:rsidRPr="007B4027">
        <w:trPr>
          <w:jc w:val="center"/>
        </w:trPr>
        <w:tc>
          <w:tcPr>
            <w:tcW w:type="pct" w:w="747"/>
          </w:tcPr>
          <w:p w:rsidRDefault="00702487" w:rsidP="00B216E1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B216E1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B216E1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B216E1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B216E1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B216E1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B216E1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 w:rsidRPr="00655B39">
      <w:pPr>
        <w:jc w:val="center"/>
        <w:rPr>
          <w:rFonts w:hAnsi="Times New Roman" w:ascii="Times New Roman"/>
          <w:sz w:val="24"/>
        </w:rPr>
      </w:pPr>
    </w:p>
    <w:p w:rsidRDefault="00045239" w:rsidP="00702487" w:rsidR="0070248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8.svibnja 2018.</w:t>
      </w:r>
      <w:r w:rsidR="00702487" w:rsidRPr="003726DD">
        <w:rPr>
          <w:rFonts w:hAnsi="Times New Roman" w:ascii="Times New Roman"/>
          <w:sz w:val="24"/>
        </w:rPr>
        <w:t xml:space="preserve"> 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702487" w:rsidRPr="003726DD">
        <w:rPr>
          <w:rFonts w:hAnsi="Times New Roman" w:ascii="Times New Roman"/>
          <w:sz w:val="24"/>
        </w:rPr>
        <w:t>Stečajni upravitelj</w:t>
      </w:r>
    </w:p>
    <w:p w:rsidRDefault="00045239" w:rsidP="00702487" w:rsidR="00045239" w:rsidRPr="003726D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Davor Bišćan</w:t>
      </w:r>
    </w:p>
    <w:sectPr w:rsidSect="00B216E1" w:rsidR="00045239" w:rsidRPr="003726DD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33A1" w:rsidP="00702487" w:rsidR="001333A1">
      <w:pPr>
        <w:spacing w:after="0"/>
      </w:pPr>
      <w:r>
        <w:separator/>
      </w:r>
    </w:p>
  </w:endnote>
  <w:endnote w:id="0" w:type="continuationSeparator">
    <w:p w:rsidRDefault="001333A1" w:rsidP="00702487" w:rsidR="001333A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33A1" w:rsidP="00702487" w:rsidR="001333A1">
      <w:pPr>
        <w:spacing w:after="0"/>
      </w:pPr>
      <w:r>
        <w:separator/>
      </w:r>
    </w:p>
  </w:footnote>
  <w:footnote w:id="0" w:type="continuationSeparator">
    <w:p w:rsidRDefault="001333A1" w:rsidP="00702487" w:rsidR="001333A1">
      <w:pPr>
        <w:spacing w:after="0"/>
      </w:pPr>
      <w:r>
        <w:continuationSeparator/>
      </w:r>
    </w:p>
  </w:footnote>
  <w:footnote w:id="1">
    <w:p w:rsidRDefault="0088252D" w:rsidP="00702487" w:rsidR="0088252D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4A011D4"/>
    <w:multiLevelType w:val="hybridMultilevel"/>
    <w:tmpl w:val="6BF4F6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45239"/>
    <w:rsid w:val="000C156C"/>
    <w:rsid w:val="001333A1"/>
    <w:rsid w:val="0020094F"/>
    <w:rsid w:val="002E136F"/>
    <w:rsid w:val="00374F17"/>
    <w:rsid w:val="00463618"/>
    <w:rsid w:val="004B657D"/>
    <w:rsid w:val="00505A57"/>
    <w:rsid w:val="00702487"/>
    <w:rsid w:val="00737896"/>
    <w:rsid w:val="008143C4"/>
    <w:rsid w:val="008512FB"/>
    <w:rsid w:val="00852A9E"/>
    <w:rsid w:val="0088252D"/>
    <w:rsid w:val="0089173F"/>
    <w:rsid w:val="00B216E1"/>
    <w:rsid w:val="00B807D3"/>
    <w:rsid w:val="00C51C21"/>
    <w:rsid w:val="00C61F72"/>
    <w:rsid w:val="00D63B6C"/>
    <w:rsid w:val="00E66997"/>
    <w:rsid w:val="00E70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customStyle="true" w:styleId="FootnoteTextChar" w:type="character">
    <w:name w:val="Footnote Text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customStyle="1" w:styleId="FootnoteText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IBM Corporation</properties:Company>
  <properties:Pages>3</properties:Pages>
  <properties:Words>375</properties:Words>
  <properties:Characters>2139</properties:Characters>
  <properties:Lines>17</properties:Lines>
  <properties:Paragraphs>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2018-05-16T08:16:00Z</dcterms:created>
  <dc:creator>ADMINIBM</dc:creator>
  <cp:lastModifiedBy>Marina Frčko</cp:lastModifiedBy>
  <cp:lastPrinted>2018-05-10T16:14:00Z</cp:lastPrinted>
  <dcterms:modified xmlns:xsi="http://www.w3.org/2001/XMLSchema-instance" xsi:type="dcterms:W3CDTF">2018-05-16T08:16:00Z</dcterms:modified>
  <cp:revision>2</cp:revision>
</cp:coreProperties>
</file>