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16398" w14:paraId="0f16398" w:rsidRDefault="00F248F9" w:rsidP="00F248F9" w:rsidR="00F248F9" w:rsidRPr="00F248F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 </w:t>
      </w:r>
      <w:r w:rsidR="00C508B2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>TRGOVAČKI SUD U VARAŽDINU</w:t>
      </w:r>
    </w:p>
    <w:p w:rsidRDefault="00F248F9" w:rsidP="00F248F9" w:rsidR="00F248F9" w:rsidRPr="00F248F9">
      <w:pPr>
        <w:rPr>
          <w:rFonts w:hAnsi="Times New Roman" w:ascii="Times New Roman"/>
          <w:bCs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F248F9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</w:p>
    <w:p w:rsidRDefault="00273580" w:rsidP="00F248F9" w:rsidR="00273580" w:rsidRPr="00F248F9">
      <w:pPr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023165">
        <w:rPr>
          <w:rFonts w:hAnsi="Times New Roman" w:ascii="Times New Roman"/>
          <w:szCs w:val="24"/>
          <w:lang w:val="hr-HR"/>
        </w:rPr>
        <w:tab/>
      </w:r>
    </w:p>
    <w:p w:rsidRDefault="00006084" w:rsidP="00B45818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B6982" w:rsidR="000B6982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E11AB8" w:rsidR="00273580" w:rsidRPr="00420DD8">
      <w:pPr>
        <w:ind w:firstLine="720"/>
        <w:jc w:val="both"/>
        <w:rPr>
          <w:rFonts w:hAnsi="Times New Roman" w:ascii="Times New Roman"/>
          <w:szCs w:val="24"/>
        </w:rPr>
      </w:pPr>
      <w:r w:rsidRPr="00B57A6D">
        <w:rPr>
          <w:rFonts w:hAnsi="Times New Roman" w:ascii="Times New Roman"/>
          <w:szCs w:val="24"/>
          <w:lang w:val="hr-HR"/>
        </w:rPr>
        <w:t>Trgovački sud u Varaždinu,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po sucu toga suda Kseniji Flack-Makitan, u stečajnom postupku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nad stečajnim dužnikom</w:t>
      </w:r>
      <w:r w:rsidR="00420DD8" w:rsidRPr="00420DD8">
        <w:rPr>
          <w:rFonts w:hAnsi="Times New Roman" w:ascii="Times New Roman"/>
          <w:szCs w:val="24"/>
        </w:rPr>
        <w:t xml:space="preserve"> </w:t>
      </w:r>
      <w:r w:rsidR="00A533A9">
        <w:rPr>
          <w:rFonts w:hAnsi="Times New Roman" w:ascii="Times New Roman"/>
          <w:szCs w:val="24"/>
        </w:rPr>
        <w:t>ML GRAD d.o.o. u stečaju, Varaždin, Lopatinec, I. G. Kovačića 81, OIB: 50520083535, 20. rujna 2016</w:t>
      </w:r>
      <w:r w:rsidR="00C02082">
        <w:rPr>
          <w:rFonts w:hAnsi="Times New Roman" w:ascii="Times New Roman"/>
          <w:szCs w:val="24"/>
        </w:rPr>
        <w:t>.</w:t>
      </w:r>
    </w:p>
    <w:p w:rsidRDefault="00273580" w:rsidP="003557BF" w:rsidR="00273580" w:rsidRPr="00B57A6D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3964F9" w:rsidP="00B45818" w:rsidR="003964F9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I. </w:t>
      </w:r>
      <w:r w:rsidR="00BA009A" w:rsidRPr="00023165">
        <w:rPr>
          <w:rFonts w:hAnsi="Times New Roman" w:ascii="Times New Roman"/>
          <w:szCs w:val="24"/>
          <w:lang w:val="hr-HR"/>
        </w:rPr>
        <w:t>U</w:t>
      </w:r>
      <w:r w:rsidR="008202AE" w:rsidRPr="00023165">
        <w:rPr>
          <w:rFonts w:hAnsi="Times New Roman" w:ascii="Times New Roman"/>
          <w:szCs w:val="24"/>
          <w:lang w:val="hr-HR"/>
        </w:rPr>
        <w:t xml:space="preserve"> ovome predmetu određuje se ročište </w:t>
      </w:r>
      <w:r w:rsidR="00BA009A" w:rsidRPr="00023165">
        <w:rPr>
          <w:rFonts w:hAnsi="Times New Roman" w:ascii="Times New Roman"/>
          <w:szCs w:val="24"/>
          <w:lang w:val="hr-HR"/>
        </w:rPr>
        <w:t xml:space="preserve">za diobu kupovnine, </w:t>
      </w:r>
      <w:r w:rsidRPr="00023165">
        <w:rPr>
          <w:rFonts w:hAnsi="Times New Roman" w:ascii="Times New Roman"/>
          <w:szCs w:val="24"/>
          <w:lang w:val="hr-HR"/>
        </w:rPr>
        <w:t>kod ovoga suda u Varaždinu, B. Radića 2, soba 23</w:t>
      </w:r>
      <w:r w:rsidR="00A3468B" w:rsidRPr="00023165">
        <w:rPr>
          <w:rFonts w:hAnsi="Times New Roman" w:ascii="Times New Roman"/>
          <w:szCs w:val="24"/>
          <w:lang w:val="hr-HR"/>
        </w:rPr>
        <w:t>2</w:t>
      </w:r>
      <w:r w:rsidR="000629DD" w:rsidRPr="00023165">
        <w:rPr>
          <w:rFonts w:hAnsi="Times New Roman" w:ascii="Times New Roman"/>
          <w:szCs w:val="24"/>
          <w:lang w:val="hr-HR"/>
        </w:rPr>
        <w:t xml:space="preserve">/II, za </w:t>
      </w:r>
    </w:p>
    <w:p w:rsidRDefault="003964F9" w:rsidR="003964F9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A533A9" w:rsidP="00476958" w:rsidR="00BA009A">
      <w:pPr>
        <w:ind w:left="360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>31. siječnja 2017</w:t>
      </w:r>
      <w:r w:rsidR="00B45818" w:rsidRPr="00476958">
        <w:rPr>
          <w:rFonts w:hAnsi="Times New Roman" w:ascii="Times New Roman"/>
          <w:b/>
          <w:szCs w:val="24"/>
        </w:rPr>
        <w:t>.</w:t>
      </w:r>
      <w:r w:rsidR="00FA6542" w:rsidRPr="00476958">
        <w:rPr>
          <w:rFonts w:hAnsi="Times New Roman" w:ascii="Times New Roman"/>
          <w:b/>
          <w:szCs w:val="24"/>
        </w:rPr>
        <w:t xml:space="preserve"> godine u </w:t>
      </w:r>
      <w:r>
        <w:rPr>
          <w:rFonts w:hAnsi="Times New Roman" w:ascii="Times New Roman"/>
          <w:b/>
          <w:szCs w:val="24"/>
        </w:rPr>
        <w:t>12,00</w:t>
      </w:r>
      <w:r w:rsidR="00B57A6D" w:rsidRPr="00476958">
        <w:rPr>
          <w:rFonts w:hAnsi="Times New Roman" w:ascii="Times New Roman"/>
          <w:b/>
          <w:szCs w:val="24"/>
        </w:rPr>
        <w:t xml:space="preserve"> </w:t>
      </w:r>
      <w:r w:rsidR="00FA6542" w:rsidRPr="00476958">
        <w:rPr>
          <w:rFonts w:hAnsi="Times New Roman" w:ascii="Times New Roman"/>
          <w:b/>
          <w:szCs w:val="24"/>
        </w:rPr>
        <w:t>sati</w:t>
      </w:r>
      <w:r w:rsidR="00BA009A" w:rsidRPr="00476958">
        <w:rPr>
          <w:rFonts w:hAnsi="Times New Roman" w:ascii="Times New Roman"/>
          <w:b/>
          <w:szCs w:val="24"/>
        </w:rPr>
        <w:t xml:space="preserve">, </w:t>
      </w:r>
    </w:p>
    <w:p w:rsidRDefault="00476958" w:rsidP="00476958" w:rsidR="00476958" w:rsidRPr="00476958">
      <w:pPr>
        <w:ind w:left="360"/>
        <w:jc w:val="center"/>
        <w:rPr>
          <w:rFonts w:hAnsi="Times New Roman" w:ascii="Times New Roman"/>
          <w:b/>
          <w:szCs w:val="24"/>
        </w:rPr>
      </w:pPr>
    </w:p>
    <w:p w:rsidRDefault="00BA009A" w:rsidR="00BA009A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B45818">
        <w:rPr>
          <w:rFonts w:hAnsi="Times New Roman" w:ascii="Times New Roman"/>
          <w:szCs w:val="24"/>
          <w:lang w:val="hr-HR"/>
        </w:rPr>
        <w:t xml:space="preserve">dostavom </w:t>
      </w:r>
      <w:r w:rsidRPr="00023165">
        <w:rPr>
          <w:rFonts w:hAnsi="Times New Roman" w:ascii="Times New Roman"/>
          <w:szCs w:val="24"/>
          <w:lang w:val="hr-HR"/>
        </w:rPr>
        <w:t>ovog rješenja 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B45818" w:rsidP="003A1B43" w:rsidR="00B45818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420DD8" w:rsidP="00770F0D" w:rsidR="00770F0D" w:rsidRPr="00770F0D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>Stečajni upravitelj,</w:t>
      </w:r>
      <w:r w:rsidR="000E13AF">
        <w:rPr>
          <w:rFonts w:hAnsi="Times New Roman" w:ascii="Times New Roman"/>
          <w:szCs w:val="24"/>
          <w:lang w:val="hr-HR"/>
        </w:rPr>
        <w:t xml:space="preserve"> </w:t>
      </w:r>
      <w:r w:rsidR="00A533A9">
        <w:rPr>
          <w:rFonts w:hAnsi="Times New Roman" w:ascii="Times New Roman"/>
          <w:szCs w:val="24"/>
        </w:rPr>
        <w:t>Nenad Homar, Koprivnica, Dravska 1,</w:t>
      </w:r>
    </w:p>
    <w:p w:rsidRDefault="00420DD8" w:rsidP="00770F0D" w:rsidR="00420DD8" w:rsidRPr="00770F0D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 xml:space="preserve">Republika Hrvatska, po Županijskom državnom odvjetništvu u Varaždinu, Građansko – upravni </w:t>
      </w:r>
      <w:r w:rsidR="00770F0D">
        <w:rPr>
          <w:rFonts w:hAnsi="Times New Roman" w:ascii="Times New Roman"/>
          <w:szCs w:val="24"/>
          <w:lang w:val="hr-HR"/>
        </w:rPr>
        <w:t>odjel, Varaždin, Braće Radića 2</w:t>
      </w:r>
      <w:r w:rsidR="000C7615">
        <w:rPr>
          <w:rFonts w:hAnsi="Times New Roman" w:ascii="Times New Roman"/>
          <w:szCs w:val="24"/>
          <w:lang w:val="hr-HR"/>
        </w:rPr>
        <w:t>.</w:t>
      </w:r>
    </w:p>
    <w:p w:rsidRDefault="00453444" w:rsidP="00F248F9" w:rsidR="00453444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770F0D" w:rsidP="00F248F9" w:rsidR="00770F0D" w:rsidRPr="000231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420DD8" w:rsidP="00420DD8" w:rsidR="00420DD8" w:rsidRPr="00835E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>Upozoravaju se stečajni vjerovnici stečajnog dužnika</w:t>
      </w:r>
      <w:r w:rsidR="00A533A9">
        <w:rPr>
          <w:rFonts w:hAnsi="Times New Roman" w:ascii="Times New Roman"/>
          <w:szCs w:val="24"/>
        </w:rPr>
        <w:t xml:space="preserve"> ML GRAD d.o.o. u stečaju, Varaždin, Lopatinec, I. G. Kovačića 81, OIB: 50520083535</w:t>
      </w:r>
      <w:r w:rsidRPr="00835EF7">
        <w:rPr>
          <w:rFonts w:hAnsi="Times New Roman" w:ascii="Times New Roman"/>
          <w:szCs w:val="24"/>
          <w:lang w:val="hr-HR"/>
        </w:rPr>
        <w:t xml:space="preserve">, da će se tražbine vjerovnika koji ne dođu na ročište uzeti prema stanju koje proizlazi iz zemljišne knjige i spisa, te da visinu tražbine i red namirenja mogu osporiti najkasnije na ročištu za diobu kupovnine. </w:t>
      </w:r>
    </w:p>
    <w:p w:rsidRDefault="00596ECA" w:rsidP="008202AE" w:rsidR="00596ECA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273580" w:rsidP="00F248F9" w:rsidR="00FA4A02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A533A9">
        <w:rPr>
          <w:rFonts w:hAnsi="Times New Roman" w:ascii="Times New Roman"/>
          <w:szCs w:val="24"/>
          <w:lang w:val="hr-HR"/>
        </w:rPr>
        <w:t>20. rujna</w:t>
      </w:r>
      <w:r w:rsidR="00C02082">
        <w:rPr>
          <w:rFonts w:hAnsi="Times New Roman" w:ascii="Times New Roman"/>
          <w:szCs w:val="24"/>
          <w:lang w:val="hr-HR"/>
        </w:rPr>
        <w:t xml:space="preserve"> 2016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  <w:r w:rsidR="00FA6542" w:rsidRPr="00023165">
        <w:rPr>
          <w:rFonts w:hAnsi="Times New Roman" w:ascii="Times New Roman"/>
          <w:szCs w:val="24"/>
          <w:lang w:val="hr-HR"/>
        </w:rPr>
        <w:t xml:space="preserve"> godine</w:t>
      </w:r>
      <w:r w:rsidRPr="00023165">
        <w:rPr>
          <w:rFonts w:hAnsi="Times New Roman" w:ascii="Times New Roman"/>
          <w:szCs w:val="24"/>
          <w:lang w:val="hr-HR"/>
        </w:rPr>
        <w:t>.</w:t>
      </w:r>
    </w:p>
    <w:p w:rsidRDefault="00F248F9" w:rsidP="00F248F9" w:rsidR="00F248F9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E11AB8" w:rsidP="00F248F9" w:rsidR="00E11AB8" w:rsidRPr="00F248F9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FA4A02" w:rsidP="00596ECA" w:rsidR="00FA4A02">
      <w:pPr>
        <w:ind w:firstLine="708" w:left="5664"/>
        <w:jc w:val="both"/>
        <w:rPr>
          <w:rFonts w:hAnsi="Times New Roman" w:ascii="Times New Roman"/>
          <w:szCs w:val="24"/>
        </w:rPr>
      </w:pPr>
      <w:r>
        <w:tab/>
      </w:r>
      <w:r w:rsidR="00B45818" w:rsidRPr="00B45818">
        <w:rPr>
          <w:rFonts w:hAnsi="Times New Roman" w:ascii="Times New Roman"/>
          <w:szCs w:val="24"/>
        </w:rPr>
        <w:t>SUDAC</w:t>
      </w:r>
    </w:p>
    <w:p w:rsidRDefault="00DC0FD3" w:rsidP="00596ECA" w:rsidR="00DC0FD3" w:rsidRPr="00B45818">
      <w:pPr>
        <w:ind w:firstLine="708" w:left="5664"/>
        <w:jc w:val="both"/>
        <w:rPr>
          <w:rFonts w:hAnsi="Times New Roman" w:ascii="Times New Roman"/>
          <w:szCs w:val="24"/>
        </w:rPr>
      </w:pPr>
    </w:p>
    <w:p w:rsidRDefault="00B45818" w:rsidP="00596ECA" w:rsidR="00FA4A02">
      <w:pPr>
        <w:ind w:firstLine="708" w:left="4956"/>
        <w:jc w:val="both"/>
        <w:rPr>
          <w:rFonts w:hAnsi="Times New Roman" w:ascii="Times New Roman"/>
          <w:szCs w:val="24"/>
        </w:rPr>
      </w:pPr>
      <w:r w:rsidRPr="00B45818">
        <w:rPr>
          <w:rFonts w:hAnsi="Times New Roman" w:ascii="Times New Roman"/>
          <w:szCs w:val="24"/>
        </w:rPr>
        <w:t>Ksenija Flack-Makitan, v.r.</w:t>
      </w:r>
    </w:p>
    <w:p w:rsidRDefault="00DC0FD3" w:rsidP="00596ECA" w:rsidR="00DC0FD3" w:rsidRPr="00B45818">
      <w:pPr>
        <w:ind w:firstLine="708" w:left="4956"/>
        <w:jc w:val="both"/>
        <w:rPr>
          <w:rFonts w:hAnsi="Times New Roman" w:ascii="Times New Roman"/>
          <w:szCs w:val="24"/>
        </w:rPr>
      </w:pPr>
    </w:p>
    <w:p w:rsidRDefault="00B45818" w:rsidP="00B45818" w:rsidR="00B45818">
      <w:pPr>
        <w:ind w:left="4956"/>
        <w:jc w:val="both"/>
        <w:rPr>
          <w:rFonts w:hAnsi="Times New Roman" w:ascii="Times New Roman"/>
          <w:szCs w:val="24"/>
        </w:rPr>
      </w:pPr>
      <w:r w:rsidRPr="00B45818">
        <w:rPr>
          <w:rFonts w:hAnsi="Times New Roman" w:ascii="Times New Roman"/>
          <w:szCs w:val="24"/>
        </w:rPr>
        <w:t>Za točnost otpravka – ovlašteni službenik:</w:t>
      </w:r>
    </w:p>
    <w:p w:rsidRDefault="00B45818" w:rsidP="00B45818" w:rsidR="00B45818">
      <w:pPr>
        <w:ind w:left="4956"/>
        <w:jc w:val="both"/>
        <w:rPr>
          <w:rFonts w:hAnsi="Times New Roman" w:ascii="Times New Roman"/>
          <w:szCs w:val="24"/>
        </w:rPr>
      </w:pPr>
    </w:p>
    <w:p w:rsidRDefault="000C7615" w:rsidP="00DC0FD3" w:rsidR="000C7615">
      <w:pPr>
        <w:jc w:val="both"/>
        <w:rPr>
          <w:rFonts w:hAnsi="Times New Roman" w:ascii="Times New Roman"/>
          <w:szCs w:val="24"/>
          <w:lang w:val="hr-HR"/>
        </w:rPr>
      </w:pPr>
    </w:p>
    <w:p w:rsidRDefault="00A533A9" w:rsidP="00DC0FD3" w:rsidR="00A533A9" w:rsidRPr="00B45818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0629DD" w:rsidR="000629DD">
      <w:pPr>
        <w:jc w:val="both"/>
        <w:rPr>
          <w:rFonts w:hAnsi="Times New Roman" w:ascii="Times New Roman"/>
          <w:szCs w:val="24"/>
          <w:lang w:val="hr-HR"/>
        </w:rPr>
      </w:pPr>
    </w:p>
    <w:p w:rsidRDefault="00A533A9" w:rsidR="00A533A9">
      <w:pPr>
        <w:jc w:val="both"/>
        <w:rPr>
          <w:rFonts w:hAnsi="Times New Roman" w:ascii="Times New Roman"/>
          <w:szCs w:val="24"/>
          <w:lang w:val="hr-HR"/>
        </w:rPr>
      </w:pPr>
    </w:p>
    <w:p w:rsidRDefault="00A533A9" w:rsidR="00A533A9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  <w:r w:rsidRPr="00DD489D">
        <w:rPr>
          <w:rFonts w:hAnsi="Times New Roman" w:ascii="Times New Roman"/>
          <w:szCs w:val="24"/>
        </w:rPr>
        <w:t>DNA:</w:t>
      </w:r>
    </w:p>
    <w:p w:rsidRDefault="00B45818" w:rsidP="00B45818" w:rsidR="00B45818">
      <w:pPr>
        <w:jc w:val="both"/>
        <w:rPr>
          <w:rFonts w:hAnsi="Times New Roman" w:ascii="Times New Roman"/>
          <w:szCs w:val="24"/>
        </w:rPr>
      </w:pPr>
    </w:p>
    <w:p w:rsidRDefault="000C7615" w:rsidP="00A533A9" w:rsidR="000C7615" w:rsidRPr="00A533A9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>Stečajni upravitelj,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533A9">
        <w:rPr>
          <w:rFonts w:hAnsi="Times New Roman" w:ascii="Times New Roman"/>
          <w:szCs w:val="24"/>
        </w:rPr>
        <w:t>Nenad Homar, Koprivnica, Dravska 1,</w:t>
      </w:r>
    </w:p>
    <w:p w:rsidRDefault="000C7615" w:rsidP="000C7615" w:rsidR="000C7615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 xml:space="preserve">Republika Hrvatska, po Županijskom državnom odvjetništvu u Varaždinu, Građansko – upravni </w:t>
      </w:r>
      <w:r>
        <w:rPr>
          <w:rFonts w:hAnsi="Times New Roman" w:ascii="Times New Roman"/>
          <w:szCs w:val="24"/>
          <w:lang w:val="hr-HR"/>
        </w:rPr>
        <w:t>odjel, Varaždin, Braće Radića 2</w:t>
      </w:r>
      <w:r w:rsidRPr="00770F0D">
        <w:rPr>
          <w:rFonts w:hAnsi="Times New Roman" w:ascii="Times New Roman"/>
          <w:szCs w:val="24"/>
          <w:lang w:val="hr-HR"/>
        </w:rPr>
        <w:t>,</w:t>
      </w:r>
    </w:p>
    <w:p w:rsidRDefault="000C7615" w:rsidP="000C7615" w:rsidR="000C7615" w:rsidRPr="00770F0D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 suda,</w:t>
      </w:r>
    </w:p>
    <w:p w:rsidRDefault="00770F0D" w:rsidP="000E13AF" w:rsidR="00770F0D">
      <w:pPr>
        <w:widowControl/>
        <w:jc w:val="both"/>
        <w:rPr>
          <w:rFonts w:hAnsi="Times New Roman" w:ascii="Times New Roman"/>
          <w:szCs w:val="24"/>
          <w:lang w:val="hr-HR"/>
        </w:rPr>
      </w:pPr>
    </w:p>
    <w:p w:rsidRDefault="00770F0D" w:rsidP="000E13AF" w:rsidR="00770F0D">
      <w:pPr>
        <w:widowControl/>
        <w:jc w:val="both"/>
        <w:rPr>
          <w:rFonts w:hAnsi="Times New Roman" w:ascii="Times New Roman"/>
          <w:szCs w:val="24"/>
          <w:lang w:val="hr-HR"/>
        </w:rPr>
      </w:pPr>
    </w:p>
    <w:p w:rsidRDefault="00770F0D" w:rsidP="000E13AF" w:rsidR="00770F0D">
      <w:pPr>
        <w:widowControl/>
        <w:jc w:val="both"/>
        <w:rPr>
          <w:rFonts w:hAnsi="Times New Roman" w:ascii="Times New Roman"/>
          <w:szCs w:val="24"/>
          <w:lang w:val="hr-HR"/>
        </w:rPr>
      </w:pPr>
    </w:p>
    <w:p w:rsidRDefault="00770F0D" w:rsidP="000E13AF" w:rsidR="00770F0D" w:rsidRPr="00CA3ECD">
      <w:pPr>
        <w:widowControl/>
        <w:jc w:val="both"/>
        <w:rPr>
          <w:rFonts w:hAnsi="Times New Roman" w:ascii="Times New Roman"/>
          <w:szCs w:val="24"/>
          <w:lang w:val="hr-HR"/>
        </w:rPr>
      </w:pPr>
    </w:p>
    <w:p w:rsidRDefault="000E13AF" w:rsidP="000E13AF" w:rsidR="000E13AF" w:rsidRPr="00CA3ECD">
      <w:pPr>
        <w:widowControl/>
        <w:jc w:val="both"/>
        <w:rPr>
          <w:rFonts w:hAnsi="Times New Roman" w:ascii="Times New Roman"/>
          <w:szCs w:val="24"/>
          <w:lang w:val="hr-HR"/>
        </w:rPr>
      </w:pPr>
    </w:p>
    <w:p w:rsidRDefault="00656FF7" w:rsidP="000E13AF" w:rsidR="00656FF7" w:rsidRPr="000E13AF">
      <w:pPr>
        <w:pStyle w:val="Odlomakpopisa"/>
        <w:jc w:val="both"/>
        <w:rPr>
          <w:rFonts w:hAnsi="Times New Roman" w:ascii="Times New Roman"/>
          <w:szCs w:val="24"/>
        </w:rPr>
      </w:pPr>
    </w:p>
    <w:sectPr w:rsidSect="003A1B43" w:rsidR="00656FF7" w:rsidRPr="000E13AF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871" w:rsidR="00B26871">
      <w:r>
        <w:separator/>
      </w:r>
    </w:p>
  </w:endnote>
  <w:endnote w:id="0" w:type="continuationSeparator">
    <w:p w:rsidRDefault="00B26871" w:rsidR="00B268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871" w:rsidR="00B26871">
      <w:r>
        <w:separator/>
      </w:r>
    </w:p>
  </w:footnote>
  <w:footnote w:id="0" w:type="continuationSeparator">
    <w:p w:rsidRDefault="00B26871" w:rsidR="00B268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0629DD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0629DD">
      <w:rPr>
        <w:rStyle w:val="Brojstranice"/>
        <w:rFonts w:cs="Arial" w:hAnsi="Arial" w:ascii="Arial"/>
        <w:sz w:val="22"/>
        <w:szCs w:val="22"/>
      </w:rPr>
      <w:fldChar w:fldCharType="begin"/>
    </w:r>
    <w:r w:rsidRPr="000629DD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0629DD">
      <w:rPr>
        <w:rStyle w:val="Brojstranice"/>
        <w:rFonts w:cs="Arial" w:hAnsi="Arial" w:ascii="Arial"/>
        <w:sz w:val="22"/>
        <w:szCs w:val="22"/>
      </w:rPr>
      <w:fldChar w:fldCharType="separate"/>
    </w:r>
    <w:r w:rsidR="00E7641D">
      <w:rPr>
        <w:rStyle w:val="Brojstranice"/>
        <w:rFonts w:cs="Arial" w:hAnsi="Arial" w:ascii="Arial"/>
        <w:noProof/>
        <w:sz w:val="22"/>
        <w:szCs w:val="22"/>
      </w:rPr>
      <w:t>2</w:t>
    </w:r>
    <w:r w:rsidRPr="000629DD">
      <w:rPr>
        <w:rStyle w:val="Brojstranice"/>
        <w:rFonts w:cs="Arial" w:hAnsi="Arial" w:ascii="Arial"/>
        <w:sz w:val="22"/>
        <w:szCs w:val="22"/>
      </w:rPr>
      <w:fldChar w:fldCharType="end"/>
    </w:r>
  </w:p>
  <w:p w:rsidRDefault="003A1B43" w:rsidR="0045786F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A533A9">
      <w:rPr>
        <w:rFonts w:hAnsi="Times New Roman" w:ascii="Times New Roman"/>
        <w:szCs w:val="24"/>
      </w:rPr>
      <w:t>5/14-77</w:t>
    </w:r>
  </w:p>
  <w:p w:rsidRDefault="0045786F" w:rsidR="0045786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  <w:r w:rsidR="00E11AB8">
      <w:rPr>
        <w:rFonts w:hAnsi="Times New Roman" w:ascii="Times New Roman"/>
        <w:szCs w:val="24"/>
      </w:rPr>
      <w:t xml:space="preserve">Poslovni broj: 5 </w:t>
    </w:r>
    <w:r w:rsidR="003671DA">
      <w:rPr>
        <w:rFonts w:hAnsi="Times New Roman" w:ascii="Times New Roman"/>
        <w:szCs w:val="24"/>
      </w:rPr>
      <w:t>St-</w:t>
    </w:r>
    <w:r w:rsidR="00A533A9">
      <w:rPr>
        <w:rFonts w:hAnsi="Times New Roman" w:ascii="Times New Roman"/>
        <w:szCs w:val="24"/>
      </w:rPr>
      <w:t>5/14-77</w:t>
    </w:r>
  </w:p>
  <w:p w:rsidRDefault="0045786F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30E6D"/>
    <w:multiLevelType w:val="hybridMultilevel"/>
    <w:tmpl w:val="2D2E8868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E4C2284"/>
    <w:multiLevelType w:val="hybridMultilevel"/>
    <w:tmpl w:val="30A0DB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DE57EC"/>
    <w:multiLevelType w:val="hybridMultilevel"/>
    <w:tmpl w:val="BF48B6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CA06DCE"/>
    <w:multiLevelType w:val="hybridMultilevel"/>
    <w:tmpl w:val="C70EF5A4"/>
    <w:lvl w:tplc="9F58A028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9"/>
  </w:num>
  <w:num w:numId="13">
    <w:abstractNumId w:val="1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B6982"/>
    <w:rsid w:val="000C7615"/>
    <w:rsid w:val="000E13AF"/>
    <w:rsid w:val="00172FB9"/>
    <w:rsid w:val="001D413D"/>
    <w:rsid w:val="001E223F"/>
    <w:rsid w:val="0026056E"/>
    <w:rsid w:val="00273580"/>
    <w:rsid w:val="002861B2"/>
    <w:rsid w:val="002B2CE4"/>
    <w:rsid w:val="002B7E6E"/>
    <w:rsid w:val="003557BF"/>
    <w:rsid w:val="00362F71"/>
    <w:rsid w:val="003671DA"/>
    <w:rsid w:val="00370769"/>
    <w:rsid w:val="003964F9"/>
    <w:rsid w:val="003A1B43"/>
    <w:rsid w:val="003C4B4A"/>
    <w:rsid w:val="00420DD8"/>
    <w:rsid w:val="00453444"/>
    <w:rsid w:val="0045786F"/>
    <w:rsid w:val="00476958"/>
    <w:rsid w:val="004E78BE"/>
    <w:rsid w:val="004F3926"/>
    <w:rsid w:val="00596ECA"/>
    <w:rsid w:val="005D7B72"/>
    <w:rsid w:val="00656FF7"/>
    <w:rsid w:val="006878BE"/>
    <w:rsid w:val="006962CA"/>
    <w:rsid w:val="006F7290"/>
    <w:rsid w:val="00711F28"/>
    <w:rsid w:val="0075607A"/>
    <w:rsid w:val="00770F0D"/>
    <w:rsid w:val="007E300D"/>
    <w:rsid w:val="008202AE"/>
    <w:rsid w:val="008936BB"/>
    <w:rsid w:val="008B1E68"/>
    <w:rsid w:val="008B3ABE"/>
    <w:rsid w:val="008E1BB0"/>
    <w:rsid w:val="00943C34"/>
    <w:rsid w:val="009713FF"/>
    <w:rsid w:val="00986F82"/>
    <w:rsid w:val="00991DFE"/>
    <w:rsid w:val="00A3468B"/>
    <w:rsid w:val="00A533A9"/>
    <w:rsid w:val="00AC5278"/>
    <w:rsid w:val="00AD0824"/>
    <w:rsid w:val="00AF3ACD"/>
    <w:rsid w:val="00AF4652"/>
    <w:rsid w:val="00B213EA"/>
    <w:rsid w:val="00B26871"/>
    <w:rsid w:val="00B45818"/>
    <w:rsid w:val="00B57A6D"/>
    <w:rsid w:val="00BA009A"/>
    <w:rsid w:val="00BA6133"/>
    <w:rsid w:val="00BD68E7"/>
    <w:rsid w:val="00BF0ED5"/>
    <w:rsid w:val="00C02082"/>
    <w:rsid w:val="00C30EA7"/>
    <w:rsid w:val="00C508B2"/>
    <w:rsid w:val="00CC2054"/>
    <w:rsid w:val="00D465DD"/>
    <w:rsid w:val="00D87E50"/>
    <w:rsid w:val="00DC0FD3"/>
    <w:rsid w:val="00E11AB8"/>
    <w:rsid w:val="00E20FFC"/>
    <w:rsid w:val="00E63F82"/>
    <w:rsid w:val="00E7641D"/>
    <w:rsid w:val="00EA5596"/>
    <w:rsid w:val="00F248F9"/>
    <w:rsid w:val="00F4719E"/>
    <w:rsid w:val="00FA4A02"/>
    <w:rsid w:val="00FA6542"/>
    <w:rsid w:val="00FC3251"/>
    <w:rsid w:val="00FF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764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41D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7641D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7641D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7641D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764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41D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7641D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7641D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7641D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157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2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 GRAD PROJEKT društvo s ograničenom odgovornošću za građenje, trgovinu i poslovanje nekretninama</izvorni_sadrzaj>
    <derivirana_varijabla naziv="DomainObject.Predmet.ProtustrankaFormated_1">  ML GRAD PROJEKT društvo s ograničenom odgovornošću za građenje, trgovinu i poslovanje nekretninama</derivirana_varijabla>
  </DomainObject.Predmet.ProtustrankaFormated>
  <DomainObject.Predmet.ProtustrankaFormatedOIB>
    <izvorni_sadrzaj>  ML GRAD PROJEKT društvo s ograničenom odgovornošću za građenje, trgovinu i poslovanje nekretninama, OIB 50520083535</izvorni_sadrzaj>
    <derivirana_varijabla naziv="DomainObject.Predmet.ProtustrankaFormatedOIB_1">  ML GRAD PROJEKT društvo s ograničenom odgovornošću za građenje, trgovinu i poslovanje nekretninama, OIB 50520083535</derivirana_varijabla>
  </DomainObject.Predmet.ProtustrankaFormatedOIB>
  <DomainObject.Predmet.ProtustrankaFormatedWithAdress>
    <izvorni_sadrzaj> ML GRAD PROJEKT društvo s ograničenom odgovornošću za građenje, trgovinu i poslovanje nekretninama, Ivana Gorana Kovačića 81, Lopatinec</izvorni_sadrzaj>
    <derivirana_varijabla naziv="DomainObject.Predmet.ProtustrankaFormatedWithAdress_1"> ML GRAD PROJEKT društvo s ograničenom odgovornošću za građenje, trgovinu i poslovanje nekretninama, Ivana Gorana Kovačića 81, Lopatinec</derivirana_varijabla>
  </DomainObject.Predmet.ProtustrankaFormatedWithAdress>
  <DomainObject.Predmet.ProtustrankaFormatedWithAdressOIB>
    <izvorni_sadrzaj> ML GRAD PROJEKT društvo s ograničenom odgovornošću za građenje, trgovinu i poslovanje nekretninama, OIB 50520083535, Ivana Gorana Kovačića 81, Lopatinec</izvorni_sadrzaj>
    <derivirana_varijabla naziv="DomainObject.Predmet.ProtustrankaFormatedWithAdressOIB_1"> ML GRAD PROJEKT društvo s ograničenom odgovornošću za građenje, trgovinu i poslovanje nekretninama, OIB 50520083535, Ivana Gorana Kovačića 81, Lopatinec</derivirana_varijabla>
  </DomainObject.Predmet.ProtustrankaFormatedWithAdressOIB>
  <DomainObject.Predmet.ProtustrankaWithAdress>
    <izvorni_sadrzaj>ML GRAD PROJEKT društvo s ograničenom odgovornošću za građenje, trgovinu i poslovanje nekretninama Ivana Gorana Kovačića 81, Lopatinec</izvorni_sadrzaj>
    <derivirana_varijabla naziv="DomainObject.Predmet.ProtustrankaWithAdress_1">ML GRAD PROJEKT društvo s ograničenom odgovornošću za građenje, trgovinu i poslovanje nekretninama Ivana Gorana Kovačića 81, Lopatinec</derivirana_varijabla>
  </DomainObject.Predmet.ProtustrankaWithAdress>
  <DomainObject.Predmet.ProtustrankaWithAdressOIB>
    <izvorni_sadrzaj>ML GRAD PROJEKT društvo s ograničenom odgovornošću za građenje, trgovinu i poslovanje nekretninama, OIB 50520083535, Ivana Gorana Kovačića 81, Lopatinec</izvorni_sadrzaj>
    <derivirana_varijabla naziv="DomainObject.Predmet.ProtustrankaWithAdressOIB_1">ML GRAD PROJEKT društvo s ograničenom odgovornošću za građenje, trgovinu i poslovanje nekretninama, OIB 50520083535, Ivana Gorana Kovačića 81, Lopatinec</derivirana_varijabla>
  </DomainObject.Predmet.ProtustrankaWithAdressOIB>
  <DomainObject.Predmet.ProtustrankaNazivFormated>
    <izvorni_sadrzaj>ML GRAD PROJEKT društvo s ograničenom odgovornošću za građenje, trgovinu i poslovanje nekretninama</izvorni_sadrzaj>
    <derivirana_varijabla naziv="DomainObject.Predmet.ProtustrankaNazivFormated_1">ML GRAD PROJEKT društvo s ograničenom odgovornošću za građenje, trgovinu i poslovanje nekretninama</derivirana_varijabla>
  </DomainObject.Predmet.ProtustrankaNazivFormated>
  <DomainObject.Predmet.ProtustrankaNazivFormatedOIB>
    <izvorni_sadrzaj>ML GRAD PROJEKT društvo s ograničenom odgovornošću za građenje, trgovinu i poslovanje nekretninama, OIB 50520083535</izvorni_sadrzaj>
    <derivirana_varijabla naziv="DomainObject.Predmet.ProtustrankaNazivFormatedOIB_1">ML GRAD PROJEKT društvo s ograničenom odgovornošću za građenje, trgovinu i poslovanje nekretninama, OIB 50520083535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ČAKOVEC, OIB 18683136487</izvorni_sadrzaj>
    <derivirana_varijabla naziv="DomainObject.Predmet.StrankaFormatedOIB_1">  POREZNA UPRAVA ČAKOVEC, OIB 18683136487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OIB 18683136487, O. Keršovanija 11, 40000 Čakovec</izvorni_sadrzaj>
    <derivirana_varijabla naziv="DomainObject.Predmet.StrankaFormatedWithAdressOIB_1"> POREZNA UPRAVA ČAKOVEC, OIB 18683136487,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ČAKOVEC, OIB 18683136487</item>
    </izvorni_sadrzaj>
    <derivirana_varijabla naziv="DomainObject.Predmet.StrankaListFormatedOIB_1">
      <item>POREZNA UPRAVA ČAKOVEC, OIB 18683136487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OIB 18683136487, O. Keršovanija 11, 40000 Čakovec</item>
    </izvorni_sadrzaj>
    <derivirana_varijabla naziv="DomainObject.Predmet.StrankaListFormatedWithAdressOIB_1">
      <item>POREZNA UPRAVA ČAKOVEC, OIB 18683136487,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ML GRAD PROJEKT društvo s ograničenom odgovornošću za građenje, trgovinu i poslovanje nekretninama</item>
    </izvorni_sadrzaj>
    <derivirana_varijabla naziv="DomainObject.Predmet.ProtuStrankaListFormated_1">
      <item>ML GRAD PROJEKT društvo s ograničenom odgovornošću za građenje, trgovinu i poslovanje nekretninama</item>
    </derivirana_varijabla>
  </DomainObject.Predmet.ProtuStrankaListFormated>
  <DomainObject.Predmet.ProtuStrankaListFormatedOIB>
    <izvorni_sadrzaj>
      <item>ML GRAD PROJEKT društvo s ograničenom odgovornošću za građenje, trgovinu i poslovanje nekretninama, OIB 50520083535</item>
    </izvorni_sadrzaj>
    <derivirana_varijabla naziv="DomainObject.Predmet.ProtuStrankaListFormatedOIB_1">
      <item>ML GRAD PROJEKT društvo s ograničenom odgovornošću za građenje, trgovinu i poslovanje nekretninama, OIB 50520083535</item>
    </derivirana_varijabla>
  </DomainObject.Predmet.ProtuStrankaListFormatedOIB>
  <DomainObject.Predmet.ProtuStrankaListFormatedWithAdress>
    <izvorni_sadrzaj>
      <item>ML GRAD PROJEKT društvo s ograničenom odgovornošću za građenje, trgovinu i poslovanje nekretninama, Ivana Gorana Kovačića 81, Lopatinec</item>
    </izvorni_sadrzaj>
    <derivirana_varijabla naziv="DomainObject.Predmet.ProtuStrankaListFormatedWithAdress_1">
      <item>ML GRAD PROJEKT društvo s ograničenom odgovornošću za građenje, trgovinu i poslovanje nekretninama, Ivana Gorana Kovačića 81, Lopatinec</item>
    </derivirana_varijabla>
  </DomainObject.Predmet.ProtuStrankaListFormatedWithAdress>
  <DomainObject.Predmet.ProtuStrankaListFormatedWithAdressOIB>
    <izvorni_sadrzaj>
      <item>ML GRAD PROJEKT društvo s ograničenom odgovornošću za građenje, trgovinu i poslovanje nekretninama, OIB 50520083535, Ivana Gorana Kovačića 81, Lopatinec</item>
    </izvorni_sadrzaj>
    <derivirana_varijabla naziv="DomainObject.Predmet.ProtuStrankaListFormatedWithAdressOIB_1">
      <item>ML GRAD PROJEKT društvo s ograničenom odgovornošću za građenje, trgovinu i poslovanje nekretninama, OIB 50520083535, Ivana Gorana Kovačića 81, Lopatinec</item>
    </derivirana_varijabla>
  </DomainObject.Predmet.ProtuStrankaListFormatedWithAdressOIB>
  <DomainObject.Predmet.ProtuStrankaListNazivFormated>
    <izvorni_sadrzaj>
      <item>ML GRAD PROJEKT društvo s ograničenom odgovornošću za građenje, trgovinu i poslovanje nekretninama</item>
    </izvorni_sadrzaj>
    <derivirana_varijabla naziv="DomainObject.Predmet.ProtuStrankaListNazivFormated_1">
      <item>ML GRAD PROJEKT društvo s ograničenom odgovornošću za građenje, trgovinu i poslovanje nekretninama</item>
    </derivirana_varijabla>
  </DomainObject.Predmet.ProtuStrankaListNazivFormated>
  <DomainObject.Predmet.ProtuStrankaListNazivFormatedOIB>
    <izvorni_sadrzaj>
      <item>ML GRAD PROJEKT društvo s ograničenom odgovornošću za građenje, trgovinu i poslovanje nekretninama, OIB 50520083535</item>
    </izvorni_sadrzaj>
    <derivirana_varijabla naziv="DomainObject.Predmet.ProtuStrankaListNazivFormatedOIB_1">
      <item>ML GRAD PROJEKT društvo s ograničenom odgovornošću za građenje, trgovinu i poslovanje nekretninama, OIB 50520083535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  <item>RENATA FILIPOVIĆ</item>
    </izvorni_sadrzaj>
    <derivirana_varijabla naziv="DomainObject.Predmet.OstaliListFormated_1">
      <item>ŽUPANIJSKO DRŽAVNO ODVJETNIŠTVO U VARAŽDINU Građansko upravni odjel</item>
      <item>NENAD HOMAR</item>
      <item>RENATA FILIPOVIĆ</item>
    </derivirana_varijabla>
  </DomainObject.Predmet.OstaliListFormated>
  <DomainObject.Predmet.OstaliList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FormatedOIB_1">
      <item>ŽUPANIJSKO DRŽAVNO ODVJETNIŠTVO U VARAŽDINU Građansko upravni odjel</item>
      <item>NENAD HOMAR, OIB 50520083535</item>
      <item>RENATA FILIPOVIĆ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  <item>RENATA FILIPOVIĆ, Jalševec Svibovečki 90/A, 42223 Varaždinske Toplice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  <item>RENATA FILIPOVIĆ, Jalševec Svibovečki 90/A, 42223 Varaždinske Toplice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izvorni_sadrzaj>
    <derivirana_varijabla naziv="DomainObject.Predmet.OstaliListFormatedWithAdressOIB_1"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  <item>RENATA FILIPOVIĆ</item>
    </izvorni_sadrzaj>
    <derivirana_varijabla naziv="DomainObject.Predmet.OstaliListNazivFormated_1">
      <item>ŽUPANIJSKO DRŽAVNO ODVJETNIŠTVO U VARAŽDINU Građansko upravni odjel</item>
      <item>NENAD HOMAR</item>
      <item>RENATA FILIPOVIĆ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NazivFormatedOIB_1">
      <item>ŽUPANIJSKO DRŽAVNO ODVJETNIŠTVO U VARAŽDINU Građansko upravni odjel</item>
      <item>NENAD HOMAR, OIB 50520083535</item>
      <item>RENATA FILIPOVIĆ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ML GRAD PROJEKT društvo s ograničenom odgovornošću za građenje, trgovinu i poslovanje nekretninama</izvorni_sadrzaj>
    <derivirana_varijabla naziv="DomainObject.Predmet.ProtustrankaIDrugi_1">ML GRAD PROJEKT društvo s ograničenom odgovornošću za građenje, trgovinu i poslovanje nekretninama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ML GRAD PROJEKT društvo s ograničenom odgovornošću za građenje, trgovinu i poslovanje nekretninama, OIB 50520083535, Ivana Gorana Kovačića 81, Lopatinec</izvorni_sadrzaj>
    <derivirana_varijabla naziv="DomainObject.Predmet.ProtustrankaIDrugiAdressOIB_1">ML GRAD PROJEKT društvo s ograničenom odgovornošću za građenje, trgovinu i poslovanje nekretninama, OIB 50520083535, Ivana Gorana Kovačića 81,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izvorni_sadrzaj>
    <derivirana_varijabla naziv="DomainObject.Predmet.SudioniciListNaziv_1"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derivirana_varijabla>
  </DomainObject.Predmet.SudioniciListNaziv>
  <DomainObject.Predmet.SudioniciListAdressOIB>
    <izvorni_sadrzaj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izvorni_sadrzaj>
    <derivirana_varijabla naziv="DomainObject.Predmet.SudioniciListAdressOIB_1"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50520083535</item>
      <item>, OIB 50520083535</item>
      <item>, OIB null</item>
    </izvorni_sadrzaj>
    <derivirana_varijabla naziv="DomainObject.Predmet.SudioniciListNazivOIB_1">
      <item>, OIB 18683136487</item>
      <item>, OIB null</item>
      <item>, OIB 50520083535</item>
      <item>, OIB 50520083535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256</properties:Words>
  <properties:Characters>1274</properties:Characters>
  <properties:Lines>61</properties:Lines>
  <properties:Paragraphs>23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2015-11-27T12:25:00Z</dcterms:created>
  <dc:creator>VOTA NĂO Ŕ REGIONALIZAÇĂO! SIM AO REFORÇO DO MUNICIPALISMO!</dc:creator>
  <dc:description>A REGIONALIZAÇĂO É UM ERRO COLOSSAL!</dc:description>
  <cp:lastModifiedBy>Lea Rogina</cp:lastModifiedBy>
  <cp:lastPrinted>2016-09-20T11:53:00Z</cp:lastPrinted>
  <dcterms:modified xmlns:xsi="http://www.w3.org/2001/XMLSchema-instance" xsi:type="dcterms:W3CDTF">2016-09-20T11:54:00Z</dcterms:modified>
  <cp:revision>24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