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6a26" w14:paraId="1716a26" w:rsidRDefault="00003049" w:rsidP="00003049" w:rsidR="0000304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049" w:rsidP="00003049" w:rsidR="000030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003049" w:rsidP="00003049" w:rsidR="000030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003049" w:rsidP="00003049" w:rsidR="000030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003049" w:rsidP="00003049" w:rsidR="000030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 w:rsidRPr="0048307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</w:t>
      </w:r>
      <w:r w:rsidRPr="0048307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povodom zahtjeva </w:t>
      </w:r>
      <w:r w:rsidRPr="0048307C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48307C" w:rsidRPr="00483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307C" w:rsidRPr="0048307C">
        <w:rPr>
          <w:rFonts w:cs="Times New Roman" w:hAnsi="Times New Roman" w:ascii="Times New Roman"/>
          <w:sz w:val="24"/>
          <w:szCs w:val="24"/>
        </w:rPr>
        <w:t>MALI FRANCUZ d.o.o., Strmec Stubički (Stubičke Toplice), Strmec Stubički 231 B, MBS: 090011643, OIB: 57310169211</w:t>
      </w:r>
      <w:r w:rsidRPr="0048307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25. svibnja 2017. godine</w:t>
      </w:r>
    </w:p>
    <w:p w:rsidRDefault="00003049" w:rsidP="00003049" w:rsidR="00003049" w:rsidRPr="0048307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03049" w:rsidP="00003049" w:rsidR="00003049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48307C" w:rsidRPr="0048307C">
        <w:rPr>
          <w:rFonts w:cs="Times New Roman" w:hAnsi="Times New Roman" w:ascii="Times New Roman"/>
          <w:sz w:val="24"/>
          <w:szCs w:val="24"/>
        </w:rPr>
        <w:t xml:space="preserve"> MALI FRANCUZ d.o.o., Strmec Stubički (Stubičke Toplice), Strmec Stubički 231 B, MBS: 090011643, OIB: 57310169211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03049" w:rsidP="00003049" w:rsidR="0000304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</w:t>
      </w:r>
      <w:r w:rsidR="00790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003049" w:rsidP="00003049" w:rsidR="0000304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</w:t>
      </w:r>
      <w:r w:rsidR="00790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u neprekinutom razdoblju od 749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790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8.8</w:t>
      </w:r>
      <w:r w:rsidR="00790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90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003049" w:rsidP="00003049" w:rsidR="0000304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25. svibnja 2017. godine</w:t>
      </w:r>
    </w:p>
    <w:p w:rsidRDefault="00C26020" w:rsidP="00003049" w:rsidR="00C260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049" w:rsidP="00003049" w:rsidR="000030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Sudski savjetnik:</w:t>
      </w:r>
    </w:p>
    <w:p w:rsidRDefault="00003049" w:rsidP="00003049" w:rsidR="000030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003049" w:rsidP="00003049" w:rsidR="000030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3049" w:rsidP="00003049" w:rsidR="000030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003049" w:rsidP="00003049" w:rsidR="000030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003049" w:rsidP="00003049" w:rsidR="000030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03049" w:rsidP="00003049" w:rsidR="000030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0316FE" w:rsidR="000316FE"/>
    <w:sectPr w:rsidSect="00C26020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020" w:rsidP="00C26020" w:rsidR="00C26020">
      <w:pPr>
        <w:spacing w:lineRule="auto" w:line="240" w:after="0"/>
      </w:pPr>
      <w:r>
        <w:separator/>
      </w:r>
    </w:p>
  </w:endnote>
  <w:endnote w:id="0" w:type="continuationSeparator">
    <w:p w:rsidRDefault="00C26020" w:rsidP="00C26020" w:rsidR="00C260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847669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26020" w:rsidR="00C26020" w:rsidRPr="00C2602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2602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2602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2602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2C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2602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26020" w:rsidR="00C260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020" w:rsidP="00C26020" w:rsidR="00C26020">
      <w:pPr>
        <w:spacing w:lineRule="auto" w:line="240" w:after="0"/>
      </w:pPr>
      <w:r>
        <w:separator/>
      </w:r>
    </w:p>
  </w:footnote>
  <w:footnote w:id="0" w:type="continuationSeparator">
    <w:p w:rsidRDefault="00C26020" w:rsidP="00C26020" w:rsidR="00C260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20" w:rsidP="00C26020" w:rsidR="00C26020" w:rsidRPr="00C2602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St-7597/2015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20" w:rsidP="00C26020" w:rsidR="00C26020" w:rsidRPr="00C2602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St-7597/2015</w:t>
    </w:r>
  </w:p>
  <w:p w:rsidRDefault="00C26020" w:rsidP="00C26020" w:rsidR="00C2602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7A2"/>
    <w:rsid w:val="00003049"/>
    <w:rsid w:val="000316FE"/>
    <w:rsid w:val="001D0364"/>
    <w:rsid w:val="00262CB9"/>
    <w:rsid w:val="002D3D38"/>
    <w:rsid w:val="0048307C"/>
    <w:rsid w:val="00487127"/>
    <w:rsid w:val="005B1B4E"/>
    <w:rsid w:val="00790CE1"/>
    <w:rsid w:val="00845B4F"/>
    <w:rsid w:val="00A1281B"/>
    <w:rsid w:val="00B737A2"/>
    <w:rsid w:val="00C26020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04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003049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00304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030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30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602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6020"/>
  </w:style>
  <w:style w:styleId="Podnoje" w:type="paragraph">
    <w:name w:val="footer"/>
    <w:basedOn w:val="Normal"/>
    <w:link w:val="PodnojeChar"/>
    <w:uiPriority w:val="99"/>
    <w:unhideWhenUsed/>
    <w:rsid w:val="00C2602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6020"/>
  </w:style>
  <w:style w:styleId="Tekstrezerviranogmjesta" w:type="character">
    <w:name w:val="Placeholder Text"/>
    <w:basedOn w:val="Zadanifontodlomka"/>
    <w:uiPriority w:val="99"/>
    <w:semiHidden/>
    <w:rsid w:val="00262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C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62C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62C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62C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04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003049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00304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030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30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602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6020"/>
  </w:style>
  <w:style w:styleId="Podnoje" w:type="paragraph">
    <w:name w:val="footer"/>
    <w:basedOn w:val="Normal"/>
    <w:link w:val="PodnojeChar"/>
    <w:uiPriority w:val="99"/>
    <w:unhideWhenUsed/>
    <w:rsid w:val="00C2602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6020"/>
  </w:style>
  <w:style w:styleId="Tekstrezerviranogmjesta" w:type="character">
    <w:name w:val="Placeholder Text"/>
    <w:basedOn w:val="Zadanifontodlomka"/>
    <w:uiPriority w:val="99"/>
    <w:semiHidden/>
    <w:rsid w:val="00262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62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62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62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113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7597</izvorni_sadrzaj>
    <derivirana_varijabla naziv="DomainObject.Predmet.Broj_1">7597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St-7597/2015</izvorni_sadrzaj>
    <derivirana_varijabla naziv="DomainObject.Predmet.OznakaBroj_1">St-7597/2015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FRANCUZ d.o.o.</izvorni_sadrzaj>
    <derivirana_varijabla naziv="DomainObject.Predmet.ProtustrankaFormated_1">  MALI FRANCUZ d.o.o.</derivirana_varijabla>
  </DomainObject.Predmet.ProtustrankaFormated>
  <DomainObject.Predmet.ProtustrankaFormatedOIB>
    <izvorni_sadrzaj>  MALI FRANCUZ d.o.o., OIB 57310169211</izvorni_sadrzaj>
    <derivirana_varijabla naziv="DomainObject.Predmet.ProtustrankaFormatedOIB_1">  MALI FRANCUZ d.o.o., OIB 57310169211</derivirana_varijabla>
  </DomainObject.Predmet.ProtustrankaFormatedOIB>
  <DomainObject.Predmet.ProtustrankaFormatedWithAdress>
    <izvorni_sadrzaj> MALI FRANCUZ d.o.o., Strmec Stubički 231 B, 49240 Strmec Stubički</izvorni_sadrzaj>
    <derivirana_varijabla naziv="DomainObject.Predmet.ProtustrankaFormatedWithAdress_1"> MALI FRANCUZ d.o.o., Strmec Stubički 231 B, 49240 Strmec Stubički</derivirana_varijabla>
  </DomainObject.Predmet.ProtustrankaFormatedWithAdress>
  <DomainObject.Predmet.ProtustrankaFormatedWithAdressOIB>
    <izvorni_sadrzaj> MALI FRANCUZ d.o.o., OIB 57310169211, Strmec Stubički 231 B, 49240 Strmec Stubički</izvorni_sadrzaj>
    <derivirana_varijabla naziv="DomainObject.Predmet.ProtustrankaFormatedWithAdressOIB_1"> MALI FRANCUZ d.o.o., OIB 57310169211, Strmec Stubički 231 B, 49240 Strmec Stubički</derivirana_varijabla>
  </DomainObject.Predmet.ProtustrankaFormatedWithAdressOIB>
  <DomainObject.Predmet.ProtustrankaWithAdress>
    <izvorni_sadrzaj>MALI FRANCUZ d.o.o. Strmec Stubički 231 B, 49240 Strmec Stubički</izvorni_sadrzaj>
    <derivirana_varijabla naziv="DomainObject.Predmet.ProtustrankaWithAdress_1">MALI FRANCUZ d.o.o. Strmec Stubički 231 B, 49240 Strmec Stubički</derivirana_varijabla>
  </DomainObject.Predmet.ProtustrankaWithAdress>
  <DomainObject.Predmet.ProtustrankaWithAdressOIB>
    <izvorni_sadrzaj>MALI FRANCUZ d.o.o., OIB 57310169211, Strmec Stubički 231 B, 49240 Strmec Stubički</izvorni_sadrzaj>
    <derivirana_varijabla naziv="DomainObject.Predmet.ProtustrankaWithAdressOIB_1">MALI FRANCUZ d.o.o., OIB 57310169211, Strmec Stubički 231 B, 49240 Strmec Stubički</derivirana_varijabla>
  </DomainObject.Predmet.ProtustrankaWithAdressOIB>
  <DomainObject.Predmet.ProtustrankaNazivFormated>
    <izvorni_sadrzaj>MALI FRANCUZ d.o.o.</izvorni_sadrzaj>
    <derivirana_varijabla naziv="DomainObject.Predmet.ProtustrankaNazivFormated_1">MALI FRANCUZ d.o.o.</derivirana_varijabla>
  </DomainObject.Predmet.ProtustrankaNazivFormated>
  <DomainObject.Predmet.ProtustrankaNazivFormatedOIB>
    <izvorni_sadrzaj>MALI FRANCUZ d.o.o., OIB 57310169211</izvorni_sadrzaj>
    <derivirana_varijabla naziv="DomainObject.Predmet.ProtustrankaNazivFormatedOIB_1">MALI FRANCUZ d.o.o., OIB 57310169211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FRANCUZ d.o.o.</item>
    </izvorni_sadrzaj>
    <derivirana_varijabla naziv="DomainObject.Predmet.ProtuStrankaListFormated_1">
      <item>MALI FRANCUZ d.o.o.</item>
    </derivirana_varijabla>
  </DomainObject.Predmet.ProtuStrankaListFormated>
  <DomainObject.Predmet.ProtuStrankaListFormatedOIB>
    <izvorni_sadrzaj>
      <item>MALI FRANCUZ d.o.o., OIB 57310169211</item>
    </izvorni_sadrzaj>
    <derivirana_varijabla naziv="DomainObject.Predmet.ProtuStrankaListFormatedOIB_1">
      <item>MALI FRANCUZ d.o.o., OIB 57310169211</item>
    </derivirana_varijabla>
  </DomainObject.Predmet.ProtuStrankaListFormatedOIB>
  <DomainObject.Predmet.ProtuStrankaListFormatedWithAdress>
    <izvorni_sadrzaj>
      <item>MALI FRANCUZ d.o.o., Strmec Stubički 231 B, 49240 Strmec Stubički</item>
    </izvorni_sadrzaj>
    <derivirana_varijabla naziv="DomainObject.Predmet.ProtuStrankaListFormatedWithAdress_1">
      <item>MALI FRANCUZ d.o.o., Strmec Stubički 231 B, 49240 Strmec Stubički</item>
    </derivirana_varijabla>
  </DomainObject.Predmet.ProtuStrankaListFormatedWithAdress>
  <DomainObject.Predmet.ProtuStrankaListFormatedWithAdressOIB>
    <izvorni_sadrzaj>
      <item>MALI FRANCUZ d.o.o., OIB 57310169211, Strmec Stubički 231 B, 49240 Strmec Stubički</item>
    </izvorni_sadrzaj>
    <derivirana_varijabla naziv="DomainObject.Predmet.ProtuStrankaListFormatedWithAdressOIB_1">
      <item>MALI FRANCUZ d.o.o., OIB 57310169211, Strmec Stubički 231 B, 49240 Strmec Stubički</item>
    </derivirana_varijabla>
  </DomainObject.Predmet.ProtuStrankaListFormatedWithAdressOIB>
  <DomainObject.Predmet.ProtuStrankaListNazivFormated>
    <izvorni_sadrzaj>
      <item>MALI FRANCUZ d.o.o.</item>
    </izvorni_sadrzaj>
    <derivirana_varijabla naziv="DomainObject.Predmet.ProtuStrankaListNazivFormated_1">
      <item>MALI FRANCUZ d.o.o.</item>
    </derivirana_varijabla>
  </DomainObject.Predmet.ProtuStrankaListNazivFormated>
  <DomainObject.Predmet.ProtuStrankaListNazivFormatedOIB>
    <izvorni_sadrzaj>
      <item>MALI FRANCUZ d.o.o., OIB 57310169211</item>
    </izvorni_sadrzaj>
    <derivirana_varijabla naziv="DomainObject.Predmet.ProtuStrankaListNazivFormatedOIB_1">
      <item>MALI FRANCUZ d.o.o., OIB 57310169211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FRANCUZ d.o.o.</izvorni_sadrzaj>
    <derivirana_varijabla naziv="DomainObject.Predmet.ProtustrankaIDrugi_1">MALI FRANCUZ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FRANCUZ d.o.o., OIB 57310169211, Strmec Stubički 231 B, 49240 Strmec Stubički</izvorni_sadrzaj>
    <derivirana_varijabla naziv="DomainObject.Predmet.ProtustrankaIDrugiAdressOIB_1">MALI FRANCUZ d.o.o., OIB 57310169211, Strmec Stubički 231 B,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FRANCUZ d.o.o.</item>
      <item>FINA Regionalni centar Zagreb</item>
    </izvorni_sadrzaj>
    <derivirana_varijabla naziv="DomainObject.Predmet.SudioniciListNaziv_1">
      <item>MALI FRANCUZ d.o.o.</item>
      <item>FINA Regionalni centar Zagreb</item>
    </derivirana_varijabla>
  </DomainObject.Predmet.SudioniciListNaziv>
  <DomainObject.Predmet.SudioniciListAdressOIB>
    <izvorni_sadrzaj>
      <item>MALI FRANCUZ d.o.o., OIB 57310169211, Strmec Stubički 231 B,49240 Strmec Stubički</item>
      <item>FINA Regionalni centar Zagreb, OIB 85821130368, Trg svibanjskih žrtava 1995. 1,10000 Zagreb</item>
    </izvorni_sadrzaj>
    <derivirana_varijabla naziv="DomainObject.Predmet.SudioniciListAdressOIB_1">
      <item>MALI FRANCUZ d.o.o., OIB 57310169211, Strmec Stubički 231 B,49240 Strmec Stubički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57310169211</item>
      <item>, OIB 85821130368</item>
    </izvorni_sadrzaj>
    <derivirana_varijabla naziv="DomainObject.Predmet.SudioniciListNazivOIB_1">
      <item>, OIB 57310169211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2125</properties:Characters>
  <properties:Lines>62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2017-05-25T06:35:00Z</dcterms:created>
  <dc:creator>Tihana Božičević</dc:creator>
  <dc:description/>
  <cp:keywords/>
  <cp:lastModifiedBy>Slavica Sorić</cp:lastModifiedBy>
  <cp:lastPrinted>2017-05-25T08:19:00Z</cp:lastPrinted>
  <dcterms:modified xmlns:xsi="http://www.w3.org/2001/XMLSchema-instance" xsi:type="dcterms:W3CDTF">2017-05-25T08:20:00Z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