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3761" w14:paraId="ba03761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20 Stpn-</w:t>
      </w:r>
      <w:r w:rsidR="002A2E96">
        <w:rPr>
          <w:rFonts w:hAnsi="Times New Roman" w:ascii="Times New Roman"/>
          <w:szCs w:val="24"/>
          <w:lang w:val="hr-HR"/>
        </w:rPr>
        <w:t>51/15</w:t>
      </w:r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r w:rsidR="00C74AE2">
        <w:rPr>
          <w:rFonts w:hAnsi="Times New Roman" w:ascii="Times New Roman"/>
          <w:szCs w:val="24"/>
        </w:rPr>
        <w:t>LOGISTIKA d.o.o.</w:t>
      </w:r>
      <w:r w:rsidR="00C74AE2" w:rsidRPr="00D72262">
        <w:rPr>
          <w:rFonts w:hAnsi="Times New Roman" w:ascii="Times New Roman"/>
          <w:szCs w:val="24"/>
        </w:rPr>
        <w:t xml:space="preserve">, </w:t>
      </w:r>
      <w:r w:rsidR="00C74AE2">
        <w:rPr>
          <w:rFonts w:hAnsi="Times New Roman" w:ascii="Times New Roman"/>
          <w:szCs w:val="24"/>
        </w:rPr>
        <w:t>Zagreb, Tošovac 1, OIB: 74226826099</w:t>
      </w:r>
      <w:r w:rsidR="00590973">
        <w:rPr>
          <w:rFonts w:hAnsi="Times New Roman" w:ascii="Times New Roman"/>
          <w:szCs w:val="24"/>
          <w:lang w:val="hr-HR"/>
        </w:rPr>
        <w:t xml:space="preserve">, </w:t>
      </w:r>
      <w:r w:rsidR="00672651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r w:rsidR="00590973">
        <w:rPr>
          <w:rFonts w:hAnsi="Times New Roman" w:ascii="Times New Roman"/>
          <w:szCs w:val="24"/>
          <w:lang w:val="hr-HR"/>
        </w:rPr>
        <w:t xml:space="preserve">16. studenog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rFonts w:hAnsi="Times New Roman" w:ascii="Times New Roman"/>
          <w:szCs w:val="24"/>
          <w:lang w:val="hr-HR"/>
        </w:rPr>
        <w:t>2015</w:t>
      </w:r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predstečajne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590973">
        <w:rPr>
          <w:rFonts w:hAnsi="Times New Roman" w:ascii="Times New Roman"/>
          <w:szCs w:val="24"/>
          <w:lang w:val="hr-HR"/>
        </w:rPr>
        <w:t>r Zagreb, Nagodbeno vijeće: ZG17</w:t>
      </w:r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590973">
        <w:rPr>
          <w:rFonts w:hAnsi="Times New Roman" w:ascii="Times New Roman"/>
          <w:szCs w:val="24"/>
          <w:lang w:val="hr-HR"/>
        </w:rPr>
        <w:t>Ulica grada Vukovara 70</w:t>
      </w:r>
      <w:r w:rsidRPr="009654C5">
        <w:rPr>
          <w:rFonts w:hAnsi="Times New Roman" w:ascii="Times New Roman"/>
          <w:szCs w:val="24"/>
          <w:lang w:val="hr-HR"/>
        </w:rPr>
        <w:t>,  Klasa:</w:t>
      </w:r>
      <w:r w:rsidR="00590973">
        <w:rPr>
          <w:rFonts w:hAnsi="Times New Roman" w:ascii="Times New Roman"/>
          <w:szCs w:val="24"/>
          <w:lang w:val="hr-HR"/>
        </w:rPr>
        <w:t>UP-I/110/07/14</w:t>
      </w:r>
      <w:r w:rsidRPr="009654C5">
        <w:rPr>
          <w:rFonts w:hAnsi="Times New Roman" w:ascii="Times New Roman"/>
          <w:szCs w:val="24"/>
          <w:lang w:val="hr-HR"/>
        </w:rPr>
        <w:t>-01/</w:t>
      </w:r>
      <w:r w:rsidR="00C74AE2">
        <w:rPr>
          <w:rFonts w:hAnsi="Times New Roman" w:ascii="Times New Roman"/>
          <w:szCs w:val="24"/>
          <w:lang w:val="hr-HR"/>
        </w:rPr>
        <w:t>6847</w:t>
      </w:r>
      <w:r w:rsidRPr="009654C5">
        <w:rPr>
          <w:rFonts w:hAnsi="Times New Roman" w:ascii="Times New Roman"/>
          <w:szCs w:val="24"/>
          <w:lang w:val="hr-HR"/>
        </w:rPr>
        <w:t>, Ur.br.:04-06-</w:t>
      </w:r>
      <w:r w:rsidR="00590973">
        <w:rPr>
          <w:rFonts w:hAnsi="Times New Roman" w:ascii="Times New Roman"/>
          <w:szCs w:val="24"/>
          <w:lang w:val="hr-HR"/>
        </w:rPr>
        <w:t>15</w:t>
      </w:r>
      <w:r w:rsidRPr="009654C5">
        <w:rPr>
          <w:rFonts w:hAnsi="Times New Roman" w:ascii="Times New Roman"/>
          <w:szCs w:val="24"/>
          <w:lang w:val="hr-HR"/>
        </w:rPr>
        <w:t>-</w:t>
      </w:r>
      <w:r w:rsidR="00C74AE2">
        <w:rPr>
          <w:rFonts w:hAnsi="Times New Roman" w:ascii="Times New Roman"/>
          <w:szCs w:val="24"/>
          <w:lang w:val="hr-HR"/>
        </w:rPr>
        <w:t>6847</w:t>
      </w:r>
      <w:r>
        <w:rPr>
          <w:rFonts w:hAnsi="Times New Roman" w:ascii="Times New Roman"/>
          <w:szCs w:val="24"/>
          <w:lang w:val="hr-HR"/>
        </w:rPr>
        <w:t>-</w:t>
      </w:r>
      <w:r w:rsidR="00C74AE2">
        <w:rPr>
          <w:rFonts w:hAnsi="Times New Roman" w:ascii="Times New Roman"/>
          <w:szCs w:val="24"/>
          <w:lang w:val="hr-HR"/>
        </w:rPr>
        <w:t>57</w:t>
      </w:r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C74AE2">
        <w:rPr>
          <w:rFonts w:hAnsi="Times New Roman" w:ascii="Times New Roman"/>
          <w:szCs w:val="24"/>
          <w:lang w:val="hr-HR"/>
        </w:rPr>
        <w:t>23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C74AE2">
        <w:rPr>
          <w:rFonts w:hAnsi="Times New Roman" w:ascii="Times New Roman"/>
          <w:szCs w:val="24"/>
          <w:lang w:val="hr-HR"/>
        </w:rPr>
        <w:t>veljače</w:t>
      </w:r>
      <w:r w:rsidR="00590973">
        <w:rPr>
          <w:rFonts w:hAnsi="Times New Roman" w:ascii="Times New Roman"/>
          <w:szCs w:val="24"/>
          <w:lang w:val="hr-HR"/>
        </w:rPr>
        <w:t xml:space="preserve"> 2015</w:t>
      </w:r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>a</w:t>
      </w:r>
      <w:r w:rsidR="00C74AE2">
        <w:rPr>
          <w:rFonts w:hAnsi="Times New Roman" w:ascii="Times New Roman"/>
          <w:szCs w:val="24"/>
          <w:lang w:val="hr-HR"/>
        </w:rPr>
        <w:t xml:space="preserve"> koje je postalo izvršno dana 12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74AE2">
        <w:rPr>
          <w:rFonts w:hAnsi="Times New Roman" w:ascii="Times New Roman"/>
          <w:szCs w:val="24"/>
          <w:lang w:val="hr-HR"/>
        </w:rPr>
        <w:t>ožujka</w:t>
      </w:r>
      <w:r w:rsidR="00590973">
        <w:rPr>
          <w:rFonts w:hAnsi="Times New Roman" w:ascii="Times New Roman"/>
          <w:szCs w:val="24"/>
          <w:lang w:val="hr-HR"/>
        </w:rPr>
        <w:t xml:space="preserve"> 2015</w:t>
      </w:r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r w:rsidR="00C74AE2">
        <w:rPr>
          <w:rFonts w:hAnsi="Times New Roman" w:ascii="Times New Roman"/>
          <w:szCs w:val="24"/>
        </w:rPr>
        <w:t>LOGISTIKA d.o.o.</w:t>
      </w:r>
      <w:r w:rsidR="00C74AE2" w:rsidRPr="00D72262">
        <w:rPr>
          <w:rFonts w:hAnsi="Times New Roman" w:ascii="Times New Roman"/>
          <w:szCs w:val="24"/>
        </w:rPr>
        <w:t xml:space="preserve">, </w:t>
      </w:r>
      <w:r w:rsidR="00C74AE2">
        <w:rPr>
          <w:rFonts w:hAnsi="Times New Roman" w:ascii="Times New Roman"/>
          <w:szCs w:val="24"/>
        </w:rPr>
        <w:t xml:space="preserve">Zagreb, Tošovac 1, OIB: 74226826099, 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C74AE2">
        <w:rPr>
          <w:rFonts w:hAnsi="Times New Roman" w:ascii="Times New Roman"/>
          <w:b/>
          <w:szCs w:val="24"/>
          <w:u w:val="single"/>
          <w:lang w:val="hr-HR"/>
        </w:rPr>
        <w:t>8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  2015. u</w:t>
      </w:r>
      <w:r w:rsidR="00C74AE2">
        <w:rPr>
          <w:rFonts w:hAnsi="Times New Roman" w:ascii="Times New Roman"/>
          <w:b/>
          <w:szCs w:val="24"/>
          <w:u w:val="single"/>
          <w:lang w:val="hr-HR"/>
        </w:rPr>
        <w:t xml:space="preserve"> 13</w:t>
      </w:r>
      <w:r>
        <w:rPr>
          <w:rFonts w:hAnsi="Times New Roman" w:ascii="Times New Roman"/>
          <w:b/>
          <w:szCs w:val="24"/>
          <w:u w:val="single"/>
          <w:lang w:val="hr-HR"/>
        </w:rPr>
        <w:t>:0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>u Zagrebu, Petrinjska 8, soba 96</w:t>
      </w:r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16. studenog 2015.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347698">
        <w:rPr>
          <w:rFonts w:hAnsi="Times New Roman" w:ascii="Times New Roman"/>
          <w:szCs w:val="24"/>
          <w:lang w:val="hr-HR"/>
        </w:rPr>
        <w:t>,v.r.</w:t>
      </w:r>
    </w:p>
    <w:p w:rsidRDefault="00347698" w:rsidP="004E14E3" w:rsidR="00347698">
      <w:pPr>
        <w:rPr>
          <w:rFonts w:hAnsi="Times New Roman" w:ascii="Times New Roman"/>
          <w:szCs w:val="24"/>
          <w:lang w:val="hr-HR"/>
        </w:rPr>
      </w:pPr>
    </w:p>
    <w:p w:rsidRDefault="00347698" w:rsidP="00347698" w:rsidR="00347698" w:rsidRPr="006866B6">
      <w:pPr>
        <w:ind w:firstLine="708" w:left="361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347698" w:rsidR="0034769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 xml:space="preserve"> (Valentina Kranjčić)</w:t>
      </w:r>
    </w:p>
    <w:p w:rsidRDefault="00347698" w:rsidP="004E14E3" w:rsidR="00347698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347698">
      <w:p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347698">
      <w:pPr>
        <w:rPr>
          <w:rFonts w:hAnsi="Times New Roman" w:ascii="Times New Roman"/>
          <w:color w:val="FFFFFF"/>
          <w:szCs w:val="24"/>
          <w:lang w:val="hr-HR"/>
        </w:rPr>
      </w:pPr>
      <w:r w:rsidRPr="0034769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347698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347698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347698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347698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347698">
        <w:rPr>
          <w:rFonts w:hAnsi="Times New Roman" w:ascii="Times New Roman"/>
          <w:color w:val="FFFFFF"/>
          <w:szCs w:val="24"/>
          <w:lang w:val="hr-HR"/>
        </w:rPr>
        <w:t xml:space="preserve">2.   FINA </w:t>
      </w:r>
    </w:p>
    <w:p w:rsidRDefault="004E14E3" w:rsidP="004E14E3" w:rsidR="004E14E3" w:rsidRPr="00347698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347698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C166BB" w:rsidP="003E737A" w:rsidR="00C166BB" w:rsidRPr="00A771F1">
      <w:pPr>
        <w:rPr>
          <w:rFonts w:hAnsi="Times New Roman" w:ascii="Times New Roman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A4" w:rsidR="00CB75A4">
      <w:r>
        <w:separator/>
      </w:r>
    </w:p>
  </w:endnote>
  <w:endnote w:id="0" w:type="continuationSeparator">
    <w:p w:rsidRDefault="00CB75A4" w:rsidR="00CB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A4" w:rsidR="00CB75A4">
      <w:r>
        <w:separator/>
      </w:r>
    </w:p>
  </w:footnote>
  <w:footnote w:id="0" w:type="continuationSeparator">
    <w:p w:rsidRDefault="00CB75A4" w:rsidR="00CB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r w:rsidRPr="00A771F1">
      <w:rPr>
        <w:rFonts w:hAnsi="Times New Roman" w:ascii="Times New Roman"/>
        <w:szCs w:val="24"/>
        <w:lang w:val="hr-HR"/>
      </w:rPr>
      <w:t>20 Stpn-</w:t>
    </w:r>
    <w:r w:rsidR="00C74AE2">
      <w:rPr>
        <w:rFonts w:hAnsi="Times New Roman" w:ascii="Times New Roman"/>
        <w:szCs w:val="24"/>
        <w:lang w:val="hr-HR"/>
      </w:rPr>
      <w:t>51</w:t>
    </w:r>
    <w:r w:rsidR="00590973">
      <w:rPr>
        <w:rFonts w:hAnsi="Times New Roman" w:ascii="Times New Roman"/>
        <w:szCs w:val="24"/>
        <w:lang w:val="hr-HR"/>
      </w:rPr>
      <w:t>/15</w:t>
    </w: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A2E96"/>
    <w:rsid w:val="002B0889"/>
    <w:rsid w:val="002C78AD"/>
    <w:rsid w:val="00305425"/>
    <w:rsid w:val="00347698"/>
    <w:rsid w:val="00353C0A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82AAC"/>
    <w:rsid w:val="008977EE"/>
    <w:rsid w:val="008C346E"/>
    <w:rsid w:val="008C4FF6"/>
    <w:rsid w:val="0094790C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4AE2"/>
    <w:rsid w:val="00C77246"/>
    <w:rsid w:val="00CB75A4"/>
    <w:rsid w:val="00CF266C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7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6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7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6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LOGISTIKA d.o.o.</izvorni_sadrzaj>
    <derivirana_varijabla naziv="DomainObject.Predmet.StrankaFormated_1">  LOGISTIKA d.o.o.</derivirana_varijabla>
  </DomainObject.Predmet.StrankaFormated>
  <DomainObject.Predmet.StrankaFormatedOIB>
    <izvorni_sadrzaj>  LOGISTIKA d.o.o., OIB 74226826099</izvorni_sadrzaj>
    <derivirana_varijabla naziv="DomainObject.Predmet.StrankaFormatedOIB_1">  LOGISTIKA d.o.o., OIB 74226826099</derivirana_varijabla>
  </DomainObject.Predmet.StrankaFormatedOIB>
  <DomainObject.Predmet.StrankaFormatedWithAdress>
    <izvorni_sadrzaj> LOGISTIKA d.o.o., Donje Svetice 40, 10000 Zagreb</izvorni_sadrzaj>
    <derivirana_varijabla naziv="DomainObject.Predmet.StrankaFormatedWithAdress_1"> LOGISTIKA d.o.o., Donje Svetice 40, 10000 Zagreb</derivirana_varijabla>
  </DomainObject.Predmet.StrankaFormatedWithAdress>
  <DomainObject.Predmet.StrankaFormatedWithAdressOIB>
    <izvorni_sadrzaj> LOGISTIKA d.o.o., OIB 74226826099, Donje Svetice 40, 10000 Zagreb</izvorni_sadrzaj>
    <derivirana_varijabla naziv="DomainObject.Predmet.StrankaFormatedWithAdressOIB_1"> LOGISTIKA d.o.o., OIB 74226826099, Donje Svetice 40, 10000 Zagreb</derivirana_varijabla>
  </DomainObject.Predmet.StrankaFormatedWithAdressOIB>
  <DomainObject.Predmet.StrankaWithAdress>
    <izvorni_sadrzaj>LOGISTIKA d.o.o. Donje Svetice 40,10000 Zagreb</izvorni_sadrzaj>
    <derivirana_varijabla naziv="DomainObject.Predmet.StrankaWithAdress_1">LOGISTIKA d.o.o. Donje Svetice 40,10000 Zagreb</derivirana_varijabla>
  </DomainObject.Predmet.StrankaWithAdress>
  <DomainObject.Predmet.StrankaWithAdressOIB>
    <izvorni_sadrzaj>LOGISTIKA d.o.o., OIB 74226826099, Donje Svetice 40,10000 Zagreb</izvorni_sadrzaj>
    <derivirana_varijabla naziv="DomainObject.Predmet.StrankaWithAdressOIB_1">LOGISTIKA d.o.o., OIB 74226826099, Donje Svetice 40,10000 Zagreb</derivirana_varijabla>
  </DomainObject.Predmet.StrankaWithAdressOIB>
  <DomainObject.Predmet.StrankaNazivFormated>
    <izvorni_sadrzaj>LOGISTIKA d.o.o.</izvorni_sadrzaj>
    <derivirana_varijabla naziv="DomainObject.Predmet.StrankaNazivFormated_1">LOGISTIKA d.o.o.</derivirana_varijabla>
  </DomainObject.Predmet.StrankaNazivFormated>
  <DomainObject.Predmet.StrankaNazivFormatedOIB>
    <izvorni_sadrzaj>LOGISTIKA d.o.o., OIB 74226826099</izvorni_sadrzaj>
    <derivirana_varijabla naziv="DomainObject.Predmet.StrankaNazivFormatedOIB_1">LOGISTIKA d.o.o., OIB 74226826099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LOGISTIKA d.o.o.</item>
    </izvorni_sadrzaj>
    <derivirana_varijabla naziv="DomainObject.Predmet.StrankaListFormated_1">
      <item>LOGISTIKA d.o.o.</item>
    </derivirana_varijabla>
  </DomainObject.Predmet.StrankaListFormated>
  <DomainObject.Predmet.StrankaListFormatedOIB>
    <izvorni_sadrzaj>
      <item>LOGISTIKA d.o.o., OIB 74226826099</item>
    </izvorni_sadrzaj>
    <derivirana_varijabla naziv="DomainObject.Predmet.StrankaListFormatedOIB_1">
      <item>LOGISTIKA d.o.o., OIB 74226826099</item>
    </derivirana_varijabla>
  </DomainObject.Predmet.StrankaListFormatedOIB>
  <DomainObject.Predmet.StrankaListFormatedWithAdress>
    <izvorni_sadrzaj>
      <item>LOGISTIKA d.o.o., Donje Svetice 40, 10000 Zagreb</item>
    </izvorni_sadrzaj>
    <derivirana_varijabla naziv="DomainObject.Predmet.StrankaListFormatedWithAdress_1">
      <item>LOGISTIKA d.o.o., Donje Svetice 40, 10000 Zagreb</item>
    </derivirana_varijabla>
  </DomainObject.Predmet.StrankaListFormatedWithAdress>
  <DomainObject.Predmet.StrankaListFormatedWithAdressOIB>
    <izvorni_sadrzaj>
      <item>LOGISTIKA d.o.o., OIB 74226826099, Donje Svetice 40, 10000 Zagreb</item>
    </izvorni_sadrzaj>
    <derivirana_varijabla naziv="DomainObject.Predmet.StrankaListFormatedWithAdressOIB_1">
      <item>LOGISTIKA d.o.o., OIB 74226826099, Donje Svetice 40, 10000 Zagreb</item>
    </derivirana_varijabla>
  </DomainObject.Predmet.StrankaListFormatedWithAdressOIB>
  <DomainObject.Predmet.StrankaListNazivFormated>
    <izvorni_sadrzaj>
      <item>LOGISTIKA d.o.o.</item>
    </izvorni_sadrzaj>
    <derivirana_varijabla naziv="DomainObject.Predmet.StrankaListNazivFormated_1">
      <item>LOGISTIKA d.o.o.</item>
    </derivirana_varijabla>
  </DomainObject.Predmet.StrankaListNazivFormated>
  <DomainObject.Predmet.StrankaListNazivFormatedOIB>
    <izvorni_sadrzaj>
      <item>LOGISTIKA d.o.o., OIB 74226826099</item>
    </izvorni_sadrzaj>
    <derivirana_varijabla naziv="DomainObject.Predmet.StrankaListNazivFormatedOIB_1">
      <item>LOGISTIKA d.o.o., OIB 74226826099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LOGISTIKA d.o.o.</izvorni_sadrzaj>
    <derivirana_varijabla naziv="DomainObject.Predmet.StrankaIDrugi_1">LOGISTIKA d.o.o.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LOGISTIKA d.o.o., OIB 74226826099, Donje Svetice 40, 10000 Zagreb</izvorni_sadrzaj>
    <derivirana_varijabla naziv="DomainObject.Predmet.StrankaIDrugiAdressOIB_1">LOGISTIKA d.o.o., OIB 74226826099, Donje Svetice 40,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LOGISTIKA d.o.o.</item>
      <item>LOGISTIKA d.o.o.</item>
    </izvorni_sadrzaj>
    <derivirana_varijabla naziv="DomainObject.Predmet.SudioniciListNaziv_1">
      <item>LOGISTIKA d.o.o.</item>
      <item>LOGISTIKA d.o.o.</item>
    </derivirana_varijabla>
  </DomainObject.Predmet.SudioniciListNaziv>
  <DomainObject.Predmet.SudioniciListAdressOIB>
    <izvorni_sadrzaj>
      <item>LOGISTIKA d.o.o., OIB 74226826099, Donje Svetice 40,10000 Zagreb</item>
      <item>LOGISTIKA d.o.o., OIB 74226826099, Donje Svetice 40,10000 Zagreb</item>
    </izvorni_sadrzaj>
    <derivirana_varijabla naziv="DomainObject.Predmet.SudioniciListAdressOIB_1">
      <item>LOGISTIKA d.o.o., OIB 74226826099, Donje Svetice 40,10000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74226826099</item>
      <item>, OIB 74226826099</item>
    </izvorni_sadrzaj>
    <derivirana_varijabla naziv="DomainObject.Predmet.SudioniciListNazivOIB_1">
      <item>, OIB 74226826099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272</properties:Words>
  <properties:Characters>1454</properties:Characters>
  <properties:Lines>63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2015-11-16T12:40:00Z</dcterms:created>
  <dc:creator>Sudsko vijeće</dc:creator>
  <cp:lastModifiedBy>Valentina Kranjčić</cp:lastModifiedBy>
  <cp:lastPrinted>2015-11-16T12:49:00Z</cp:lastPrinted>
  <dcterms:modified xmlns:xsi="http://www.w3.org/2001/XMLSchema-instance" xsi:type="dcterms:W3CDTF">2015-11-16T12:49:00Z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