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ffb9" w14:paraId="676ffb9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C832AB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C832AB">
        <w:rPr>
          <w:rFonts w:hAnsi="Times New Roman" w:ascii="Times New Roman"/>
          <w:szCs w:val="24"/>
          <w:lang w:val="hr-HR"/>
        </w:rPr>
        <w:t>PEKASO d.o.o.</w:t>
      </w:r>
      <w:r w:rsidR="00C85395">
        <w:rPr>
          <w:rFonts w:hAnsi="Times New Roman" w:ascii="Times New Roman"/>
          <w:szCs w:val="24"/>
          <w:lang w:val="hr-HR"/>
        </w:rPr>
        <w:t>,</w:t>
      </w:r>
      <w:r w:rsidR="00C832AB">
        <w:rPr>
          <w:rFonts w:hAnsi="Times New Roman" w:ascii="Times New Roman"/>
          <w:szCs w:val="24"/>
          <w:lang w:val="hr-HR"/>
        </w:rPr>
        <w:t xml:space="preserve"> Cerje Nebojse 2, Markuševac, </w:t>
      </w:r>
      <w:r w:rsidR="00C85395">
        <w:rPr>
          <w:rFonts w:hAnsi="Times New Roman" w:ascii="Times New Roman"/>
          <w:szCs w:val="24"/>
          <w:lang w:val="hr-HR"/>
        </w:rPr>
        <w:t xml:space="preserve"> Zagreb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C832AB">
        <w:rPr>
          <w:rFonts w:hAnsi="Times New Roman" w:ascii="Times New Roman"/>
          <w:szCs w:val="24"/>
          <w:lang w:val="hr-HR"/>
        </w:rPr>
        <w:t>026703028</w:t>
      </w:r>
      <w:r w:rsidR="0054668E">
        <w:rPr>
          <w:rFonts w:hAnsi="Times New Roman" w:ascii="Times New Roman"/>
          <w:szCs w:val="24"/>
          <w:lang w:val="hr-HR"/>
        </w:rPr>
        <w:t>2</w:t>
      </w:r>
      <w:r w:rsidR="00C832AB">
        <w:rPr>
          <w:rFonts w:hAnsi="Times New Roman" w:ascii="Times New Roman"/>
          <w:szCs w:val="24"/>
          <w:lang w:val="hr-HR"/>
        </w:rPr>
        <w:t>4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C832AB">
        <w:rPr>
          <w:rFonts w:hAnsi="Times New Roman" w:ascii="Times New Roman"/>
          <w:szCs w:val="24"/>
          <w:lang w:val="hr-HR"/>
        </w:rPr>
        <w:t xml:space="preserve">11. veljače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C832AB" w:rsidR="00C832AB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C832AB">
        <w:rPr>
          <w:rFonts w:hAnsi="Times New Roman" w:ascii="Times New Roman"/>
          <w:szCs w:val="24"/>
          <w:lang w:val="hr-HR"/>
        </w:rPr>
        <w:t xml:space="preserve">PEKASO d.o.o., Cerje Nebojse 2, Markuševac,  Zagreb </w:t>
      </w:r>
      <w:r w:rsidR="00C832AB" w:rsidRPr="003A09E3">
        <w:rPr>
          <w:rFonts w:hAnsi="Times New Roman" w:ascii="Times New Roman"/>
          <w:szCs w:val="24"/>
          <w:lang w:val="hr-HR"/>
        </w:rPr>
        <w:t xml:space="preserve">, </w:t>
      </w:r>
      <w:r w:rsidR="00C832AB">
        <w:rPr>
          <w:rFonts w:hAnsi="Times New Roman" w:ascii="Times New Roman"/>
          <w:szCs w:val="24"/>
          <w:lang w:val="hr-HR"/>
        </w:rPr>
        <w:t xml:space="preserve"> </w:t>
      </w:r>
      <w:r w:rsidR="00C832AB" w:rsidRPr="003A09E3">
        <w:rPr>
          <w:rFonts w:hAnsi="Times New Roman" w:ascii="Times New Roman"/>
          <w:szCs w:val="24"/>
          <w:lang w:val="hr-HR"/>
        </w:rPr>
        <w:t>OIB</w:t>
      </w:r>
      <w:r w:rsidR="00C832AB">
        <w:rPr>
          <w:rFonts w:hAnsi="Times New Roman" w:ascii="Times New Roman"/>
          <w:szCs w:val="24"/>
          <w:lang w:val="hr-HR"/>
        </w:rPr>
        <w:t xml:space="preserve"> 026703028</w:t>
      </w:r>
      <w:r w:rsidR="0054668E">
        <w:rPr>
          <w:rFonts w:hAnsi="Times New Roman" w:ascii="Times New Roman"/>
          <w:szCs w:val="24"/>
          <w:lang w:val="hr-HR"/>
        </w:rPr>
        <w:t>2</w:t>
      </w:r>
      <w:r w:rsidR="00C832AB">
        <w:rPr>
          <w:rFonts w:hAnsi="Times New Roman" w:ascii="Times New Roman"/>
          <w:szCs w:val="24"/>
          <w:lang w:val="hr-HR"/>
        </w:rPr>
        <w:t>4.</w:t>
      </w:r>
      <w:r w:rsidR="00C832AB"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54668E">
        <w:rPr>
          <w:rFonts w:hAnsi="Times New Roman" w:ascii="Times New Roman"/>
          <w:lang w:val="hr-HR"/>
        </w:rPr>
        <w:t>25.928.338,73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54668E">
        <w:rPr>
          <w:rFonts w:hAnsi="Times New Roman" w:ascii="Times New Roman"/>
          <w:lang w:val="hr-HR"/>
        </w:rPr>
        <w:t>4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54668E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54668E">
        <w:rPr>
          <w:rFonts w:hAnsi="Times New Roman" w:ascii="Times New Roman"/>
          <w:lang w:val="hr-HR"/>
        </w:rPr>
        <w:t>11.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F80AD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 w:rsidR="0054668E"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D03B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 w:rsidRPr="003A09E3">
      <w:rPr>
        <w:rFonts w:hAnsi="Times New Roman" w:ascii="Times New Roman"/>
        <w:lang w:val="hr-HR"/>
      </w:rPr>
      <w:t>__</w:t>
    </w:r>
    <w:r w:rsidRPr="003A09E3">
      <w:rPr>
        <w:rFonts w:hAnsi="Times New Roman" w:ascii="Times New Roma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C832AB">
      <w:rPr>
        <w:rFonts w:hAnsi="Times New Roman" w:ascii="Times New Roman"/>
        <w:lang w:val="hr-HR"/>
      </w:rPr>
      <w:t>1019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D6296"/>
    <w:rsid w:val="002D03B1"/>
    <w:rsid w:val="003A09E3"/>
    <w:rsid w:val="0041229F"/>
    <w:rsid w:val="0042162E"/>
    <w:rsid w:val="00460EA8"/>
    <w:rsid w:val="004D00B9"/>
    <w:rsid w:val="00500116"/>
    <w:rsid w:val="00532B71"/>
    <w:rsid w:val="0054668E"/>
    <w:rsid w:val="00591CED"/>
    <w:rsid w:val="005940E9"/>
    <w:rsid w:val="006356C5"/>
    <w:rsid w:val="00643D1A"/>
    <w:rsid w:val="007233AB"/>
    <w:rsid w:val="007A29F9"/>
    <w:rsid w:val="00840E3D"/>
    <w:rsid w:val="00997BA9"/>
    <w:rsid w:val="009F0AE2"/>
    <w:rsid w:val="009F1D41"/>
    <w:rsid w:val="00A41C01"/>
    <w:rsid w:val="00A95334"/>
    <w:rsid w:val="00AB7883"/>
    <w:rsid w:val="00AF40B4"/>
    <w:rsid w:val="00B03169"/>
    <w:rsid w:val="00C050DE"/>
    <w:rsid w:val="00C832AB"/>
    <w:rsid w:val="00C85395"/>
    <w:rsid w:val="00CF2939"/>
    <w:rsid w:val="00D44D4F"/>
    <w:rsid w:val="00D955F3"/>
    <w:rsid w:val="00DB29D2"/>
    <w:rsid w:val="00DB4528"/>
    <w:rsid w:val="00EE5750"/>
    <w:rsid w:val="00F10977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3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3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3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3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3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3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3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3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St-1019/2015</izvorni_sadrzaj>
    <derivirana_varijabla naziv="DomainObject.Predmet.OznakaBroj_1">St-1019/2015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PEKASO d.o.o.</izvorni_sadrzaj>
    <derivirana_varijabla naziv="DomainObject.Predmet.ProtustrankaFormated_1">  PEKASO d.o.o.</derivirana_varijabla>
  </DomainObject.Predmet.ProtustrankaFormated>
  <DomainObject.Predmet.ProtustrankaFormatedOIB>
    <izvorni_sadrzaj>  PEKASO d.o.o., OIB 02670302824</izvorni_sadrzaj>
    <derivirana_varijabla naziv="DomainObject.Predmet.ProtustrankaFormatedOIB_1">  PEKASO d.o.o., OIB 02670302824</derivirana_varijabla>
  </DomainObject.Predmet.ProtustrankaFormatedOIB>
  <DomainObject.Predmet.ProtustrankaFormatedWithAdress>
    <izvorni_sadrzaj> PEKASO d.o.o.,  2, 42243 Cerje Nebojse</izvorni_sadrzaj>
    <derivirana_varijabla naziv="DomainObject.Predmet.ProtustrankaFormatedWithAdress_1"> PEKASO d.o.o.,  2, 42243 Cerje Nebojse</derivirana_varijabla>
  </DomainObject.Predmet.ProtustrankaFormatedWithAdress>
  <DomainObject.Predmet.ProtustrankaFormatedWithAdressOIB>
    <izvorni_sadrzaj> PEKASO d.o.o., OIB 02670302824,  2, 42243 Cerje Nebojse</izvorni_sadrzaj>
    <derivirana_varijabla naziv="DomainObject.Predmet.ProtustrankaFormatedWithAdressOIB_1"> PEKASO d.o.o., OIB 02670302824,  2, 42243 Cerje Nebojse</derivirana_varijabla>
  </DomainObject.Predmet.ProtustrankaFormatedWithAdressOIB>
  <DomainObject.Predmet.ProtustrankaWithAdress>
    <izvorni_sadrzaj>PEKASO d.o.o.  2, 42243 Cerje Nebojse</izvorni_sadrzaj>
    <derivirana_varijabla naziv="DomainObject.Predmet.ProtustrankaWithAdress_1">PEKASO d.o.o.  2, 42243 Cerje Nebojse</derivirana_varijabla>
  </DomainObject.Predmet.ProtustrankaWithAdress>
  <DomainObject.Predmet.ProtustrankaWithAdressOIB>
    <izvorni_sadrzaj>PEKASO d.o.o., OIB 02670302824,  2, 42243 Cerje Nebojse</izvorni_sadrzaj>
    <derivirana_varijabla naziv="DomainObject.Predmet.ProtustrankaWithAdressOIB_1">PEKASO d.o.o., OIB 02670302824,  2, 42243 Cerje Nebojse</derivirana_varijabla>
  </DomainObject.Predmet.ProtustrankaWithAdressOIB>
  <DomainObject.Predmet.ProtustrankaNazivFormated>
    <izvorni_sadrzaj>PEKASO d.o.o.</izvorni_sadrzaj>
    <derivirana_varijabla naziv="DomainObject.Predmet.ProtustrankaNazivFormated_1">PEKASO d.o.o.</derivirana_varijabla>
  </DomainObject.Predmet.ProtustrankaNazivFormated>
  <DomainObject.Predmet.ProtustrankaNazivFormatedOIB>
    <izvorni_sadrzaj>PEKASO d.o.o., OIB 02670302824</izvorni_sadrzaj>
    <derivirana_varijabla naziv="DomainObject.Predmet.ProtustrankaNazivFormatedOIB_1">PEKASO d.o.o., OIB 02670302824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PEKASO d.o.o.</item>
    </izvorni_sadrzaj>
    <derivirana_varijabla naziv="DomainObject.Predmet.ProtuStrankaListFormated_1">
      <item>PEKASO d.o.o.</item>
    </derivirana_varijabla>
  </DomainObject.Predmet.ProtuStrankaListFormated>
  <DomainObject.Predmet.ProtuStrankaListFormatedOIB>
    <izvorni_sadrzaj>
      <item>PEKASO d.o.o., OIB 02670302824</item>
    </izvorni_sadrzaj>
    <derivirana_varijabla naziv="DomainObject.Predmet.ProtuStrankaListFormatedOIB_1">
      <item>PEKASO d.o.o., OIB 02670302824</item>
    </derivirana_varijabla>
  </DomainObject.Predmet.ProtuStrankaListFormatedOIB>
  <DomainObject.Predmet.ProtuStrankaListFormatedWithAdress>
    <izvorni_sadrzaj>
      <item>PEKASO d.o.o.,  2, 42243 Cerje Nebojse</item>
    </izvorni_sadrzaj>
    <derivirana_varijabla naziv="DomainObject.Predmet.ProtuStrankaListFormatedWithAdress_1">
      <item>PEKASO d.o.o.,  2, 42243 Cerje Nebojse</item>
    </derivirana_varijabla>
  </DomainObject.Predmet.ProtuStrankaListFormatedWithAdress>
  <DomainObject.Predmet.ProtuStrankaListFormatedWithAdressOIB>
    <izvorni_sadrzaj>
      <item>PEKASO d.o.o., OIB 02670302824,  2, 42243 Cerje Nebojse</item>
    </izvorni_sadrzaj>
    <derivirana_varijabla naziv="DomainObject.Predmet.ProtuStrankaListFormatedWithAdressOIB_1">
      <item>PEKASO d.o.o., OIB 02670302824,  2, 42243 Cerje Nebojse</item>
    </derivirana_varijabla>
  </DomainObject.Predmet.ProtuStrankaListFormatedWithAdressOIB>
  <DomainObject.Predmet.ProtuStrankaListNazivFormated>
    <izvorni_sadrzaj>
      <item>PEKASO d.o.o.</item>
    </izvorni_sadrzaj>
    <derivirana_varijabla naziv="DomainObject.Predmet.ProtuStrankaListNazivFormated_1">
      <item>PEKASO d.o.o.</item>
    </derivirana_varijabla>
  </DomainObject.Predmet.ProtuStrankaListNazivFormated>
  <DomainObject.Predmet.ProtuStrankaListNazivFormatedOIB>
    <izvorni_sadrzaj>
      <item>PEKASO d.o.o., OIB 02670302824</item>
    </izvorni_sadrzaj>
    <derivirana_varijabla naziv="DomainObject.Predmet.ProtuStrankaListNazivFormatedOIB_1">
      <item>PEKASO d.o.o., OIB 02670302824</item>
    </derivirana_varijabla>
  </DomainObject.Predmet.ProtuStrankaListNazivFormatedOIB>
  <DomainObject.Predmet.OstaliListFormated>
    <izvorni_sadrzaj>
      <item>Stefan Renz</item>
      <item>Michael Florian Renz</item>
    </izvorni_sadrzaj>
    <derivirana_varijabla naziv="DomainObject.Predmet.OstaliListFormated_1">
      <item>Stefan Renz</item>
      <item>Michael Florian Renz</item>
    </derivirana_varijabla>
  </DomainObject.Predmet.OstaliListFormated>
  <DomainObject.Predmet.OstaliListFormatedOIB>
    <izvorni_sadrzaj>
      <item>Stefan Renz</item>
      <item>Michael Florian Renz</item>
    </izvorni_sadrzaj>
    <derivirana_varijabla naziv="DomainObject.Predmet.OstaliListFormatedOIB_1">
      <item>Stefan Renz</item>
      <item>Michael Florian Renz</item>
    </derivirana_varijabla>
  </DomainObject.Predmet.OstaliListFormatedOIB>
  <DomainObject.Predmet.OstaliListFormatedWithAdress>
    <izvorni_sadrzaj>
      <item>Stefan Renz, Ziegeleistr 27, Aichach</item>
      <item>Michael Florian Renz</item>
    </izvorni_sadrzaj>
    <derivirana_varijabla naziv="DomainObject.Predmet.OstaliListFormatedWithAdress_1">
      <item>Stefan Renz, Ziegeleistr 27, Aichach</item>
      <item>Michael Florian Renz</item>
    </derivirana_varijabla>
  </DomainObject.Predmet.OstaliListFormatedWithAdress>
  <DomainObject.Predmet.OstaliListFormatedWithAdressOIB>
    <izvorni_sadrzaj>
      <item>Stefan Renz, Ziegeleistr 27, Aichach</item>
      <item>Michael Florian Renz</item>
    </izvorni_sadrzaj>
    <derivirana_varijabla naziv="DomainObject.Predmet.OstaliListFormatedWithAdressOIB_1">
      <item>Stefan Renz, Ziegeleistr 27, Aichach</item>
      <item>Michael Florian Renz</item>
    </derivirana_varijabla>
  </DomainObject.Predmet.OstaliListFormatedWithAdressOIB>
  <DomainObject.Predmet.OstaliListNazivFormated>
    <izvorni_sadrzaj>
      <item>Stefan Renz</item>
      <item>Michael Florian Renz</item>
    </izvorni_sadrzaj>
    <derivirana_varijabla naziv="DomainObject.Predmet.OstaliListNazivFormated_1">
      <item>Stefan Renz</item>
      <item>Michael Florian Renz</item>
    </derivirana_varijabla>
  </DomainObject.Predmet.OstaliListNazivFormated>
  <DomainObject.Predmet.OstaliListNazivFormatedOIB>
    <izvorni_sadrzaj>
      <item>Stefan Renz</item>
      <item>Michael Florian Renz</item>
    </izvorni_sadrzaj>
    <derivirana_varijabla naziv="DomainObject.Predmet.OstaliListNazivFormatedOIB_1">
      <item>Stefan Renz</item>
      <item>Michael Florian Renz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PEKASO d.o.o.</izvorni_sadrzaj>
    <derivirana_varijabla naziv="DomainObject.Predmet.ProtustrankaIDrugi_1">PEKASO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PEKASO d.o.o., OIB 02670302824,  2, 42243 Cerje Nebojse</izvorni_sadrzaj>
    <derivirana_varijabla naziv="DomainObject.Predmet.ProtustrankaIDrugiAdressOIB_1">PEKASO d.o.o., OIB 02670302824,  2, 42243 Cerje Nebojse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PEKASO d.o.o.</item>
      <item>Stefan Renz</item>
      <item>Michael Florian Renz</item>
    </izvorni_sadrzaj>
    <derivirana_varijabla naziv="DomainObject.Predmet.SudioniciListNaziv_1">
      <item>FINA Regionalni centar Zagreb</item>
      <item>PEKASO d.o.o.</item>
      <item>Stefan Renz</item>
      <item>Michael Florian Renz</item>
    </derivirana_varijabla>
  </DomainObject.Predmet.SudioniciListNaziv>
  <DomainObject.Predmet.SudioniciListAdressOIB>
    <izvorni_sadrzaj>
      <item>FINA Regionalni centar Zagreb, OIB 85821130368, Trg svibanjskih žrtava 1995. 1,10000 Zagreb</item>
      <item>PEKASO d.o.o., OIB 02670302824,  2,42243 Cerje Nebojse</item>
      <item>Stefan Renz, Ziegeleistr 27,Aichach</item>
      <item>Michael Florian Renz</item>
    </izvorni_sadrzaj>
    <derivirana_varijabla naziv="DomainObject.Predmet.SudioniciListAdressOIB_1">
      <item>FINA Regionalni centar Zagreb, OIB 85821130368, Trg svibanjskih žrtava 1995. 1,10000 Zagreb</item>
      <item>PEKASO d.o.o., OIB 02670302824,  2,42243 Cerje Nebojse</item>
      <item>Stefan Renz, Ziegeleistr 27,Aichach</item>
      <item>Michael Florian Renz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02670302824</item>
      <item>, OIB null</item>
      <item>, OIB null</item>
    </izvorni_sadrzaj>
    <derivirana_varijabla naziv="DomainObject.Predmet.SudioniciListNazivOIB_1">
      <item>, OIB 85821130368</item>
      <item>, OIB 02670302824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1851</properties:Characters>
  <properties:Lines>53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2016-01-22T12:17:00Z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2016-02-11T10:19:00Z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