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ae668" w14:paraId="94ae668" w:rsidRDefault="00240083" w:rsidP="009B33C0" w:rsidR="002B4EDB" w:rsidRPr="009B33C0">
      <w:pPr>
        <w:jc w:val="right"/>
        <w15:collapsed w:val="false"/>
      </w:pPr>
      <w:bookmarkStart w:name="_GoBack" w:id="0"/>
      <w:bookmarkEnd w:id="0"/>
      <w:r>
        <w:t>Poslovni broj: 1 St-834</w:t>
      </w:r>
      <w:r w:rsidR="009B33C0">
        <w:t>/2016-</w:t>
      </w:r>
      <w:r w:rsidR="00007673">
        <w:t>151</w:t>
      </w:r>
    </w:p>
    <w:p w:rsidRDefault="00E155BC" w:rsidP="002B4EDB" w:rsidR="00E155BC">
      <w:pPr>
        <w:rPr>
          <w:rFonts w:cs="Arial" w:hAnsi="Arial" w:ascii="Arial"/>
          <w:b/>
        </w:rPr>
      </w:pPr>
    </w:p>
    <w:p w:rsidRDefault="002B4EDB" w:rsidP="002B4EDB" w:rsidR="002B4EDB" w:rsidRPr="003B22E4">
      <w:pPr>
        <w:rPr>
          <w:b/>
        </w:rPr>
      </w:pPr>
    </w:p>
    <w:p w:rsidRDefault="002B4EDB" w:rsidP="002B4EDB" w:rsidR="002B4EDB" w:rsidRPr="003B22E4">
      <w:pPr>
        <w:rPr>
          <w:b/>
        </w:rPr>
      </w:pPr>
    </w:p>
    <w:p w:rsidRDefault="002B4EDB" w:rsidP="009B33C0" w:rsidR="009B33C0" w:rsidRPr="006E2E98">
      <w:pPr>
        <w:pStyle w:val="Naslov6"/>
        <w:ind w:right="6804"/>
        <w:rPr>
          <w:rFonts w:cs="Times New Roman" w:hAnsi="Times New Roman" w:ascii="Times New Roman"/>
          <w:b w:val="false"/>
          <w:sz w:val="24"/>
        </w:rPr>
      </w:pPr>
      <w:r w:rsidRPr="003B22E4">
        <w:t xml:space="preserve">  </w:t>
      </w:r>
      <w:r w:rsidR="009B33C0"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 w:rsidR="009B33C0">
        <w:rPr>
          <w:rFonts w:cs="Times New Roman" w:hAnsi="Times New Roman" w:ascii="Times New Roman"/>
          <w:b w:val="false"/>
          <w:sz w:val="24"/>
        </w:rPr>
        <w:t>H</w:t>
      </w:r>
      <w:r w:rsidR="009B33C0"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9B33C0" w:rsidP="009B33C0" w:rsidR="009B33C0" w:rsidRPr="006E2E98">
      <w:pPr>
        <w:ind w:right="6662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9B33C0" w:rsidP="009B33C0" w:rsidR="009B33C0">
      <w:pPr>
        <w:tabs>
          <w:tab w:pos="2410" w:val="left"/>
        </w:tabs>
        <w:ind w:right="6662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9B33C0" w:rsidP="009B33C0" w:rsidR="009B33C0" w:rsidRPr="006E2E98">
      <w:pPr>
        <w:tabs>
          <w:tab w:pos="2410" w:val="left"/>
        </w:tabs>
        <w:ind w:right="6662"/>
        <w:jc w:val="center"/>
        <w:rPr>
          <w:bCs/>
        </w:rPr>
      </w:pPr>
      <w:r>
        <w:t>23000 Zadar</w:t>
      </w:r>
    </w:p>
    <w:p w:rsidRDefault="002B4EDB" w:rsidP="009B33C0" w:rsidR="002B4EDB" w:rsidRPr="003B22E4">
      <w:r w:rsidRPr="003B22E4">
        <w:tab/>
      </w:r>
      <w:r w:rsidRPr="003B22E4">
        <w:tab/>
      </w:r>
      <w:r w:rsidRPr="003B22E4">
        <w:tab/>
      </w:r>
      <w:r w:rsidRPr="003B22E4">
        <w:tab/>
      </w:r>
      <w:r w:rsidRPr="003B22E4">
        <w:tab/>
      </w:r>
      <w:r w:rsidRPr="003B22E4">
        <w:tab/>
      </w:r>
    </w:p>
    <w:p w:rsidRDefault="002B4EDB" w:rsidP="002B4EDB" w:rsidR="002B4EDB" w:rsidRPr="003B22E4">
      <w:pPr>
        <w:jc w:val="center"/>
      </w:pPr>
    </w:p>
    <w:p w:rsidRDefault="000B7E91" w:rsidP="002B4EDB" w:rsidR="000B7E91">
      <w:pPr>
        <w:jc w:val="center"/>
      </w:pPr>
      <w:r>
        <w:t>R E P U B L I K A   H R V A T S K A</w:t>
      </w:r>
    </w:p>
    <w:p w:rsidRDefault="000B7E91" w:rsidP="002B4EDB" w:rsidR="000B7E91">
      <w:pPr>
        <w:jc w:val="center"/>
      </w:pPr>
    </w:p>
    <w:p w:rsidRDefault="002B4EDB" w:rsidP="002B4EDB" w:rsidR="002B4EDB" w:rsidRPr="003B22E4">
      <w:pPr>
        <w:jc w:val="center"/>
      </w:pPr>
      <w:r w:rsidRPr="003B22E4">
        <w:t>R J E Š E N J E</w:t>
      </w:r>
    </w:p>
    <w:p w:rsidRDefault="002B4EDB" w:rsidP="002B4EDB" w:rsidR="002B4EDB" w:rsidRPr="003B22E4"/>
    <w:p w:rsidRDefault="002B4EDB" w:rsidP="002B4EDB" w:rsidR="002B4EDB" w:rsidRPr="003B22E4">
      <w:pPr>
        <w:jc w:val="both"/>
      </w:pPr>
      <w:r w:rsidRPr="003B22E4">
        <w:tab/>
        <w:t xml:space="preserve">Trgovački sud u Zadru, po  </w:t>
      </w:r>
      <w:r w:rsidR="00611A53">
        <w:t>sutkinji</w:t>
      </w:r>
      <w:r w:rsidRPr="003B22E4">
        <w:t xml:space="preserve"> Ardeni Bajlo u stečajnom postupku nad </w:t>
      </w:r>
      <w:r w:rsidR="003B22E4">
        <w:t xml:space="preserve">stečajnim dužnikom </w:t>
      </w:r>
      <w:r w:rsidR="00240083" w:rsidRPr="00664E7C">
        <w:t>GRADNJA DALMACIJA d.o.o, Zadar, Široka ulica 10, OIB: 38615601297</w:t>
      </w:r>
      <w:r w:rsidR="00FA68C9">
        <w:t xml:space="preserve">, koga zastupa stečajni upravitelj </w:t>
      </w:r>
      <w:r w:rsidR="00240083">
        <w:t>Dražen Vidman</w:t>
      </w:r>
      <w:r w:rsidR="00F539A4">
        <w:t>,</w:t>
      </w:r>
      <w:r w:rsidRPr="003B22E4">
        <w:t xml:space="preserve"> dana </w:t>
      </w:r>
      <w:r w:rsidR="00240083">
        <w:t>12</w:t>
      </w:r>
      <w:r w:rsidR="00586835">
        <w:t xml:space="preserve">. </w:t>
      </w:r>
      <w:r w:rsidR="00240083">
        <w:t>srpnja</w:t>
      </w:r>
      <w:r w:rsidR="009B33C0">
        <w:t xml:space="preserve"> 2018</w:t>
      </w:r>
      <w:r w:rsidR="00611A53">
        <w:t>.</w:t>
      </w:r>
      <w:r w:rsidRPr="003B22E4">
        <w:t xml:space="preserve">, </w:t>
      </w:r>
    </w:p>
    <w:p w:rsidRDefault="002B4EDB" w:rsidP="002B4EDB" w:rsidR="002B4EDB" w:rsidRPr="003B22E4">
      <w:pPr>
        <w:jc w:val="center"/>
      </w:pPr>
    </w:p>
    <w:p w:rsidRDefault="002B4EDB" w:rsidP="002B4EDB" w:rsidR="002B4EDB" w:rsidRPr="003B22E4">
      <w:pPr>
        <w:jc w:val="center"/>
      </w:pPr>
      <w:r w:rsidRPr="003B22E4">
        <w:t>r i j e š i o   j e</w:t>
      </w:r>
    </w:p>
    <w:p w:rsidRDefault="002B4EDB" w:rsidP="002B4EDB" w:rsidR="002B4EDB" w:rsidRPr="003B22E4">
      <w:pPr>
        <w:ind w:firstLine="708"/>
        <w:jc w:val="both"/>
      </w:pPr>
    </w:p>
    <w:p w:rsidRDefault="002B4EDB" w:rsidP="002B4EDB" w:rsidR="002B4EDB" w:rsidRPr="003B22E4">
      <w:pPr>
        <w:ind w:firstLine="708"/>
        <w:jc w:val="both"/>
      </w:pPr>
      <w:r w:rsidRPr="003B22E4">
        <w:t>I</w:t>
      </w:r>
      <w:r w:rsidR="003B22E4">
        <w:t>.</w:t>
      </w:r>
      <w:r w:rsidRPr="003B22E4">
        <w:t xml:space="preserve"> </w:t>
      </w:r>
      <w:r w:rsidR="000B7E91">
        <w:t>Zakazuje se ročište za raspravljanje i glasovanje o stečajnom planu</w:t>
      </w:r>
      <w:r w:rsidR="00F30960">
        <w:t xml:space="preserve"> i to za dan</w:t>
      </w:r>
      <w:r w:rsidRPr="003B22E4">
        <w:t xml:space="preserve">: </w:t>
      </w:r>
    </w:p>
    <w:p w:rsidRDefault="002B4EDB" w:rsidP="002B4EDB" w:rsidR="002B4EDB" w:rsidRPr="003B22E4">
      <w:pPr>
        <w:ind w:firstLine="708"/>
        <w:jc w:val="both"/>
      </w:pPr>
    </w:p>
    <w:p w:rsidRDefault="00240083" w:rsidP="002B4EDB" w:rsidR="002B4EDB" w:rsidRPr="003B22E4">
      <w:pPr>
        <w:ind w:firstLine="708"/>
        <w:jc w:val="center"/>
      </w:pPr>
      <w:r>
        <w:t>20</w:t>
      </w:r>
      <w:r w:rsidR="00586835">
        <w:t xml:space="preserve">. </w:t>
      </w:r>
      <w:r>
        <w:t>srpnja</w:t>
      </w:r>
      <w:r w:rsidR="009B33C0">
        <w:t xml:space="preserve"> 2018</w:t>
      </w:r>
      <w:r w:rsidR="002B4EDB" w:rsidRPr="003B22E4">
        <w:t>. godine u</w:t>
      </w:r>
      <w:r w:rsidR="003B22E4">
        <w:t xml:space="preserve"> </w:t>
      </w:r>
      <w:r>
        <w:t>11</w:t>
      </w:r>
      <w:r w:rsidR="00FA68C9">
        <w:t>,</w:t>
      </w:r>
      <w:r>
        <w:t>45</w:t>
      </w:r>
      <w:r w:rsidR="002B4EDB" w:rsidRPr="003B22E4">
        <w:t xml:space="preserve"> sati, koja će se održati u sudnici broj </w:t>
      </w:r>
      <w:r w:rsidR="003B22E4">
        <w:t>26</w:t>
      </w:r>
      <w:r w:rsidR="002B4EDB" w:rsidRPr="003B22E4">
        <w:t>/I, Trgovačkog suda u Zadru, Ul. F. Tuđmana br. 35</w:t>
      </w:r>
    </w:p>
    <w:p w:rsidRDefault="002B4EDB" w:rsidP="002B4EDB" w:rsidR="002B4EDB" w:rsidRPr="003B22E4">
      <w:pPr>
        <w:jc w:val="both"/>
      </w:pPr>
    </w:p>
    <w:p w:rsidRDefault="000B7E91" w:rsidP="002B4EDB" w:rsidR="000B7E91">
      <w:pPr>
        <w:ind w:firstLine="708"/>
        <w:jc w:val="both"/>
      </w:pPr>
      <w:r>
        <w:t>II. Izvješćuju se sudionici ovog stečajnog postupka da u pisarnici suda (Trgovački sud u Zadru, Dr. Franje Tuđmana 35, ured broj 20/I) mo</w:t>
      </w:r>
      <w:r w:rsidR="002A0F1C">
        <w:t xml:space="preserve">gu obaviti uvid u stečajni plan, koji je ujedno i objavljen na e-oglasnoj ploči suda </w:t>
      </w:r>
      <w:r w:rsidR="00240083">
        <w:t>12</w:t>
      </w:r>
      <w:r w:rsidR="002A0F1C">
        <w:t xml:space="preserve">. </w:t>
      </w:r>
      <w:r w:rsidR="00240083">
        <w:t>srpnja</w:t>
      </w:r>
      <w:r w:rsidR="002A0F1C">
        <w:t xml:space="preserve"> 201</w:t>
      </w:r>
      <w:r w:rsidR="009B33C0">
        <w:t>8</w:t>
      </w:r>
      <w:r w:rsidR="002A0F1C">
        <w:t>.</w:t>
      </w:r>
      <w:r>
        <w:t xml:space="preserve"> </w:t>
      </w:r>
    </w:p>
    <w:p w:rsidRDefault="000B7E91" w:rsidP="002B4EDB" w:rsidR="000B7E91">
      <w:pPr>
        <w:ind w:firstLine="708"/>
        <w:jc w:val="both"/>
      </w:pPr>
    </w:p>
    <w:p w:rsidRDefault="002B4EDB" w:rsidP="002B4EDB" w:rsidR="002B4EDB" w:rsidRPr="003B22E4"/>
    <w:p w:rsidRDefault="002B4EDB" w:rsidP="002B4EDB" w:rsidR="002B4EDB" w:rsidRPr="003B22E4">
      <w:pPr>
        <w:jc w:val="center"/>
      </w:pPr>
      <w:r w:rsidRPr="003B22E4">
        <w:t xml:space="preserve">U Zadru, </w:t>
      </w:r>
      <w:r w:rsidR="00240083">
        <w:t>12</w:t>
      </w:r>
      <w:r w:rsidR="00586835">
        <w:t xml:space="preserve">. </w:t>
      </w:r>
      <w:r w:rsidR="00240083">
        <w:t>srpnja</w:t>
      </w:r>
      <w:r w:rsidR="009B33C0">
        <w:t xml:space="preserve"> 2018</w:t>
      </w:r>
      <w:r w:rsidRPr="003B22E4">
        <w:t>.</w:t>
      </w:r>
    </w:p>
    <w:p w:rsidRDefault="0008263F" w:rsidP="0008263F" w:rsidR="0008263F"/>
    <w:p w:rsidRDefault="005D7369" w:rsidP="005D7369" w:rsidR="002B4EDB" w:rsidRPr="003B22E4">
      <w:r>
        <w:t>Za točnost otpravka – ovlašteni službenik</w:t>
      </w:r>
      <w:r>
        <w:tab/>
      </w:r>
      <w:r>
        <w:tab/>
      </w:r>
      <w:r>
        <w:tab/>
      </w:r>
      <w:r>
        <w:tab/>
      </w:r>
      <w:r>
        <w:tab/>
      </w:r>
      <w:r w:rsidR="00F539A4">
        <w:t>Sutkinja</w:t>
      </w:r>
    </w:p>
    <w:p w:rsidRDefault="005D7369" w:rsidP="005D7369" w:rsidR="00C12C87" w:rsidRPr="003B22E4">
      <w:pPr>
        <w:rPr>
          <w:b/>
        </w:rPr>
      </w:pPr>
      <w:r>
        <w:t>Ante Rubelj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B4EDB" w:rsidRPr="003B22E4">
        <w:t>Ardena Bajlo</w:t>
      </w:r>
      <w:r>
        <w:t>, v.r.</w:t>
      </w:r>
    </w:p>
    <w:p w:rsidRDefault="00AE2BC6" w:rsidP="002B4EDB" w:rsidR="00AE2BC6" w:rsidRPr="003B22E4"/>
    <w:p w:rsidRDefault="003B22E4" w:rsidP="002B4EDB" w:rsidR="003B22E4"/>
    <w:p w:rsidRDefault="00FA68C9" w:rsidP="002B4EDB" w:rsidR="00FA68C9"/>
    <w:p w:rsidRDefault="00FA68C9" w:rsidP="002B4EDB" w:rsidR="00FA68C9"/>
    <w:p w:rsidRDefault="009B33C0" w:rsidP="002B4EDB" w:rsidR="002B4EDB" w:rsidRPr="003B22E4">
      <w:r>
        <w:t>Pouka o pravnom lijeku:</w:t>
      </w:r>
    </w:p>
    <w:p w:rsidRDefault="002B4EDB" w:rsidP="002B4EDB" w:rsidR="002B4EDB" w:rsidRPr="000B7E91">
      <w:pPr>
        <w:rPr>
          <w:b/>
        </w:rPr>
      </w:pPr>
      <w:r w:rsidRPr="003B22E4">
        <w:t>Protiv ovo</w:t>
      </w:r>
      <w:r w:rsidR="000B7E91">
        <w:t>g rješenja nije dopuštena žalba.</w:t>
      </w:r>
    </w:p>
    <w:p w:rsidRDefault="00FA68C9" w:rsidP="002B4EDB" w:rsidR="00FA68C9" w:rsidRPr="003B22E4"/>
    <w:p w:rsidRDefault="001A3334" w:rsidP="001A3334" w:rsidR="001A3334" w:rsidRPr="003B22E4">
      <w:r w:rsidRPr="003B22E4">
        <w:t xml:space="preserve">Dostaviti : </w:t>
      </w:r>
    </w:p>
    <w:p w:rsidRDefault="001A3334" w:rsidP="001A3334" w:rsidR="001A3334" w:rsidRPr="003B22E4">
      <w:pPr>
        <w:numPr>
          <w:ilvl w:val="0"/>
          <w:numId w:val="1"/>
        </w:numPr>
      </w:pPr>
      <w:r w:rsidRPr="003B22E4">
        <w:t xml:space="preserve">stečajnom upravitelju </w:t>
      </w:r>
      <w:r w:rsidR="00611A53">
        <w:t>- mailom</w:t>
      </w:r>
    </w:p>
    <w:p w:rsidRDefault="00FA68C9" w:rsidP="000B7E91" w:rsidR="000B7E91" w:rsidRPr="003B22E4">
      <w:pPr>
        <w:numPr>
          <w:ilvl w:val="0"/>
          <w:numId w:val="1"/>
        </w:numPr>
      </w:pPr>
      <w:r>
        <w:t>e-</w:t>
      </w:r>
      <w:r w:rsidR="001A3334" w:rsidRPr="003B22E4">
        <w:t>oglasna ploča</w:t>
      </w:r>
    </w:p>
    <w:p w:rsidRDefault="001A3334" w:rsidP="001A3334" w:rsidR="001A3334" w:rsidRPr="003B22E4">
      <w:pPr>
        <w:numPr>
          <w:ilvl w:val="0"/>
          <w:numId w:val="1"/>
        </w:numPr>
      </w:pPr>
      <w:r w:rsidRPr="003B22E4">
        <w:t>u spis</w:t>
      </w:r>
    </w:p>
    <w:p w:rsidRDefault="001A3334" w:rsidP="001A3334" w:rsidR="001A3334" w:rsidRPr="003B22E4"/>
    <w:p w:rsidRDefault="002B4EDB" w:rsidP="002B4EDB" w:rsidR="002B4EDB" w:rsidRPr="003B22E4"/>
    <w:sectPr w:rsidR="002B4EDB" w:rsidRPr="003B22E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EA6B10"/>
    <w:multiLevelType w:val="hybridMultilevel"/>
    <w:tmpl w:val="BBA2C2EA"/>
    <w:lvl w:tplc="F796C4D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3CBC3BD7"/>
    <w:multiLevelType w:val="hybridMultilevel"/>
    <w:tmpl w:val="71DA38A2"/>
    <w:lvl w:tplc="370044D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4EDB"/>
    <w:rsid w:val="00007673"/>
    <w:rsid w:val="0008263F"/>
    <w:rsid w:val="000A68E1"/>
    <w:rsid w:val="000B7E91"/>
    <w:rsid w:val="00100596"/>
    <w:rsid w:val="00131753"/>
    <w:rsid w:val="00186DB7"/>
    <w:rsid w:val="001A3334"/>
    <w:rsid w:val="00240083"/>
    <w:rsid w:val="00284C02"/>
    <w:rsid w:val="002A0F1C"/>
    <w:rsid w:val="002B4EDB"/>
    <w:rsid w:val="002B60A6"/>
    <w:rsid w:val="002D38D5"/>
    <w:rsid w:val="00353F23"/>
    <w:rsid w:val="003B22E4"/>
    <w:rsid w:val="00433748"/>
    <w:rsid w:val="00586835"/>
    <w:rsid w:val="005B51AB"/>
    <w:rsid w:val="005C6AA5"/>
    <w:rsid w:val="005D7369"/>
    <w:rsid w:val="005E0A75"/>
    <w:rsid w:val="00611A53"/>
    <w:rsid w:val="006619DB"/>
    <w:rsid w:val="006D5987"/>
    <w:rsid w:val="00712BC4"/>
    <w:rsid w:val="00717D5B"/>
    <w:rsid w:val="007325F8"/>
    <w:rsid w:val="007C00C0"/>
    <w:rsid w:val="00873298"/>
    <w:rsid w:val="009B33C0"/>
    <w:rsid w:val="00A44144"/>
    <w:rsid w:val="00A94666"/>
    <w:rsid w:val="00AE2BC6"/>
    <w:rsid w:val="00B62FE7"/>
    <w:rsid w:val="00BE6C59"/>
    <w:rsid w:val="00C12C87"/>
    <w:rsid w:val="00C177E4"/>
    <w:rsid w:val="00DB4D90"/>
    <w:rsid w:val="00E155BC"/>
    <w:rsid w:val="00EA613B"/>
    <w:rsid w:val="00F30960"/>
    <w:rsid w:val="00F539A4"/>
    <w:rsid w:val="00FA6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B4EDB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B33C0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6Char" w:type="character">
    <w:name w:val="Naslov 6 Char"/>
    <w:basedOn w:val="Zadanifontodlomka"/>
    <w:link w:val="Naslov6"/>
    <w:rsid w:val="009B33C0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D73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73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73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73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73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B4EDB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B33C0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6Char" w:type="character">
    <w:name w:val="Naslov 6 Char"/>
    <w:basedOn w:val="Zadanifontodlomka"/>
    <w:link w:val="Naslov6"/>
    <w:rsid w:val="009B33C0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D73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73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73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73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73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0210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834</izvorni_sadrzaj>
    <derivirana_varijabla naziv="DomainObject.Predmet.Broj_1">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2016.</izvorni_sadrzaj>
    <derivirana_varijabla naziv="DomainObject.Predmet.DatumOsnivanja_1">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St-834/2016</izvorni_sadrzaj>
    <derivirana_varijabla naziv="DomainObject.Predmet.OznakaBroj_1">St-834/2016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DIJELA SPISA NA VTS-U OD 15.12.16.</izvorni_sadrzaj>
    <derivirana_varijabla naziv="DomainObject.Predmet.PrimjedbaSuca_1">KOPIJA DIJELA SPISA NA VTS-U OD 15.12.16.</derivirana_varijabla>
  </DomainObject.Predmet.PrimjedbaSuca>
  <DomainObject.Predmet.ProtustrankaFormated>
    <izvorni_sadrzaj>  GRADNJA DALMACIJA d.o.o. za promet nekretninama, gradnju i trgovinu</izvorni_sadrzaj>
    <derivirana_varijabla naziv="DomainObject.Predmet.ProtustrankaFormated_1">  GRADNJA DALMACIJA d.o.o. za promet nekretninama, gradnju i trgovinu</derivirana_varijabla>
  </DomainObject.Predmet.ProtustrankaFormated>
  <DomainObject.Predmet.ProtustrankaFormatedOIB>
    <izvorni_sadrzaj>  GRADNJA DALMACIJA d.o.o. za promet nekretninama, gradnju i trgovinu, OIB 38615601297</izvorni_sadrzaj>
    <derivirana_varijabla naziv="DomainObject.Predmet.ProtustrankaFormatedOIB_1">  GRADNJA DALMACIJA d.o.o. za promet nekretninama, gradnju i trgovinu, OIB 38615601297</derivirana_varijabla>
  </DomainObject.Predmet.ProtustrankaFormatedOIB>
  <DomainObject.Predmet.ProtustrankaFormatedWithAdress>
    <izvorni_sadrzaj> GRADNJA DALMACIJA d.o.o. za promet nekretninama, gradnju i trgovinu, Široka ulica 10, 23000 Zadar</izvorni_sadrzaj>
    <derivirana_varijabla naziv="DomainObject.Predmet.ProtustrankaFormatedWithAdress_1"> GRADNJA DALMACIJA d.o.o. za promet nekretninama, gradnju i trgovinu, Široka ulica 10, 23000 Zadar</derivirana_varijabla>
  </DomainObject.Predmet.ProtustrankaFormatedWithAdress>
  <DomainObject.Predmet.ProtustrankaFormatedWithAdressOIB>
    <izvorni_sadrzaj> GRADNJA DALMACIJA d.o.o. za promet nekretninama, gradnju i trgovinu, OIB 38615601297, Široka ulica 10, 23000 Zadar</izvorni_sadrzaj>
    <derivirana_varijabla naziv="DomainObject.Predmet.ProtustrankaFormatedWithAdressOIB_1"> GRADNJA DALMACIJA d.o.o. za promet nekretninama, gradnju i trgovinu, OIB 38615601297, Široka ulica 10, 23000 Zadar</derivirana_varijabla>
  </DomainObject.Predmet.ProtustrankaFormatedWithAdressOIB>
  <DomainObject.Predmet.ProtustrankaWithAdress>
    <izvorni_sadrzaj>GRADNJA DALMACIJA d.o.o. za promet nekretninama, gradnju i trgovinu Široka ulica 10, 23000 Zadar</izvorni_sadrzaj>
    <derivirana_varijabla naziv="DomainObject.Predmet.ProtustrankaWithAdress_1">GRADNJA DALMACIJA d.o.o. za promet nekretninama, gradnju i trgovinu Široka ulica 10, 23000 Zadar</derivirana_varijabla>
  </DomainObject.Predmet.ProtustrankaWithAdress>
  <DomainObject.Predmet.ProtustrankaWithAdressOIB>
    <izvorni_sadrzaj>GRADNJA DALMACIJA d.o.o. za promet nekretninama, gradnju i trgovinu, OIB 38615601297, Široka ulica 10, 23000 Zadar</izvorni_sadrzaj>
    <derivirana_varijabla naziv="DomainObject.Predmet.ProtustrankaWithAdressOIB_1">GRADNJA DALMACIJA d.o.o. za promet nekretninama, gradnju i trgovinu, OIB 38615601297, Široka ulica 10, 23000 Zadar</derivirana_varijabla>
  </DomainObject.Predmet.ProtustrankaWithAdressOIB>
  <DomainObject.Predmet.ProtustrankaNazivFormated>
    <izvorni_sadrzaj>GRADNJA DALMACIJA d.o.o. za promet nekretninama, gradnju i trgovinu</izvorni_sadrzaj>
    <derivirana_varijabla naziv="DomainObject.Predmet.ProtustrankaNazivFormated_1">GRADNJA DALMACIJA d.o.o. za promet nekretninama, gradnju i trgovinu</derivirana_varijabla>
  </DomainObject.Predmet.ProtustrankaNazivFormated>
  <DomainObject.Predmet.ProtustrankaNazivFormatedOIB>
    <izvorni_sadrzaj>GRADNJA DALMACIJA d.o.o. za promet nekretninama, gradnju i trgovinu, OIB 38615601297</izvorni_sadrzaj>
    <derivirana_varijabla naziv="DomainObject.Predmet.ProtustrankaNazivFormatedOIB_1">GRADNJA DALMACIJA d.o.o. za promet nekretninama, gradnju i trgovinu, OIB 38615601297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FENIKS NOVA d.o.o. za knjigovodstvene usluge i savjetovanje; Suzana Miljević</izvorni_sadrzaj>
    <derivirana_varijabla naziv="DomainObject.Predmet.StrankaFormated_1">  FINA; FENIKS NOVA d.o.o. za knjigovodstvene usluge i savjetovanje; Suzana Miljević</derivirana_varijabla>
  </DomainObject.Predmet.StrankaFormated>
  <DomainObject.Predmet.StrankaFormatedOIB>
    <izvorni_sadrzaj>  FINA, OIB 85821130368; FENIKS NOVA d.o.o. za knjigovodstvene usluge i savjetovanje, OIB 34542383786; Suzana Miljević, OIB 55434892373</izvorni_sadrzaj>
    <derivirana_varijabla naziv="DomainObject.Predmet.StrankaFormatedOIB_1">  FINA, OIB 85821130368; FENIKS NOVA d.o.o. za knjigovodstvene usluge i savjetovanje, OIB 34542383786; Suzana Miljević, OIB 55434892373</derivirana_varijabla>
  </DomainObject.Predmet.StrankaFormatedOIB>
  <DomainObject.Predmet.StrankaFormatedWithAdress>
    <izvorni_sadrzaj> FINA; FENIKS NOVA d.o.o. za knjigovodstvene usluge i savjetovanje, Crno 42 b, 23000 Zadar; Suzana Miljević, Crno 42b, 23000 Crno</izvorni_sadrzaj>
    <derivirana_varijabla naziv="DomainObject.Predmet.StrankaFormatedWithAdress_1"> FINA; FENIKS NOVA d.o.o. za knjigovodstvene usluge i savjetovanje, Crno 42 b, 23000 Zadar; Suzana Miljević, Crno 42b, 23000 Crno</derivirana_varijabla>
  </DomainObject.Predmet.StrankaFormatedWithAdress>
  <DomainObject.Predmet.StrankaFormatedWithAdressOIB>
    <izvorni_sadrzaj> FINA, OIB 85821130368; FENIKS NOVA d.o.o. za knjigovodstvene usluge i savjetovanje, OIB 34542383786, Crno 42 b, 23000 Zadar; Suzana Miljević, OIB 55434892373, Crno 42b, 23000 Crno</izvorni_sadrzaj>
    <derivirana_varijabla naziv="DomainObject.Predmet.StrankaFormatedWithAdressOIB_1"> FINA, OIB 85821130368; FENIKS NOVA d.o.o. za knjigovodstvene usluge i savjetovanje, OIB 34542383786, Crno 42 b, 23000 Zadar; Suzana Miljević, OIB 55434892373, Crno 42b, 23000 Crno</derivirana_varijabla>
  </DomainObject.Predmet.StrankaFormatedWithAdressOIB>
  <DomainObject.Predmet.StrankaWithAdress>
    <izvorni_sadrzaj>FINA ,FENIKS NOVA d.o.o. za knjigovodstvene usluge i savjetovanje Crno 42 b,23000 Zadar,Suzana Miljević Crno 42b,23000 Crno</izvorni_sadrzaj>
    <derivirana_varijabla naziv="DomainObject.Predmet.StrankaWithAdress_1">FINA ,FENIKS NOVA d.o.o. za knjigovodstvene usluge i savjetovanje Crno 42 b,23000 Zadar,Suzana Miljević Crno 42b,23000 Crno</derivirana_varijabla>
  </DomainObject.Predmet.StrankaWithAdress>
  <DomainObject.Predmet.StrankaWithAdressOIB>
    <izvorni_sadrzaj>FINA, OIB 85821130368,FENIKS NOVA d.o.o. za knjigovodstvene usluge i savjetovanje, OIB 34542383786, Crno 42 b,23000 Zadar,Suzana Miljević, OIB 55434892373, Crno 42b,23000 Crno</izvorni_sadrzaj>
    <derivirana_varijabla naziv="DomainObject.Predmet.StrankaWithAdressOIB_1">FINA, OIB 85821130368,FENIKS NOVA d.o.o. za knjigovodstvene usluge i savjetovanje, OIB 34542383786, Crno 42 b,23000 Zadar,Suzana Miljević, OIB 55434892373, Crno 42b,23000 Crno</derivirana_varijabla>
  </DomainObject.Predmet.StrankaWithAdressOIB>
  <DomainObject.Predmet.StrankaNazivFormated>
    <izvorni_sadrzaj>FINA,FENIKS NOVA d.o.o. za knjigovodstvene usluge i savjetovanje,Suzana Miljević</izvorni_sadrzaj>
    <derivirana_varijabla naziv="DomainObject.Predmet.StrankaNazivFormated_1">FINA,FENIKS NOVA d.o.o. za knjigovodstvene usluge i savjetovanje,Suzana Miljević</derivirana_varijabla>
  </DomainObject.Predmet.StrankaNazivFormated>
  <DomainObject.Predmet.StrankaNazivFormatedOIB>
    <izvorni_sadrzaj>FINA, OIB 85821130368,FENIKS NOVA d.o.o. za knjigovodstvene usluge i savjetovanje, OIB 34542383786,Suzana Miljević, OIB 55434892373</izvorni_sadrzaj>
    <derivirana_varijabla naziv="DomainObject.Predmet.StrankaNazivFormatedOIB_1">FINA, OIB 85821130368,FENIKS NOVA d.o.o. za knjigovodstvene usluge i savjetovanje, OIB 34542383786,Suzana Miljević, OIB 55434892373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1070014.75</izvorni_sadrzaj>
    <derivirana_varijabla naziv="DomainObject.Predmet.TrenutnaVrijednost_1">1070014.75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FENIKS NOVA d.o.o. za knjigovodstvene usluge i savjetovanje</item>
      <item>Suzana Miljević</item>
    </izvorni_sadrzaj>
    <derivirana_varijabla naziv="DomainObject.Predmet.StrankaListFormated_1">
      <item>FINA</item>
      <item>FENIKS NOVA d.o.o. za knjigovodstvene usluge i savjetovanje</item>
      <item>Suzana Miljević</item>
    </derivirana_varijabla>
  </DomainObject.Predmet.StrankaListFormated>
  <DomainObject.Predmet.StrankaListFormatedOIB>
    <izvorni_sadrzaj>
      <item>FINA, OIB 85821130368</item>
      <item>FENIKS NOVA d.o.o. za knjigovodstvene usluge i savjetovanje, OIB 34542383786</item>
      <item>Suzana Miljević, OIB 55434892373</item>
    </izvorni_sadrzaj>
    <derivirana_varijabla naziv="DomainObject.Predmet.StrankaListFormatedOIB_1">
      <item>FINA, OIB 85821130368</item>
      <item>FENIKS NOVA d.o.o. za knjigovodstvene usluge i savjetovanje, OIB 34542383786</item>
      <item>Suzana Miljević, OIB 55434892373</item>
    </derivirana_varijabla>
  </DomainObject.Predmet.StrankaListFormatedOIB>
  <DomainObject.Predmet.StrankaListFormatedWithAdress>
    <izvorni_sadrzaj>
      <item>FINA</item>
      <item>FENIKS NOVA d.o.o. za knjigovodstvene usluge i savjetovanje, Crno 42 b, 23000 Zadar</item>
      <item>Suzana Miljević, Crno 42b, 23000 Crno</item>
    </izvorni_sadrzaj>
    <derivirana_varijabla naziv="DomainObject.Predmet.StrankaListFormatedWithAdress_1">
      <item>FINA</item>
      <item>FENIKS NOVA d.o.o. za knjigovodstvene usluge i savjetovanje, Crno 42 b, 23000 Zadar</item>
      <item>Suzana Miljević, Crno 42b, 23000 Crno</item>
    </derivirana_varijabla>
  </DomainObject.Predmet.StrankaListFormatedWithAdress>
  <DomainObject.Predmet.StrankaListFormatedWithAdressOIB>
    <izvorni_sadrzaj>
      <item>FINA, OIB 85821130368</item>
      <item>FENIKS NOVA d.o.o. za knjigovodstvene usluge i savjetovanje, OIB 34542383786, Crno 42 b, 23000 Zadar</item>
      <item>Suzana Miljević, OIB 55434892373, Crno 42b, 23000 Crno</item>
    </izvorni_sadrzaj>
    <derivirana_varijabla naziv="DomainObject.Predmet.StrankaListFormatedWithAdressOIB_1">
      <item>FINA, OIB 85821130368</item>
      <item>FENIKS NOVA d.o.o. za knjigovodstvene usluge i savjetovanje, OIB 34542383786, Crno 42 b, 23000 Zadar</item>
      <item>Suzana Miljević, OIB 55434892373, Crno 42b, 23000 Crno</item>
    </derivirana_varijabla>
  </DomainObject.Predmet.StrankaListFormatedWithAdressOIB>
  <DomainObject.Predmet.StrankaListNazivFormated>
    <izvorni_sadrzaj>
      <item>FINA</item>
      <item>FENIKS NOVA d.o.o. za knjigovodstvene usluge i savjetovanje</item>
      <item>Suzana Miljević</item>
    </izvorni_sadrzaj>
    <derivirana_varijabla naziv="DomainObject.Predmet.StrankaListNazivFormated_1">
      <item>FINA</item>
      <item>FENIKS NOVA d.o.o. za knjigovodstvene usluge i savjetovanje</item>
      <item>Suzana Miljević</item>
    </derivirana_varijabla>
  </DomainObject.Predmet.StrankaListNazivFormated>
  <DomainObject.Predmet.StrankaListNazivFormatedOIB>
    <izvorni_sadrzaj>
      <item>FINA, OIB 85821130368</item>
      <item>FENIKS NOVA d.o.o. za knjigovodstvene usluge i savjetovanje, OIB 34542383786</item>
      <item>Suzana Miljević, OIB 55434892373</item>
    </izvorni_sadrzaj>
    <derivirana_varijabla naziv="DomainObject.Predmet.StrankaListNazivFormatedOIB_1">
      <item>FINA, OIB 85821130368</item>
      <item>FENIKS NOVA d.o.o. za knjigovodstvene usluge i savjetovanje, OIB 34542383786</item>
      <item>Suzana Miljević, OIB 55434892373</item>
    </derivirana_varijabla>
  </DomainObject.Predmet.StrankaListNazivFormatedOIB>
  <DomainObject.Predmet.ProtuStrankaListFormated>
    <izvorni_sadrzaj>
      <item>GRADNJA DALMACIJA d.o.o. za promet nekretninama, gradnju i trgovinu</item>
    </izvorni_sadrzaj>
    <derivirana_varijabla naziv="DomainObject.Predmet.ProtuStrankaListFormated_1">
      <item>GRADNJA DALMACIJA d.o.o. za promet nekretninama, gradnju i trgovinu</item>
    </derivirana_varijabla>
  </DomainObject.Predmet.ProtuStrankaListFormated>
  <DomainObject.Predmet.ProtuStrankaListFormatedOIB>
    <izvorni_sadrzaj>
      <item>GRADNJA DALMACIJA d.o.o. za promet nekretninama, gradnju i trgovinu, OIB 38615601297</item>
    </izvorni_sadrzaj>
    <derivirana_varijabla naziv="DomainObject.Predmet.ProtuStrankaListFormatedOIB_1">
      <item>GRADNJA DALMACIJA d.o.o. za promet nekretninama, gradnju i trgovinu, OIB 38615601297</item>
    </derivirana_varijabla>
  </DomainObject.Predmet.ProtuStrankaListFormatedOIB>
  <DomainObject.Predmet.ProtuStrankaListFormatedWithAdress>
    <izvorni_sadrzaj>
      <item>GRADNJA DALMACIJA d.o.o. za promet nekretninama, gradnju i trgovinu, Široka ulica 10, 23000 Zadar</item>
    </izvorni_sadrzaj>
    <derivirana_varijabla naziv="DomainObject.Predmet.ProtuStrankaListFormatedWithAdress_1">
      <item>GRADNJA DALMACIJA d.o.o. za promet nekretninama, gradnju i trgovinu, Široka ulica 10, 23000 Zadar</item>
    </derivirana_varijabla>
  </DomainObject.Predmet.ProtuStrankaListFormatedWithAdress>
  <DomainObject.Predmet.ProtuStrankaListFormatedWithAdressOIB>
    <izvorni_sadrzaj>
      <item>GRADNJA DALMACIJA d.o.o. za promet nekretninama, gradnju i trgovinu, OIB 38615601297, Široka ulica 10, 23000 Zadar</item>
    </izvorni_sadrzaj>
    <derivirana_varijabla naziv="DomainObject.Predmet.ProtuStrankaListFormatedWithAdressOIB_1">
      <item>GRADNJA DALMACIJA d.o.o. za promet nekretninama, gradnju i trgovinu, OIB 38615601297, Široka ulica 10, 23000 Zadar</item>
    </derivirana_varijabla>
  </DomainObject.Predmet.ProtuStrankaListFormatedWithAdressOIB>
  <DomainObject.Predmet.ProtuStrankaListNazivFormated>
    <izvorni_sadrzaj>
      <item>GRADNJA DALMACIJA d.o.o. za promet nekretninama, gradnju i trgovinu</item>
    </izvorni_sadrzaj>
    <derivirana_varijabla naziv="DomainObject.Predmet.ProtuStrankaListNazivFormated_1">
      <item>GRADNJA DALMACIJA d.o.o. za promet nekretninama, gradnju i trgovinu</item>
    </derivirana_varijabla>
  </DomainObject.Predmet.ProtuStrankaListNazivFormated>
  <DomainObject.Predmet.ProtuStrankaListNazivFormatedOIB>
    <izvorni_sadrzaj>
      <item>GRADNJA DALMACIJA d.o.o. za promet nekretninama, gradnju i trgovinu, OIB 38615601297</item>
    </izvorni_sadrzaj>
    <derivirana_varijabla naziv="DomainObject.Predmet.ProtuStrankaListNazivFormatedOIB_1">
      <item>GRADNJA DALMACIJA d.o.o. za promet nekretninama, gradnju i trgovinu, OIB 38615601297</item>
    </derivirana_varijabla>
  </DomainObject.Predmet.ProtuStrankaListNazivFormatedOIB>
  <DomainObject.Predmet.OstaliListFormated>
    <izvorni_sadrzaj>
      <item>Tomislav Bakić</item>
    </izvorni_sadrzaj>
    <derivirana_varijabla naziv="DomainObject.Predmet.OstaliListFormated_1">
      <item>Tomislav Bakić</item>
    </derivirana_varijabla>
  </DomainObject.Predmet.OstaliListFormated>
  <DomainObject.Predmet.OstaliListFormatedOIB>
    <izvorni_sadrzaj>
      <item>Tomislav Bakić, OIB 44223918661</item>
    </izvorni_sadrzaj>
    <derivirana_varijabla naziv="DomainObject.Predmet.OstaliListFormatedOIB_1">
      <item>Tomislav Bakić, OIB 44223918661</item>
    </derivirana_varijabla>
  </DomainObject.Predmet.OstaliListFormatedOIB>
  <DomainObject.Predmet.OstaliListFormatedWithAdress>
    <izvorni_sadrzaj>
      <item>Tomislav Bakić, Ulica Sv. Vinka Paulskog 16, 23000 Zadar</item>
    </izvorni_sadrzaj>
    <derivirana_varijabla naziv="DomainObject.Predmet.OstaliListFormatedWithAdress_1">
      <item>Tomislav Bakić, Ulica Sv. Vinka Paulskog 16, 23000 Zadar</item>
    </derivirana_varijabla>
  </DomainObject.Predmet.OstaliListFormatedWithAdress>
  <DomainObject.Predmet.OstaliListFormatedWithAdressOIB>
    <izvorni_sadrzaj>
      <item>Tomislav Bakić, OIB 44223918661, Ulica Sv. Vinka Paulskog 16, 23000 Zadar</item>
    </izvorni_sadrzaj>
    <derivirana_varijabla naziv="DomainObject.Predmet.OstaliListFormatedWithAdressOIB_1">
      <item>Tomislav Bakić, OIB 44223918661, Ulica Sv. Vinka Paulskog 16, 23000 Zadar</item>
    </derivirana_varijabla>
  </DomainObject.Predmet.OstaliListFormatedWithAdressOIB>
  <DomainObject.Predmet.OstaliListNazivFormated>
    <izvorni_sadrzaj>
      <item>Tomislav Bakić</item>
    </izvorni_sadrzaj>
    <derivirana_varijabla naziv="DomainObject.Predmet.OstaliListNazivFormated_1">
      <item>Tomislav Bakić</item>
    </derivirana_varijabla>
  </DomainObject.Predmet.OstaliListNazivFormated>
  <DomainObject.Predmet.OstaliListNazivFormatedOIB>
    <izvorni_sadrzaj>
      <item>Tomislav Bakić, OIB 44223918661</item>
    </izvorni_sadrzaj>
    <derivirana_varijabla naziv="DomainObject.Predmet.OstaliListNazivFormatedOIB_1">
      <item>Tomislav Bakić, OIB 44223918661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GRADNJA DALMACIJA d.o.o. za promet nekretninama, gradnju i trgovinu</izvorni_sadrzaj>
    <derivirana_varijabla naziv="DomainObject.Predmet.ProtustrankaIDrugi_1">GRADNJA DALMACIJA d.o.o. za promet nekretninama, gradnju i trgovinu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GRADNJA DALMACIJA d.o.o. za promet nekretninama, gradnju i trgovinu, OIB 38615601297, Široka ulica 10, 23000 Zadar</izvorni_sadrzaj>
    <derivirana_varijabla naziv="DomainObject.Predmet.ProtustrankaIDrugiAdressOIB_1">GRADNJA DALMACIJA d.o.o. za promet nekretninama, gradnju i trgovinu, OIB 38615601297, Široka ulica 10,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GRADNJA DALMACIJA d.o.o. za promet nekretninama, gradnju i trgovinu</item>
      <item>Tomislav Bakić</item>
      <item>FENIKS NOVA d.o.o. za knjigovodstvene usluge i savjetovanje</item>
      <item>Suzana Miljević</item>
    </izvorni_sadrzaj>
    <derivirana_varijabla naziv="DomainObject.Predmet.SudioniciListNaziv_1">
      <item>FINA</item>
      <item>GRADNJA DALMACIJA d.o.o. za promet nekretninama, gradnju i trgovinu</item>
      <item>Tomislav Bakić</item>
      <item>FENIKS NOVA d.o.o. za knjigovodstvene usluge i savjetovanje</item>
      <item>Suzana Miljević</item>
    </derivirana_varijabla>
  </DomainObject.Predmet.SudioniciListNaziv>
  <DomainObject.Predmet.SudioniciListAdressOIB>
    <izvorni_sadrzaj>
      <item>FINA, OIB 85821130368</item>
      <item>GRADNJA DALMACIJA d.o.o. za promet nekretninama, gradnju i trgovinu, OIB 38615601297, Široka ulica 10,23000 Zadar</item>
      <item>Tomislav Bakić, OIB 44223918661, Ulica Sv. Vinka Paulskog 16,23000 Zadar</item>
      <item>FENIKS NOVA d.o.o. za knjigovodstvene usluge i savjetovanje, OIB 34542383786, Crno 42 b,23000 Zadar</item>
      <item>Suzana Miljević, OIB 55434892373, Crno 42b,23000 Crno</item>
    </izvorni_sadrzaj>
    <derivirana_varijabla naziv="DomainObject.Predmet.SudioniciListAdressOIB_1">
      <item>FINA, OIB 85821130368</item>
      <item>GRADNJA DALMACIJA d.o.o. za promet nekretninama, gradnju i trgovinu, OIB 38615601297, Široka ulica 10,23000 Zadar</item>
      <item>Tomislav Bakić, OIB 44223918661, Ulica Sv. Vinka Paulskog 16,23000 Zadar</item>
      <item>FENIKS NOVA d.o.o. za knjigovodstvene usluge i savjetovanje, OIB 34542383786, Crno 42 b,23000 Zadar</item>
      <item>Suzana Miljević, OIB 55434892373, Crno 42b,23000 Crno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38615601297</item>
      <item>, OIB 44223918661</item>
      <item>, OIB 34542383786</item>
      <item>, OIB 55434892373</item>
    </izvorni_sadrzaj>
    <derivirana_varijabla naziv="DomainObject.Predmet.SudioniciListNazivOIB_1">
      <item>, OIB 85821130368</item>
      <item>, OIB 38615601297</item>
      <item>, OIB 44223918661</item>
      <item>, OIB 34542383786</item>
      <item>, OIB 55434892373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201</properties:Words>
  <properties:Characters>899</properties:Characters>
  <properties:Lines>46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2018-07-12T07:18:00Z</dcterms:created>
  <dc:creator>Ardena Bajlo</dc:creator>
  <cp:lastModifiedBy>Ante Rubelj</cp:lastModifiedBy>
  <cp:lastPrinted>2017-05-18T09:25:00Z</cp:lastPrinted>
  <dcterms:modified xmlns:xsi="http://www.w3.org/2001/XMLSchema-instance" xsi:type="dcterms:W3CDTF">2018-07-12T08:31:00Z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ročišta radi raspravljanja i glasovanja o stečajnom planu (1St-834-16 ROČIŠTE ZA GLASOVANJE - STEČAJNI PLAN -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