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20e3" w14:paraId="41920e3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 w:rsidR="006333EB">
        <w:t>14 St-66/14-</w:t>
      </w:r>
      <w:r w:rsidR="00150CDF">
        <w:t>135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6333EB" w:rsidP="006333EB" w:rsidR="006333EB">
      <w:pPr>
        <w:ind w:firstLine="720"/>
        <w:jc w:val="both"/>
      </w:pPr>
      <w:r>
        <w:t xml:space="preserve">Trgovački sud u Osijeku, po sucu mr. sc. Tihomiru Kovačeviću, kao stečajnom sucu, u stečajnom postupku nad dužnikom: </w:t>
      </w:r>
      <w:r w:rsidRPr="00EE69D0">
        <w:rPr>
          <w:bCs/>
        </w:rPr>
        <w:t>NCU-ANTUNOVIĆ društvo s ograničenom odgovornošću za trgovinu naftom i naftnim derivatima u stečaju, Županja, Županja bb, MBS 030090640, OIB 26780893594</w:t>
      </w:r>
      <w:r w:rsidRPr="00D53A3A">
        <w:rPr>
          <w:bCs/>
        </w:rPr>
        <w:t>,</w:t>
      </w:r>
      <w:r>
        <w:t xml:space="preserve"> dana 18. travnja 2017. </w:t>
      </w:r>
    </w:p>
    <w:p w:rsidRDefault="00F14D32" w:rsidR="00F14D32">
      <w:pPr>
        <w:jc w:val="both"/>
      </w:pPr>
    </w:p>
    <w:p w:rsidRDefault="005B7217" w:rsidR="005B7217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B7217" w:rsidR="005B7217">
      <w:pPr>
        <w:jc w:val="center"/>
      </w:pPr>
    </w:p>
    <w:p w:rsidRDefault="006333EB" w:rsidP="00744657" w:rsidR="00744657" w:rsidRPr="00744657">
      <w:pPr>
        <w:pStyle w:val="Odlomakpopisa"/>
        <w:numPr>
          <w:ilvl w:val="0"/>
          <w:numId w:val="9"/>
        </w:numPr>
        <w:jc w:val="both"/>
      </w:pPr>
      <w:r>
        <w:t xml:space="preserve">Stečajnom upravitelju </w:t>
      </w:r>
      <w:r w:rsidRPr="00744657">
        <w:rPr>
          <w:bCs/>
        </w:rPr>
        <w:t xml:space="preserve">Tihomiru Zec, Osijek, K. A. Stepinca 4, OIB 80723087237 </w:t>
      </w:r>
      <w:r w:rsidR="00744657">
        <w:rPr>
          <w:bCs/>
        </w:rPr>
        <w:t xml:space="preserve">odobrava se </w:t>
      </w:r>
      <w:r w:rsidR="00744657" w:rsidRPr="00744657">
        <w:t xml:space="preserve">naknada stvarnih troškova u neto iznosu od </w:t>
      </w:r>
      <w:r w:rsidR="00744657">
        <w:t>5.712,00</w:t>
      </w:r>
      <w:r w:rsidR="00744657" w:rsidRPr="00744657">
        <w:t xml:space="preserve"> kn</w:t>
      </w:r>
      <w:r w:rsidR="0043361E">
        <w:t xml:space="preserve"> i to putnih troškova u periodu od 29.05.2015. do 4.04.2017.</w:t>
      </w:r>
    </w:p>
    <w:p w:rsidRDefault="006333EB" w:rsidP="006333EB" w:rsidR="006333EB">
      <w:pPr>
        <w:jc w:val="both"/>
      </w:pPr>
    </w:p>
    <w:p w:rsidRDefault="006333EB" w:rsidP="006333EB" w:rsidR="006333EB">
      <w:pPr>
        <w:pStyle w:val="Odlomakpopisa"/>
        <w:numPr>
          <w:ilvl w:val="0"/>
          <w:numId w:val="9"/>
        </w:numPr>
        <w:contextualSpacing w:val="false"/>
        <w:jc w:val="both"/>
      </w:pPr>
      <w:r>
        <w:t>Dozvoljava se stečajnom upravitelju da nakon pravomoćnosti ovoga rješenja isplati iznosa iz točke 1. izreke ovoga rješenja s žiro-računa stečajnog dužnika.</w:t>
      </w:r>
    </w:p>
    <w:p w:rsidRDefault="00935080" w:rsidP="004E2B3F" w:rsidR="00935080">
      <w:pPr>
        <w:jc w:val="both"/>
      </w:pPr>
    </w:p>
    <w:p w:rsidRDefault="005B7217" w:rsidP="004E2B3F" w:rsidR="005B7217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B7217" w:rsidP="004E2B3F" w:rsidR="005B7217"/>
    <w:p w:rsidRDefault="00935080" w:rsidP="005B7217" w:rsidR="00935080">
      <w:pPr>
        <w:ind w:firstLine="720"/>
        <w:jc w:val="both"/>
      </w:pPr>
      <w:r>
        <w:t xml:space="preserve">Prijedlog za otvaranje stečajnog postupka nad dužnikom </w:t>
      </w:r>
      <w:r w:rsidR="00E8230B" w:rsidRPr="00E8230B">
        <w:rPr>
          <w:bCs/>
        </w:rPr>
        <w:t>NCU-ANTUNOVIĆ društvo s ograničenom odgovornošću za trgovinu naftom i naftnim derivatima u stečaju, Županja, Županja bb</w:t>
      </w:r>
      <w:r>
        <w:t xml:space="preserve"> podnesen je ovome sudu </w:t>
      </w:r>
      <w:r w:rsidR="00F83AB8">
        <w:t>1</w:t>
      </w:r>
      <w:r w:rsidR="00BC082A">
        <w:t>8</w:t>
      </w:r>
      <w:r>
        <w:t>.</w:t>
      </w:r>
      <w:r w:rsidR="00FD2BB6">
        <w:t>0</w:t>
      </w:r>
      <w:r w:rsidR="00E8230B">
        <w:t>2</w:t>
      </w:r>
      <w:r>
        <w:t>.201</w:t>
      </w:r>
      <w:r w:rsidR="00BC082A">
        <w:t>4</w:t>
      </w:r>
      <w:r>
        <w:t xml:space="preserve">. godine, a stečajni postupak je otvoren dana </w:t>
      </w:r>
      <w:r w:rsidR="00B84DEC">
        <w:t>5</w:t>
      </w:r>
      <w:r>
        <w:t>.</w:t>
      </w:r>
      <w:r w:rsidR="00B84DEC">
        <w:t>09</w:t>
      </w:r>
      <w:r>
        <w:t>.201</w:t>
      </w:r>
      <w:r w:rsidR="00B84DEC">
        <w:t>4</w:t>
      </w:r>
      <w:r w:rsidR="002E7859">
        <w:t xml:space="preserve">. godine i za </w:t>
      </w:r>
      <w:r w:rsidR="00B84DEC">
        <w:t>stečajnog upravitelja imenovan je Duško Zec iz Osijeka, a rješenjem poslovnog broja 14 St-66/14-67 od 29.05.2015. za stečajnog upravitelja imenovan je Tihomir Zec.</w:t>
      </w:r>
    </w:p>
    <w:p w:rsidRDefault="00935080" w:rsidP="005B7217" w:rsidR="00935080">
      <w:pPr>
        <w:spacing w:before="240"/>
        <w:jc w:val="both"/>
      </w:pPr>
      <w:r>
        <w:tab/>
        <w:t>Stečajn</w:t>
      </w:r>
      <w:r w:rsidR="0047344C">
        <w:t>i</w:t>
      </w:r>
      <w:r>
        <w:t xml:space="preserve"> upravitelj je dana </w:t>
      </w:r>
      <w:r w:rsidR="00441766">
        <w:t>1</w:t>
      </w:r>
      <w:r w:rsidR="0047344C">
        <w:t>3</w:t>
      </w:r>
      <w:r w:rsidR="00441766">
        <w:t>.</w:t>
      </w:r>
      <w:r w:rsidR="002D4A6E">
        <w:t>0</w:t>
      </w:r>
      <w:r w:rsidR="0047344C">
        <w:t>4</w:t>
      </w:r>
      <w:r w:rsidR="00BB217D">
        <w:t>.</w:t>
      </w:r>
      <w:r>
        <w:t>201</w:t>
      </w:r>
      <w:r w:rsidR="00441766">
        <w:t>7</w:t>
      </w:r>
      <w:r>
        <w:t>. godine podni</w:t>
      </w:r>
      <w:r w:rsidR="0047344C">
        <w:t>o</w:t>
      </w:r>
      <w:r>
        <w:t xml:space="preserve"> obrazloženi </w:t>
      </w:r>
      <w:r w:rsidR="00D52E2B">
        <w:t xml:space="preserve">i dokumentirani </w:t>
      </w:r>
      <w:r>
        <w:t>zahtjev za odobrenje</w:t>
      </w:r>
      <w:r w:rsidR="0043361E">
        <w:t xml:space="preserve"> putnih</w:t>
      </w:r>
      <w:r>
        <w:t xml:space="preserve"> troškova za period od </w:t>
      </w:r>
      <w:r w:rsidR="0043361E" w:rsidRPr="0043361E">
        <w:t>29.05.2015. do 4.04.2017</w:t>
      </w:r>
      <w:r w:rsidR="00FD2BB6">
        <w:t>.</w:t>
      </w:r>
      <w:r>
        <w:t xml:space="preserve"> </w:t>
      </w:r>
      <w:r w:rsidR="005B7217">
        <w:t>– korištenje privatnog automobila u službene svrhe (21 odlazak na relaciji Osijek-Županja-Osijek 136 km x 21 = 2.856,00 kn x 2 kn = 5.712,00 kn).</w:t>
      </w:r>
    </w:p>
    <w:p w:rsidRDefault="00935080" w:rsidP="00935080" w:rsidR="00935080">
      <w:pPr>
        <w:jc w:val="both"/>
      </w:pPr>
    </w:p>
    <w:p w:rsidRDefault="005B7217" w:rsidP="00935080" w:rsidR="005B7217">
      <w:pPr>
        <w:jc w:val="both"/>
      </w:pPr>
    </w:p>
    <w:p w:rsidRDefault="005B7217" w:rsidP="00935080" w:rsidR="005B7217">
      <w:pPr>
        <w:jc w:val="both"/>
      </w:pPr>
    </w:p>
    <w:p w:rsidRDefault="00935080" w:rsidP="00935080" w:rsidR="00935080" w:rsidRPr="0014455C">
      <w:pPr>
        <w:jc w:val="both"/>
      </w:pPr>
      <w:r>
        <w:lastRenderedPageBreak/>
        <w:tab/>
        <w:t>Budući su predmetni troškovi bili nužni, a pisano izvješće – zahtjev stečajn</w:t>
      </w:r>
      <w:r w:rsidR="005B7217">
        <w:t>og</w:t>
      </w:r>
      <w:r>
        <w:t xml:space="preserve"> upravitelj</w:t>
      </w:r>
      <w:r w:rsidR="005B7217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6116A1">
        <w:rPr>
          <w:rFonts w:cs="Times New Roman" w:hAnsi="Times New Roman" w:ascii="Times New Roman"/>
          <w:b w:val="false"/>
          <w:i w:val="false"/>
          <w:sz w:val="24"/>
          <w:szCs w:val="24"/>
        </w:rPr>
        <w:t>1</w:t>
      </w:r>
      <w:r w:rsidR="005B7217">
        <w:rPr>
          <w:rFonts w:cs="Times New Roman" w:hAnsi="Times New Roman" w:ascii="Times New Roman"/>
          <w:b w:val="false"/>
          <w:i w:val="false"/>
          <w:sz w:val="24"/>
          <w:szCs w:val="24"/>
        </w:rPr>
        <w:t>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5B7217">
        <w:rPr>
          <w:rFonts w:cs="Times New Roman" w:hAnsi="Times New Roman" w:ascii="Times New Roman"/>
          <w:b w:val="false"/>
          <w:i w:val="false"/>
          <w:sz w:val="24"/>
          <w:szCs w:val="24"/>
        </w:rPr>
        <w:t>trav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nj</w:t>
      </w:r>
      <w:r w:rsidR="00BB217D">
        <w:rPr>
          <w:rFonts w:cs="Times New Roman" w:hAnsi="Times New Roman" w:ascii="Times New Roman"/>
          <w:b w:val="false"/>
          <w:i w:val="false"/>
          <w:sz w:val="24"/>
          <w:szCs w:val="24"/>
        </w:rPr>
        <w:t>a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B7217" w:rsidP="005B7217" w:rsidR="005B7217" w:rsidRPr="005B7217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B7217" w:rsidP="00935080" w:rsidR="005B7217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D70600" w:rsidP="00D70600" w:rsidR="00D70600">
      <w:pPr>
        <w:pStyle w:val="Odlomakpopisa"/>
        <w:numPr>
          <w:ilvl w:val="0"/>
          <w:numId w:val="10"/>
        </w:numPr>
        <w:contextualSpacing w:val="false"/>
      </w:pPr>
      <w:r>
        <w:t>stečajni upravitelj</w:t>
      </w:r>
      <w:r w:rsidRPr="00A704FA">
        <w:t xml:space="preserve"> </w:t>
      </w:r>
      <w:r>
        <w:t>Tihomir Zec</w:t>
      </w:r>
    </w:p>
    <w:p w:rsidRDefault="00D70600" w:rsidP="00D70600" w:rsidR="00D70600">
      <w:pPr>
        <w:pStyle w:val="Odlomakpopisa"/>
        <w:numPr>
          <w:ilvl w:val="0"/>
          <w:numId w:val="10"/>
        </w:numPr>
        <w:contextualSpacing w:val="false"/>
      </w:pPr>
      <w:r>
        <w:t xml:space="preserve">članovi odbora vjerovnika </w:t>
      </w:r>
    </w:p>
    <w:p w:rsidRDefault="00D70600" w:rsidP="00D70600" w:rsidR="00D70600">
      <w:pPr>
        <w:numPr>
          <w:ilvl w:val="1"/>
          <w:numId w:val="11"/>
        </w:numPr>
        <w:jc w:val="both"/>
      </w:pPr>
      <w:r>
        <w:t>CROATIA BANKA d.d. Zagreb</w:t>
      </w:r>
    </w:p>
    <w:p w:rsidRDefault="00D70600" w:rsidP="00D70600" w:rsidR="00D70600">
      <w:pPr>
        <w:numPr>
          <w:ilvl w:val="1"/>
          <w:numId w:val="11"/>
        </w:numPr>
        <w:jc w:val="both"/>
      </w:pPr>
      <w:r>
        <w:t>Porezna uprava Vukovar</w:t>
      </w:r>
    </w:p>
    <w:p w:rsidRDefault="00D70600" w:rsidP="00D70600" w:rsidR="00D70600">
      <w:pPr>
        <w:numPr>
          <w:ilvl w:val="1"/>
          <w:numId w:val="11"/>
        </w:numPr>
        <w:jc w:val="both"/>
      </w:pPr>
      <w:r>
        <w:t>GRAD ŽUPANJA, Županja, Štrosmajerova 1</w:t>
      </w:r>
    </w:p>
    <w:p w:rsidRDefault="00D70600" w:rsidP="00D70600" w:rsidR="00D70600">
      <w:pPr>
        <w:pStyle w:val="Odlomakpopisa"/>
        <w:numPr>
          <w:ilvl w:val="0"/>
          <w:numId w:val="10"/>
        </w:numPr>
        <w:contextualSpacing w:val="false"/>
      </w:pPr>
      <w:r>
        <w:t>mrežna stranica e-Oglasna ploča sudova</w:t>
      </w:r>
    </w:p>
    <w:p w:rsidRDefault="00C03938" w:rsidP="00D70600" w:rsidR="00C03938" w:rsidRPr="00C03938">
      <w:pPr>
        <w:pStyle w:val="Odlomakpopisa"/>
        <w:rPr>
          <w:bCs/>
        </w:rPr>
      </w:pP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1B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33EB" w:rsidP="00CF024C" w:rsidR="006E41C6">
    <w:pPr>
      <w:pStyle w:val="Zaglavlje"/>
      <w:jc w:val="right"/>
    </w:pPr>
    <w:r w:rsidRPr="006333EB">
      <w:t>14 St-66/14-</w:t>
    </w:r>
    <w:r w:rsidR="00150CDF">
      <w:t>135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8F1BDD"/>
    <w:multiLevelType w:val="hybridMultilevel"/>
    <w:tmpl w:val="5EA0AF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10C82504" w:ilvl="1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3624161"/>
    <w:multiLevelType w:val="hybridMultilevel"/>
    <w:tmpl w:val="E4CA9BC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201B02"/>
    <w:multiLevelType w:val="hybridMultilevel"/>
    <w:tmpl w:val="4628F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3"/>
  </w:num>
  <w:num w:numId="8">
    <w:abstractNumId w:val="2"/>
  </w:num>
  <w:num w:numId="9">
    <w:abstractNumId w:val="5"/>
  </w:num>
  <w:num w:numId="10">
    <w:abstractNumId w:val="1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F7AD4"/>
    <w:rsid w:val="00104772"/>
    <w:rsid w:val="001273F9"/>
    <w:rsid w:val="001359A4"/>
    <w:rsid w:val="00141508"/>
    <w:rsid w:val="00145BB5"/>
    <w:rsid w:val="00150CDF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57080"/>
    <w:rsid w:val="00257F37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B010F"/>
    <w:rsid w:val="003C1E2F"/>
    <w:rsid w:val="003D3368"/>
    <w:rsid w:val="003D5822"/>
    <w:rsid w:val="003E6318"/>
    <w:rsid w:val="0040049C"/>
    <w:rsid w:val="00417DFD"/>
    <w:rsid w:val="0043361E"/>
    <w:rsid w:val="00441766"/>
    <w:rsid w:val="0044388A"/>
    <w:rsid w:val="00445CA2"/>
    <w:rsid w:val="00452631"/>
    <w:rsid w:val="0047344C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A1517"/>
    <w:rsid w:val="005B7217"/>
    <w:rsid w:val="005C72BB"/>
    <w:rsid w:val="005C7B02"/>
    <w:rsid w:val="005D2747"/>
    <w:rsid w:val="005E0DA8"/>
    <w:rsid w:val="005F0872"/>
    <w:rsid w:val="005F4DFA"/>
    <w:rsid w:val="006116A1"/>
    <w:rsid w:val="006333EB"/>
    <w:rsid w:val="00690065"/>
    <w:rsid w:val="006E41C6"/>
    <w:rsid w:val="0071666D"/>
    <w:rsid w:val="00724A43"/>
    <w:rsid w:val="00725EE2"/>
    <w:rsid w:val="00744657"/>
    <w:rsid w:val="00766FD3"/>
    <w:rsid w:val="00774720"/>
    <w:rsid w:val="007747D7"/>
    <w:rsid w:val="00791BF5"/>
    <w:rsid w:val="007E652C"/>
    <w:rsid w:val="00860E56"/>
    <w:rsid w:val="008756C6"/>
    <w:rsid w:val="00880934"/>
    <w:rsid w:val="008A1B97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84DEC"/>
    <w:rsid w:val="00BA2235"/>
    <w:rsid w:val="00BB217D"/>
    <w:rsid w:val="00BB6648"/>
    <w:rsid w:val="00BC082A"/>
    <w:rsid w:val="00BC5EF2"/>
    <w:rsid w:val="00BD718E"/>
    <w:rsid w:val="00BE411F"/>
    <w:rsid w:val="00C03938"/>
    <w:rsid w:val="00C6476A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600"/>
    <w:rsid w:val="00D70C6E"/>
    <w:rsid w:val="00D70D53"/>
    <w:rsid w:val="00DA0B76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230B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B9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B9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B9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B9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B9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B9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B9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B9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2014.</izvorni_sadrzaj>
    <derivirana_varijabla naziv="DomainObject.Predmet.DatumOsnivanja_1">18.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NCU-ANTUNOVIĆ društvo s ograničenom odgovornošću za trgovinu naftom i naftnim derivatima</izvorni_sadrzaj>
    <derivirana_varijabla naziv="DomainObject.Predmet.ProtustrankaFormated_1">  NCU-ANTUNOVIĆ društvo s ograničenom odgovornošću za trgovinu naftom i naftnim derivatima</derivirana_varijabla>
  </DomainObject.Predmet.ProtustrankaFormated>
  <DomainObject.Predmet.ProtustrankaFormatedOIB>
    <izvorni_sadrzaj>  NCU-ANTUNOVIĆ društvo s ograničenom odgovornošću za trgovinu naftom i naftnim derivatima, OIB 26780893594</izvorni_sadrzaj>
    <derivirana_varijabla naziv="DomainObject.Predmet.ProtustrankaFormatedOIB_1">  NCU-ANTUNOVIĆ društvo s ograničenom odgovornošću za trgovinu naftom i naftnim derivatima, OIB 26780893594</derivirana_varijabla>
  </DomainObject.Predmet.ProtustrankaFormatedOIB>
  <DomainObject.Predmet.ProtustrankaFormatedWithAdress>
    <izvorni_sadrzaj> NCU-ANTUNOVIĆ društvo s ograničenom odgovornošću za trgovinu naftom i naftnim derivatima, Županja/bb, Županja</izvorni_sadrzaj>
    <derivirana_varijabla naziv="DomainObject.Predmet.ProtustrankaFormatedWithAdress_1"> NCU-ANTUNOVIĆ društvo s ograničenom odgovornošću za trgovinu naftom i naftnim derivatima, Županja/bb, Županja</derivirana_varijabla>
  </DomainObject.Predmet.ProtustrankaFormatedWithAdress>
  <DomainObject.Predmet.ProtustrankaFormatedWithAdressOIB>
    <izvorni_sadrzaj> NCU-ANTUNOVIĆ društvo s ograničenom odgovornošću za trgovinu naftom i naftnim derivatima, OIB 26780893594, Županja/bb, Županja</izvorni_sadrzaj>
    <derivirana_varijabla naziv="DomainObject.Predmet.ProtustrankaFormatedWithAdressOIB_1"> NCU-ANTUNOVIĆ društvo s ograničenom odgovornošću za trgovinu naftom i naftnim derivatima, OIB 26780893594, Županja/bb, Županja</derivirana_varijabla>
  </DomainObject.Predmet.ProtustrankaFormatedWithAdressOIB>
  <DomainObject.Predmet.ProtustrankaWithAdress>
    <izvorni_sadrzaj>NCU-ANTUNOVIĆ društvo s ograničenom odgovornošću za trgovinu naftom i naftnim derivatima Županja/bb, Županja</izvorni_sadrzaj>
    <derivirana_varijabla naziv="DomainObject.Predmet.ProtustrankaWithAdress_1">NCU-ANTUNOVIĆ društvo s ograničenom odgovornošću za trgovinu naftom i naftnim derivatima Županja/bb, Županja</derivirana_varijabla>
  </DomainObject.Predmet.ProtustrankaWithAdress>
  <DomainObject.Predmet.ProtustrankaWithAdressOIB>
    <izvorni_sadrzaj>NCU-ANTUNOVIĆ društvo s ograničenom odgovornošću za trgovinu naftom i naftnim derivatima, OIB 26780893594, Županja/bb, Županja</izvorni_sadrzaj>
    <derivirana_varijabla naziv="DomainObject.Predmet.ProtustrankaWithAdressOIB_1">NCU-ANTUNOVIĆ društvo s ograničenom odgovornošću za trgovinu naftom i naftnim derivatima, OIB 26780893594, Županja/bb, Županja</derivirana_varijabla>
  </DomainObject.Predmet.ProtustrankaWithAdressOIB>
  <DomainObject.Predmet.ProtustrankaNazivFormated>
    <izvorni_sadrzaj>NCU-ANTUNOVIĆ društvo s ograničenom odgovornošću za trgovinu naftom i naftnim derivatima</izvorni_sadrzaj>
    <derivirana_varijabla naziv="DomainObject.Predmet.ProtustrankaNazivFormated_1">NCU-ANTUNOVIĆ društvo s ograničenom odgovornošću za trgovinu naftom i naftnim derivatima</derivirana_varijabla>
  </DomainObject.Predmet.ProtustrankaNazivFormated>
  <DomainObject.Predmet.ProtustrankaNazivFormatedOIB>
    <izvorni_sadrzaj>NCU-ANTUNOVIĆ društvo s ograničenom odgovornošću za trgovinu naftom i naftnim derivatima, OIB 26780893594</izvorni_sadrzaj>
    <derivirana_varijabla naziv="DomainObject.Predmet.ProtustrankaNazivFormatedOIB_1">NCU-ANTUNOVIĆ društvo s ograničenom odgovornošću za trgovinu naftom i naftnim derivatima, OIB 26780893594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NCU-ANTUNOVIĆ društvo s ograničenom odgovornošću za trgovinu naftom i naftnim derivatima</item>
    </izvorni_sadrzaj>
    <derivirana_varijabla naziv="DomainObject.Predmet.ProtuStrankaListFormated_1">
      <item>NCU-ANTUNOVIĆ društvo s ograničenom odgovornošću za trgovinu naftom i naftnim derivatima</item>
    </derivirana_varijabla>
  </DomainObject.Predmet.ProtuStrankaListFormated>
  <DomainObject.Predmet.ProtuStrankaListFormatedOIB>
    <izvorni_sadrzaj>
      <item>NCU-ANTUNOVIĆ društvo s ograničenom odgovornošću za trgovinu naftom i naftnim derivatima, OIB 26780893594</item>
    </izvorni_sadrzaj>
    <derivirana_varijabla naziv="DomainObject.Predmet.ProtuStrankaListFormatedOIB_1">
      <item>NCU-ANTUNOVIĆ društvo s ograničenom odgovornošću za trgovinu naftom i naftnim derivatima, OIB 26780893594</item>
    </derivirana_varijabla>
  </DomainObject.Predmet.ProtuStrankaListFormatedOIB>
  <DomainObject.Predmet.ProtuStrankaListFormatedWithAdress>
    <izvorni_sadrzaj>
      <item>NCU-ANTUNOVIĆ društvo s ograničenom odgovornošću za trgovinu naftom i naftnim derivatima, Županja/bb, Županja</item>
    </izvorni_sadrzaj>
    <derivirana_varijabla naziv="DomainObject.Predmet.ProtuStrankaListFormatedWithAdress_1">
      <item>NCU-ANTUNOVIĆ društvo s ograničenom odgovornošću za trgovinu naftom i naftnim derivatima, Županja/bb, Županja</item>
    </derivirana_varijabla>
  </DomainObject.Predmet.ProtuStrankaListFormatedWithAdress>
  <DomainObject.Predmet.ProtuStrankaListFormatedWithAdressOIB>
    <izvorni_sadrzaj>
      <item>NCU-ANTUNOVIĆ društvo s ograničenom odgovornošću za trgovinu naftom i naftnim derivatima, OIB 26780893594, Županja/bb, Županja</item>
    </izvorni_sadrzaj>
    <derivirana_varijabla naziv="DomainObject.Predmet.ProtuStrankaListFormatedWithAdressOIB_1">
      <item>NCU-ANTUNOVIĆ društvo s ograničenom odgovornošću za trgovinu naftom i naftnim derivatima, OIB 26780893594, Županja/bb, Županja</item>
    </derivirana_varijabla>
  </DomainObject.Predmet.ProtuStrankaListFormatedWithAdressOIB>
  <DomainObject.Predmet.ProtuStrankaListNazivFormated>
    <izvorni_sadrzaj>
      <item>NCU-ANTUNOVIĆ društvo s ograničenom odgovornošću za trgovinu naftom i naftnim derivatima</item>
    </izvorni_sadrzaj>
    <derivirana_varijabla naziv="DomainObject.Predmet.ProtuStrankaListNazivFormated_1">
      <item>NCU-ANTUNOVIĆ društvo s ograničenom odgovornošću za trgovinu naftom i naftnim derivatima</item>
    </derivirana_varijabla>
  </DomainObject.Predmet.ProtuStrankaListNazivFormated>
  <DomainObject.Predmet.ProtuStrankaListNazivFormatedOIB>
    <izvorni_sadrzaj>
      <item>NCU-ANTUNOVIĆ društvo s ograničenom odgovornošću za trgovinu naftom i naftnim derivatima, OIB 26780893594</item>
    </izvorni_sadrzaj>
    <derivirana_varijabla naziv="DomainObject.Predmet.ProtuStrankaListNazivFormatedOIB_1">
      <item>NCU-ANTUNOVIĆ društvo s ograničenom odgovornošću za trgovinu naftom i naftnim derivatima, OIB 26780893594</item>
    </derivirana_varijabla>
  </DomainObject.Predmet.ProtuStrankaListNazivFormatedOIB>
  <DomainObject.Predmet.OstaliList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Formated>
  <DomainObject.Predmet.OstaliList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FormatedOIB>
  <DomainObject.Predmet.OstaliListFormatedWithAdress>
    <izvorni_sadrzaj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izvorni_sadrzaj>
    <derivirana_varijabla naziv="DomainObject.Predmet.OstaliListFormatedWithAdress_1"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derivirana_varijabla>
  </DomainObject.Predmet.OstaliListFormatedWithAdress>
  <DomainObject.Predmet.OstaliListFormatedWithAdressOIB>
    <izvorni_sadrzaj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izvorni_sadrzaj>
    <derivirana_varijabla naziv="DomainObject.Predmet.OstaliListFormatedWithAdressOIB_1"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derivirana_varijabla>
  </DomainObject.Predmet.OstaliListFormatedWithAdressOIB>
  <DomainObject.Predmet.OstaliListNaziv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Naziv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NazivFormated>
  <DomainObject.Predmet.OstaliListNaziv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Naziv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NCU-ANTUNOVIĆ društvo s ograničenom odgovornošću za trgovinu naftom i naftnim derivatima</izvorni_sadrzaj>
    <derivirana_varijabla naziv="DomainObject.Predmet.ProtustrankaIDrugi_1">NCU-ANTUNOVIĆ društvo s ograničenom odgovornošću za trgovinu naftom i naftnim derivatima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NCU-ANTUNOVIĆ društvo s ograničenom odgovornošću za trgovinu naftom i naftnim derivatima, OIB 26780893594, Županja/bb, Županja</izvorni_sadrzaj>
    <derivirana_varijabla naziv="DomainObject.Predmet.ProtustrankaIDrugiAdressOIB_1">NCU-ANTUNOVIĆ društvo s ograničenom odgovornošću za trgovinu naftom i naftnim derivatima, OIB 26780893594, Županja/bb,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SudioniciListNaziv_1"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SudioniciListNaziv>
  <DomainObject.Predmet.SudioniciListAdressOIB>
    <izvorni_sadrzaj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izvorni_sadrzaj>
    <derivirana_varijabla naziv="DomainObject.Predmet.SudioniciListAdressOIB_1"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izvorni_sadrzaj>
    <derivirana_varijabla naziv="DomainObject.Predmet.SudioniciListNazivOIB_1"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339</properties:Words>
  <properties:Characters>1877</properties:Characters>
  <properties:Lines>65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2017-04-18T08:09:00Z</cp:lastPrinted>
  <dcterms:modified xmlns:xsi="http://www.w3.org/2001/XMLSchema-instance" xsi:type="dcterms:W3CDTF">2017-04-18T08:53:00Z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