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4249" w14:paraId="4f54249"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276CC1">
        <w:rPr>
          <w:sz w:val="24"/>
          <w:szCs w:val="24"/>
        </w:rPr>
        <w:t>574</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276CC1" w:rsidRPr="00276CC1">
        <w:rPr>
          <w:sz w:val="24"/>
          <w:szCs w:val="24"/>
        </w:rPr>
        <w:t>F E N d.o.o., OIB: 60068678849, Pokupska 32, 10410 Velika Gorica</w:t>
      </w:r>
      <w:r w:rsidR="00276CC1">
        <w:rPr>
          <w:sz w:val="24"/>
          <w:szCs w:val="24"/>
        </w:rPr>
        <w:t>,</w:t>
      </w:r>
      <w:r w:rsidR="00CF6811">
        <w:rPr>
          <w:sz w:val="24"/>
          <w:szCs w:val="24"/>
        </w:rPr>
        <w:t xml:space="preserve"> </w:t>
      </w:r>
      <w:r w:rsidR="00276CC1">
        <w:rPr>
          <w:sz w:val="24"/>
          <w:szCs w:val="24"/>
        </w:rPr>
        <w:t>15</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CF6811"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276CC1" w:rsidRPr="00276CC1">
        <w:rPr>
          <w:sz w:val="24"/>
          <w:szCs w:val="24"/>
        </w:rPr>
        <w:t>F E N d.o.o., OIB: 60068678849, Pokupska 32, 10410 Velika Gorica</w:t>
      </w:r>
      <w:r w:rsidR="00276CC1">
        <w:rPr>
          <w:sz w:val="24"/>
          <w:szCs w:val="24"/>
        </w:rPr>
        <w:t>.</w:t>
      </w:r>
    </w:p>
    <w:p w:rsidRDefault="00CF6811" w:rsidP="00CF6811" w:rsidR="00CF6811">
      <w:pPr>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276CC1">
        <w:rPr>
          <w:sz w:val="24"/>
          <w:szCs w:val="24"/>
        </w:rPr>
        <w:t>Vinko Crnoja, Kuče, Kneje 10, 10410 Velika Gorica,</w:t>
      </w:r>
      <w:r w:rsidR="00117061">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276CC1" w:rsidRPr="00276CC1">
        <w:rPr>
          <w:sz w:val="24"/>
          <w:szCs w:val="24"/>
        </w:rPr>
        <w:t>Vinko Crnoja, Kuče</w:t>
      </w:r>
      <w:r w:rsidR="00276CC1">
        <w:rPr>
          <w:sz w:val="24"/>
          <w:szCs w:val="24"/>
        </w:rPr>
        <w:t>, Kneje 10, 10410 Velika Gorica</w:t>
      </w:r>
      <w:r w:rsidR="00117061" w:rsidRPr="00117061">
        <w:rPr>
          <w:sz w:val="24"/>
          <w:szCs w:val="24"/>
        </w:rPr>
        <w:t>,</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32B7F" w:rsidP="007B593F" w:rsidR="007B593F" w:rsidRPr="00FF3AFF">
      <w:pPr>
        <w:ind w:left="1003"/>
        <w:jc w:val="both"/>
        <w:rPr>
          <w:sz w:val="24"/>
          <w:szCs w:val="24"/>
        </w:rPr>
      </w:pPr>
      <w:r>
        <w:rPr>
          <w:color w:themeColor="text1" w:val="000000"/>
          <w:sz w:val="24"/>
          <w:szCs w:val="24"/>
        </w:rPr>
        <w:t>14</w:t>
      </w:r>
      <w:r w:rsidR="00C43437" w:rsidRPr="00D17BC0">
        <w:rPr>
          <w:color w:themeColor="text1" w:val="000000"/>
          <w:sz w:val="24"/>
          <w:szCs w:val="24"/>
        </w:rPr>
        <w:t xml:space="preserve">. </w:t>
      </w:r>
      <w:r>
        <w:rPr>
          <w:color w:themeColor="text1" w:val="000000"/>
          <w:sz w:val="24"/>
          <w:szCs w:val="24"/>
        </w:rPr>
        <w:t>studeni</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Pr>
          <w:color w:themeColor="text1" w:val="000000"/>
          <w:sz w:val="24"/>
          <w:szCs w:val="24"/>
        </w:rPr>
        <w:t>09,3</w:t>
      </w:r>
      <w:r w:rsidR="00117061">
        <w:rPr>
          <w:color w:themeColor="text1" w:val="000000"/>
          <w:sz w:val="24"/>
          <w:szCs w:val="24"/>
        </w:rPr>
        <w:t>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232B7F" w:rsidP="006C543B" w:rsidR="002574DD" w:rsidRPr="00FF3AFF">
      <w:pPr>
        <w:ind w:left="1003"/>
        <w:jc w:val="both"/>
        <w:rPr>
          <w:sz w:val="24"/>
          <w:szCs w:val="24"/>
        </w:rPr>
      </w:pPr>
      <w:r>
        <w:rPr>
          <w:sz w:val="24"/>
          <w:szCs w:val="24"/>
        </w:rPr>
        <w:t>Zagrebačka banka d.d., Raiffeisenbank Austria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232B7F" w:rsidRPr="00232B7F">
        <w:rPr>
          <w:sz w:val="24"/>
          <w:szCs w:val="24"/>
        </w:rPr>
        <w:t>F E N d.o.o., OIB: 60068678849, Pokupska 32, 10410 Velika Gorica,</w:t>
      </w:r>
      <w:r w:rsidR="00117061" w:rsidRPr="00117061">
        <w:rPr>
          <w:sz w:val="24"/>
          <w:szCs w:val="24"/>
        </w:rPr>
        <w:t xml:space="preserve"> </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232B7F">
        <w:rPr>
          <w:sz w:val="24"/>
          <w:szCs w:val="24"/>
        </w:rPr>
        <w:t>03. srpnja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232B7F">
        <w:rPr>
          <w:sz w:val="24"/>
          <w:szCs w:val="24"/>
        </w:rPr>
        <w:t>30.129,14</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232B7F">
        <w:rPr>
          <w:sz w:val="24"/>
          <w:szCs w:val="24"/>
        </w:rPr>
        <w:t>1</w:t>
      </w:r>
      <w:r w:rsidR="00D33EFA">
        <w:rPr>
          <w:sz w:val="24"/>
          <w:szCs w:val="24"/>
        </w:rPr>
        <w:t xml:space="preserve"> </w:t>
      </w:r>
      <w:r w:rsidR="00232B7F">
        <w:rPr>
          <w:sz w:val="24"/>
          <w:szCs w:val="24"/>
        </w:rPr>
        <w:t>zaposlenog</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074A7">
        <w:rPr>
          <w:sz w:val="24"/>
          <w:szCs w:val="24"/>
        </w:rPr>
        <w:t>15</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rsidRPr="00FF3AFF">
      <w:pPr>
        <w:ind w:left="5040"/>
        <w:jc w:val="right"/>
        <w:rPr>
          <w:sz w:val="24"/>
          <w:szCs w:val="24"/>
        </w:rPr>
      </w:pPr>
      <w:r w:rsidRPr="00FF3AFF">
        <w:rPr>
          <w:sz w:val="24"/>
          <w:szCs w:val="24"/>
        </w:rPr>
        <w:t>Maja Praljak</w:t>
      </w: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F1259F" w:rsidR="00F1259F" w:rsidRPr="00FF3AFF">
      <w:pPr>
        <w:jc w:val="both"/>
        <w:rPr>
          <w:sz w:val="24"/>
          <w:szCs w:val="24"/>
        </w:rPr>
      </w:pPr>
      <w:r w:rsidRPr="00FF3AFF">
        <w:rPr>
          <w:sz w:val="24"/>
          <w:szCs w:val="24"/>
        </w:rPr>
        <w:t>DNA:</w:t>
      </w:r>
    </w:p>
    <w:p w:rsidRDefault="006366E8" w:rsidP="00EB6EFC" w:rsidR="00F1259F" w:rsidRPr="00FF3AFF">
      <w:pPr>
        <w:pStyle w:val="Odlomakpopisa"/>
        <w:numPr>
          <w:ilvl w:val="0"/>
          <w:numId w:val="4"/>
        </w:numPr>
        <w:jc w:val="both"/>
        <w:rPr>
          <w:sz w:val="24"/>
          <w:szCs w:val="24"/>
        </w:rPr>
      </w:pPr>
      <w:r w:rsidRPr="00FF3AFF">
        <w:rPr>
          <w:sz w:val="24"/>
          <w:szCs w:val="24"/>
        </w:rPr>
        <w:t>P</w:t>
      </w:r>
      <w:r w:rsidR="00F123E7" w:rsidRPr="00FF3AFF">
        <w:rPr>
          <w:sz w:val="24"/>
          <w:szCs w:val="24"/>
        </w:rPr>
        <w:t>redlagatelj</w:t>
      </w:r>
      <w:r w:rsidRPr="00FF3AFF">
        <w:rPr>
          <w:sz w:val="24"/>
          <w:szCs w:val="24"/>
        </w:rPr>
        <w:t>-Fina</w:t>
      </w:r>
    </w:p>
    <w:p w:rsidRDefault="00F123E7" w:rsidP="00F1259F" w:rsidR="00F1259F" w:rsidRPr="00FF3AFF">
      <w:pPr>
        <w:pStyle w:val="Odlomakpopisa"/>
        <w:numPr>
          <w:ilvl w:val="0"/>
          <w:numId w:val="4"/>
        </w:numPr>
        <w:jc w:val="both"/>
        <w:rPr>
          <w:sz w:val="24"/>
          <w:szCs w:val="24"/>
        </w:rPr>
      </w:pPr>
      <w:r w:rsidRPr="00FF3AFF">
        <w:rPr>
          <w:sz w:val="24"/>
          <w:szCs w:val="24"/>
        </w:rPr>
        <w:t>dužnik</w:t>
      </w:r>
    </w:p>
    <w:p w:rsidRDefault="008074A7" w:rsidP="008074A7" w:rsidR="00B62594">
      <w:pPr>
        <w:pStyle w:val="Odlomakpopisa"/>
        <w:numPr>
          <w:ilvl w:val="0"/>
          <w:numId w:val="4"/>
        </w:numPr>
        <w:jc w:val="both"/>
        <w:rPr>
          <w:sz w:val="24"/>
          <w:szCs w:val="24"/>
        </w:rPr>
      </w:pPr>
      <w:r w:rsidRPr="008074A7">
        <w:rPr>
          <w:sz w:val="24"/>
          <w:szCs w:val="24"/>
        </w:rPr>
        <w:t>Vinko Crnoja, Kuče</w:t>
      </w:r>
      <w:r>
        <w:rPr>
          <w:sz w:val="24"/>
          <w:szCs w:val="24"/>
        </w:rPr>
        <w:t>, Kneje 10, 10410 Velika Gorica</w:t>
      </w:r>
      <w:r w:rsidR="00B62594" w:rsidRPr="00B62594">
        <w:rPr>
          <w:sz w:val="24"/>
          <w:szCs w:val="24"/>
        </w:rPr>
        <w:t>,</w:t>
      </w:r>
    </w:p>
    <w:p w:rsidRDefault="008074A7" w:rsidP="008074A7" w:rsidR="008074A7">
      <w:pPr>
        <w:pStyle w:val="Odlomakpopisa"/>
        <w:numPr>
          <w:ilvl w:val="0"/>
          <w:numId w:val="4"/>
        </w:numPr>
        <w:jc w:val="both"/>
        <w:rPr>
          <w:sz w:val="24"/>
          <w:szCs w:val="24"/>
        </w:rPr>
      </w:pPr>
      <w:r w:rsidRPr="008074A7">
        <w:rPr>
          <w:sz w:val="24"/>
          <w:szCs w:val="24"/>
        </w:rPr>
        <w:t>Zagrebačka banka d.d., Raiffeisenbank Austria d.d.</w:t>
      </w:r>
    </w:p>
    <w:p w:rsidRDefault="00730CAD" w:rsidP="008074A7" w:rsidR="00CE3B7D" w:rsidRPr="00FF3AFF">
      <w:pPr>
        <w:pStyle w:val="Odlomakpopisa"/>
        <w:numPr>
          <w:ilvl w:val="0"/>
          <w:numId w:val="4"/>
        </w:numPr>
        <w:jc w:val="both"/>
        <w:rPr>
          <w:sz w:val="24"/>
          <w:szCs w:val="24"/>
        </w:rPr>
      </w:pPr>
      <w:r w:rsidRPr="00FF3AFF">
        <w:rPr>
          <w:sz w:val="24"/>
          <w:szCs w:val="24"/>
        </w:rPr>
        <w:t>e-oglasna ploča suda</w:t>
      </w: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95741A">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276CC1">
      <w:rPr>
        <w:sz w:val="24"/>
        <w:szCs w:val="24"/>
      </w:rPr>
      <w:t>1574</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5741A"/>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95741A"/>
    <w:rPr>
      <w:color w:val="808080"/>
      <w:bdr w:space="0" w:sz="0" w:color="auto" w:val="none"/>
      <w:shd w:fill="auto" w:color="auto" w:val="clear"/>
    </w:rPr>
  </w:style>
  <w:style w:customStyle="true" w:styleId="eSPISCCParagraphDefaultFont" w:type="character">
    <w:name w:val="eSPIS_CC_Paragraph Default Font"/>
    <w:basedOn w:val="Zadanifontodlomka"/>
    <w:rsid w:val="009574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741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74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74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95741A"/>
    <w:rPr>
      <w:color w:val="808080"/>
      <w:bdr w:color="auto" w:space="0" w:sz="0" w:val="none"/>
      <w:shd w:color="auto" w:fill="auto" w:val="clear"/>
    </w:rPr>
  </w:style>
  <w:style w:customStyle="1" w:styleId="eSPISCCParagraphDefaultFont" w:type="character">
    <w:name w:val="eSPIS_CC_Paragraph Default Font"/>
    <w:basedOn w:val="Zadanifontodlomka"/>
    <w:rsid w:val="009574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741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74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74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1574</izvorni_sadrzaj>
    <derivirana_varijabla naziv="DomainObject.Predmet.Broj_1">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St-1574/2019</izvorni_sadrzaj>
    <derivirana_varijabla naziv="DomainObject.Predmet.OznakaBroj_1">St-1574/2019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 E N  d.o.o.</izvorni_sadrzaj>
    <derivirana_varijabla naziv="DomainObject.Predmet.ProtustrankaFormated_1">  F E N  d.o.o.</derivirana_varijabla>
  </DomainObject.Predmet.ProtustrankaFormated>
  <DomainObject.Predmet.ProtustrankaFormatedOIB>
    <izvorni_sadrzaj>  F E N  d.o.o., OIB 60068678849</izvorni_sadrzaj>
    <derivirana_varijabla naziv="DomainObject.Predmet.ProtustrankaFormatedOIB_1">  F E N  d.o.o., OIB 60068678849</derivirana_varijabla>
  </DomainObject.Predmet.ProtustrankaFormatedOIB>
  <DomainObject.Predmet.ProtustrankaFormatedWithAdress>
    <izvorni_sadrzaj> F E N  d.o.o., Pokupska 32, 10410 Velika Gorica</izvorni_sadrzaj>
    <derivirana_varijabla naziv="DomainObject.Predmet.ProtustrankaFormatedWithAdress_1"> F E N  d.o.o., Pokupska 32, 10410 Velika Gorica</derivirana_varijabla>
  </DomainObject.Predmet.ProtustrankaFormatedWithAdress>
  <DomainObject.Predmet.ProtustrankaFormatedWithAdressOIB>
    <izvorni_sadrzaj> F E N  d.o.o., OIB 60068678849, Pokupska 32, 10410 Velika Gorica</izvorni_sadrzaj>
    <derivirana_varijabla naziv="DomainObject.Predmet.ProtustrankaFormatedWithAdressOIB_1"> F E N  d.o.o., OIB 60068678849, Pokupska 32, 10410 Velika Gorica</derivirana_varijabla>
  </DomainObject.Predmet.ProtustrankaFormatedWithAdressOIB>
  <DomainObject.Predmet.ProtustrankaWithAdress>
    <izvorni_sadrzaj>F E N  d.o.o. Pokupska 32, 10410 Velika Gorica</izvorni_sadrzaj>
    <derivirana_varijabla naziv="DomainObject.Predmet.ProtustrankaWithAdress_1">F E N  d.o.o. Pokupska 32, 10410 Velika Gorica</derivirana_varijabla>
  </DomainObject.Predmet.ProtustrankaWithAdress>
  <DomainObject.Predmet.ProtustrankaWithAdressOIB>
    <izvorni_sadrzaj>F E N  d.o.o., OIB 60068678849, Pokupska 32, 10410 Velika Gorica</izvorni_sadrzaj>
    <derivirana_varijabla naziv="DomainObject.Predmet.ProtustrankaWithAdressOIB_1">F E N  d.o.o., OIB 60068678849, Pokupska 32, 10410 Velika Gorica</derivirana_varijabla>
  </DomainObject.Predmet.ProtustrankaWithAdressOIB>
  <DomainObject.Predmet.ProtustrankaNazivFormated>
    <izvorni_sadrzaj>F E N  d.o.o.</izvorni_sadrzaj>
    <derivirana_varijabla naziv="DomainObject.Predmet.ProtustrankaNazivFormated_1">F E N  d.o.o.</derivirana_varijabla>
  </DomainObject.Predmet.ProtustrankaNazivFormated>
  <DomainObject.Predmet.ProtustrankaNazivFormatedOIB>
    <izvorni_sadrzaj>F E N  d.o.o., OIB 60068678849</izvorni_sadrzaj>
    <derivirana_varijabla naziv="DomainObject.Predmet.ProtustrankaNazivFormatedOIB_1">F E N  d.o.o., OIB 60068678849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Vinko Crnoja</izvorni_sadrzaj>
    <derivirana_varijabla naziv="DomainObject.Predmet.StrankaFormated_1">  FINANCIJSKA AGENCIJA, RC Zagreb; Vinko Crnoja</derivirana_varijabla>
  </DomainObject.Predmet.StrankaFormated>
  <DomainObject.Predmet.StrankaFormatedOIB>
    <izvorni_sadrzaj>  FINANCIJSKA AGENCIJA, RC Zagreb, OIB 85821130368; Vinko Crnoja, OIB 41732613073</izvorni_sadrzaj>
    <derivirana_varijabla naziv="DomainObject.Predmet.StrankaFormatedOIB_1">  FINANCIJSKA AGENCIJA, RC Zagreb, OIB 85821130368; Vinko Crnoja, OIB 41732613073</derivirana_varijabla>
  </DomainObject.Predmet.StrankaFormatedOIB>
  <DomainObject.Predmet.StrankaFormatedWithAdress>
    <izvorni_sadrzaj> FINANCIJSKA AGENCIJA, RC Zagreb, Trg svibanjskih žrtava 1995. 1, 10000 Zagreb; Vinko Crnoja, Kneje 10, 10410 Kuče</izvorni_sadrzaj>
    <derivirana_varijabla naziv="DomainObject.Predmet.StrankaFormatedWithAdress_1"> FINANCIJSKA AGENCIJA, RC Zagreb, Trg svibanjskih žrtava 1995. 1, 10000 Zagreb; Vinko Crnoja, Kneje 10, 10410 Kuče</derivirana_varijabla>
  </DomainObject.Predmet.StrankaFormatedWithAdress>
  <DomainObject.Predmet.StrankaFormatedWithAdressOIB>
    <izvorni_sadrzaj> FINANCIJSKA AGENCIJA, RC Zagreb, OIB 85821130368, Trg svibanjskih žrtava 1995. 1, 10000 Zagreb; Vinko Crnoja, OIB 41732613073, Kneje 10, 10410 Kuče</izvorni_sadrzaj>
    <derivirana_varijabla naziv="DomainObject.Predmet.StrankaFormatedWithAdressOIB_1"> FINANCIJSKA AGENCIJA, RC Zagreb, OIB 85821130368, Trg svibanjskih žrtava 1995. 1, 10000 Zagreb; Vinko Crnoja, OIB 41732613073, Kneje 10, 10410 Kuče</derivirana_varijabla>
  </DomainObject.Predmet.StrankaFormatedWithAdressOIB>
  <DomainObject.Predmet.StrankaWithAdress>
    <izvorni_sadrzaj>FINANCIJSKA AGENCIJA, RC Zagreb Trg svibanjskih žrtava 1995. 1,10000 Zagreb,Vinko Crnoja Kneje 10,10410 Kuče</izvorni_sadrzaj>
    <derivirana_varijabla naziv="DomainObject.Predmet.StrankaWithAdress_1">FINANCIJSKA AGENCIJA, RC Zagreb Trg svibanjskih žrtava 1995. 1,10000 Zagreb,Vinko Crnoja Kneje 10,10410 Kuče</derivirana_varijabla>
  </DomainObject.Predmet.StrankaWithAdress>
  <DomainObject.Predmet.StrankaWithAdressOIB>
    <izvorni_sadrzaj>FINANCIJSKA AGENCIJA, RC Zagreb, OIB 85821130368, Trg svibanjskih žrtava 1995. 1,10000 Zagreb,Vinko Crnoja, OIB 41732613073, Kneje 10,10410 Kuče</izvorni_sadrzaj>
    <derivirana_varijabla naziv="DomainObject.Predmet.StrankaWithAdressOIB_1">FINANCIJSKA AGENCIJA, RC Zagreb, OIB 85821130368, Trg svibanjskih žrtava 1995. 1,10000 Zagreb,Vinko Crnoja, OIB 41732613073, Kneje 10,10410 Kuče</derivirana_varijabla>
  </DomainObject.Predmet.StrankaWithAdressOIB>
  <DomainObject.Predmet.StrankaNazivFormated>
    <izvorni_sadrzaj>FINANCIJSKA AGENCIJA, RC Zagreb,Vinko Crnoja</izvorni_sadrzaj>
    <derivirana_varijabla naziv="DomainObject.Predmet.StrankaNazivFormated_1">FINANCIJSKA AGENCIJA, RC Zagreb,Vinko Crnoja</derivirana_varijabla>
  </DomainObject.Predmet.StrankaNazivFormated>
  <DomainObject.Predmet.StrankaNazivFormatedOIB>
    <izvorni_sadrzaj>FINANCIJSKA AGENCIJA, RC Zagreb, OIB 85821130368,Vinko Crnoja, OIB 41732613073</izvorni_sadrzaj>
    <derivirana_varijabla naziv="DomainObject.Predmet.StrankaNazivFormatedOIB_1">FINANCIJSKA AGENCIJA, RC Zagreb, OIB 85821130368,Vinko Crnoja, OIB 41732613073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Vinko Crnoja</item>
    </izvorni_sadrzaj>
    <derivirana_varijabla naziv="DomainObject.Predmet.StrankaListFormated_1">
      <item>FINANCIJSKA AGENCIJA, RC Zagreb</item>
      <item>Vinko Crnoja</item>
    </derivirana_varijabla>
  </DomainObject.Predmet.StrankaListFormated>
  <DomainObject.Predmet.StrankaListFormatedOIB>
    <izvorni_sadrzaj>
      <item>FINANCIJSKA AGENCIJA, RC Zagreb, OIB 85821130368</item>
      <item>Vinko Crnoja, OIB 41732613073</item>
    </izvorni_sadrzaj>
    <derivirana_varijabla naziv="DomainObject.Predmet.StrankaListFormatedOIB_1">
      <item>FINANCIJSKA AGENCIJA, RC Zagreb, OIB 85821130368</item>
      <item>Vinko Crnoja, OIB 41732613073</item>
    </derivirana_varijabla>
  </DomainObject.Predmet.StrankaListFormatedOIB>
  <DomainObject.Predmet.StrankaListFormatedWithAdress>
    <izvorni_sadrzaj>
      <item>FINANCIJSKA AGENCIJA, RC Zagreb, Trg svibanjskih žrtava 1995. 1, 10000 Zagreb</item>
      <item>Vinko Crnoja, Kneje 10, 10410 Kuče</item>
    </izvorni_sadrzaj>
    <derivirana_varijabla naziv="DomainObject.Predmet.StrankaListFormatedWithAdress_1">
      <item>FINANCIJSKA AGENCIJA, RC Zagreb, Trg svibanjskih žrtava 1995. 1, 10000 Zagreb</item>
      <item>Vinko Crnoja, Kneje 10, 10410 Kuče</item>
    </derivirana_varijabla>
  </DomainObject.Predmet.StrankaListFormatedWithAdress>
  <DomainObject.Predmet.StrankaListFormatedWithAdressOIB>
    <izvorni_sadrzaj>
      <item>FINANCIJSKA AGENCIJA, RC Zagreb, OIB 85821130368, Trg svibanjskih žrtava 1995. 1, 10000 Zagreb</item>
      <item>Vinko Crnoja, OIB 41732613073, Kneje 10, 10410 Kuče</item>
    </izvorni_sadrzaj>
    <derivirana_varijabla naziv="DomainObject.Predmet.StrankaListFormatedWithAdressOIB_1">
      <item>FINANCIJSKA AGENCIJA, RC Zagreb, OIB 85821130368, Trg svibanjskih žrtava 1995. 1, 10000 Zagreb</item>
      <item>Vinko Crnoja, OIB 41732613073, Kneje 10, 10410 Kuče</item>
    </derivirana_varijabla>
  </DomainObject.Predmet.StrankaListFormatedWithAdressOIB>
  <DomainObject.Predmet.StrankaListNazivFormated>
    <izvorni_sadrzaj>
      <item>FINANCIJSKA AGENCIJA, RC Zagreb</item>
      <item>Vinko Crnoja</item>
    </izvorni_sadrzaj>
    <derivirana_varijabla naziv="DomainObject.Predmet.StrankaListNazivFormated_1">
      <item>FINANCIJSKA AGENCIJA, RC Zagreb</item>
      <item>Vinko Crnoja</item>
    </derivirana_varijabla>
  </DomainObject.Predmet.StrankaListNazivFormated>
  <DomainObject.Predmet.StrankaListNazivFormatedOIB>
    <izvorni_sadrzaj>
      <item>FINANCIJSKA AGENCIJA, RC Zagreb, OIB 85821130368</item>
      <item>Vinko Crnoja, OIB 41732613073</item>
    </izvorni_sadrzaj>
    <derivirana_varijabla naziv="DomainObject.Predmet.StrankaListNazivFormatedOIB_1">
      <item>FINANCIJSKA AGENCIJA, RC Zagreb, OIB 85821130368</item>
      <item>Vinko Crnoja, OIB 41732613073</item>
    </derivirana_varijabla>
  </DomainObject.Predmet.StrankaListNazivFormatedOIB>
  <DomainObject.Predmet.ProtuStrankaListFormated>
    <izvorni_sadrzaj>
      <item>F E N  d.o.o.</item>
    </izvorni_sadrzaj>
    <derivirana_varijabla naziv="DomainObject.Predmet.ProtuStrankaListFormated_1">
      <item>F E N  d.o.o.</item>
    </derivirana_varijabla>
  </DomainObject.Predmet.ProtuStrankaListFormated>
  <DomainObject.Predmet.ProtuStrankaListFormatedOIB>
    <izvorni_sadrzaj>
      <item>F E N  d.o.o., OIB 60068678849</item>
    </izvorni_sadrzaj>
    <derivirana_varijabla naziv="DomainObject.Predmet.ProtuStrankaListFormatedOIB_1">
      <item>F E N  d.o.o., OIB 60068678849</item>
    </derivirana_varijabla>
  </DomainObject.Predmet.ProtuStrankaListFormatedOIB>
  <DomainObject.Predmet.ProtuStrankaListFormatedWithAdress>
    <izvorni_sadrzaj>
      <item>F E N  d.o.o., Pokupska 32, 10410 Velika Gorica</item>
    </izvorni_sadrzaj>
    <derivirana_varijabla naziv="DomainObject.Predmet.ProtuStrankaListFormatedWithAdress_1">
      <item>F E N  d.o.o., Pokupska 32, 10410 Velika Gorica</item>
    </derivirana_varijabla>
  </DomainObject.Predmet.ProtuStrankaListFormatedWithAdress>
  <DomainObject.Predmet.ProtuStrankaListFormatedWithAdressOIB>
    <izvorni_sadrzaj>
      <item>F E N  d.o.o., OIB 60068678849, Pokupska 32, 10410 Velika Gorica</item>
    </izvorni_sadrzaj>
    <derivirana_varijabla naziv="DomainObject.Predmet.ProtuStrankaListFormatedWithAdressOIB_1">
      <item>F E N  d.o.o., OIB 60068678849, Pokupska 32, 10410 Velika Gorica</item>
    </derivirana_varijabla>
  </DomainObject.Predmet.ProtuStrankaListFormatedWithAdressOIB>
  <DomainObject.Predmet.ProtuStrankaListNazivFormated>
    <izvorni_sadrzaj>
      <item>F E N  d.o.o.</item>
    </izvorni_sadrzaj>
    <derivirana_varijabla naziv="DomainObject.Predmet.ProtuStrankaListNazivFormated_1">
      <item>F E N  d.o.o.</item>
    </derivirana_varijabla>
  </DomainObject.Predmet.ProtuStrankaListNazivFormated>
  <DomainObject.Predmet.ProtuStrankaListNazivFormatedOIB>
    <izvorni_sadrzaj>
      <item>F E N  d.o.o., OIB 60068678849</item>
    </izvorni_sadrzaj>
    <derivirana_varijabla naziv="DomainObject.Predmet.ProtuStrankaListNazivFormatedOIB_1">
      <item>F E N  d.o.o., OIB 60068678849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F E N  d.o.o.</izvorni_sadrzaj>
    <derivirana_varijabla naziv="DomainObject.Predmet.ProtustrankaIDrugi_1">F E N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F E N  d.o.o., OIB 60068678849, Pokupska 32, 10410 Velika Gorica</izvorni_sadrzaj>
    <derivirana_varijabla naziv="DomainObject.Predmet.ProtustrankaIDrugiAdressOIB_1">F E N  d.o.o., OIB 60068678849, Pokupska 32,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 E N  d.o.o.</item>
      <item>FINANCIJSKA AGENCIJA, RC Zagreb</item>
      <item>Vinko Crnoja</item>
    </izvorni_sadrzaj>
    <derivirana_varijabla naziv="DomainObject.Predmet.SudioniciListNaziv_1">
      <item>F E N  d.o.o.</item>
      <item>FINANCIJSKA AGENCIJA, RC Zagreb</item>
      <item>Vinko Crnoja</item>
    </derivirana_varijabla>
  </DomainObject.Predmet.SudioniciListNaziv>
  <DomainObject.Predmet.SudioniciListAdressOIB>
    <izvorni_sadrzaj>
      <item>F E N  d.o.o., OIB 60068678849, Pokupska 32,10410 Velika Gorica</item>
      <item>FINANCIJSKA AGENCIJA, RC Zagreb, OIB 85821130368, Trg svibanjskih žrtava 1995. 1,10000 Zagreb</item>
      <item>Vinko Crnoja, OIB 41732613073, Kneje 10,10410 Kuče</item>
    </izvorni_sadrzaj>
    <derivirana_varijabla naziv="DomainObject.Predmet.SudioniciListAdressOIB_1">
      <item>F E N  d.o.o., OIB 60068678849, Pokupska 32,10410 Velika Gorica</item>
      <item>FINANCIJSKA AGENCIJA, RC Zagreb, OIB 85821130368, Trg svibanjskih žrtava 1995. 1,10000 Zagreb</item>
      <item>Vinko Crnoja, OIB 41732613073, Kneje 10,10410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60068678849</item>
      <item>, OIB 85821130368</item>
      <item>, OIB 41732613073</item>
    </izvorni_sadrzaj>
    <derivirana_varijabla naziv="DomainObject.Predmet.SudioniciListNazivOIB_1">
      <item>, OIB 60068678849</item>
      <item>, OIB 85821130368</item>
      <item>, OIB 41732613073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678CFE-0177-4FA1-A95D-7E912D097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1052</properties:Words>
  <properties:Characters>5535</properties:Characters>
  <properties:Lines>140</properties:Lines>
  <properties:Paragraphs>53</properties:Paragraphs>
  <properties:TotalTime>376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2019-07-16T06:25:00Z</cp:lastPrinted>
  <dcterms:modified xmlns:xsi="http://www.w3.org/2001/XMLSchema-instance" xsi:type="dcterms:W3CDTF">2019-07-16T06:27:00Z</dcterms:modified>
  <cp:revision>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