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d147" w14:paraId="858d147" w:rsidRDefault="00AE649C" w:rsidP="00FA5B5E" w:rsidR="00AE649C" w:rsidRPr="00B76F3C">
      <w:pPr>
        <w:pStyle w:val="Naslov3"/>
        <w15:collapsed w:val="false"/>
      </w:pPr>
    </w:p>
    <w:p w:rsidRDefault="00113EA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13EA0" w:rsidP="00113EA0" w:rsidR="00113EA0" w:rsidRPr="00113EA0">
      <w:pPr>
        <w:spacing w:after="0"/>
        <w:jc w:val="right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 xml:space="preserve">  Poslovni broj 3. St-756/2016-22</w:t>
      </w:r>
    </w:p>
    <w:p w:rsidRDefault="00113EA0" w:rsidP="00113EA0" w:rsidR="00113EA0" w:rsidRPr="00113EA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3EA0" w:rsidP="00113EA0" w:rsidR="00113EA0" w:rsidRPr="00113EA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13EA0" w:rsidP="00113EA0" w:rsidR="00113EA0" w:rsidRPr="00113EA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13EA0" w:rsidP="00113EA0" w:rsidR="00113EA0" w:rsidRPr="00113EA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13EA0" w:rsidP="00113EA0" w:rsidR="00113EA0" w:rsidRPr="00113EA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13EA0" w:rsidP="00113EA0" w:rsidR="00113EA0" w:rsidRPr="00113EA0">
      <w:pPr>
        <w:spacing w:after="0"/>
        <w:ind w:firstLine="708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>REPUBLIKA HRVATSKA</w:t>
      </w:r>
    </w:p>
    <w:p w:rsidRDefault="00113EA0" w:rsidP="00113EA0" w:rsidR="00113EA0" w:rsidRPr="00113EA0">
      <w:pPr>
        <w:spacing w:after="0"/>
        <w:ind w:firstLine="708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>TRGOVAČKI SUD U ZADRU</w:t>
      </w:r>
    </w:p>
    <w:p w:rsidRDefault="00113EA0" w:rsidP="00113EA0" w:rsidR="00113EA0" w:rsidRPr="00113EA0">
      <w:pPr>
        <w:spacing w:after="0"/>
        <w:ind w:firstLine="708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>Zadar, Dr. Franje Tuđmana 35</w:t>
      </w:r>
    </w:p>
    <w:p w:rsidRDefault="00113EA0" w:rsidP="00113EA0" w:rsidR="00113EA0" w:rsidRPr="00113EA0">
      <w:pPr>
        <w:spacing w:after="0"/>
        <w:rPr>
          <w:rFonts w:cs="Times New Roman" w:eastAsia="Times New Roman"/>
          <w:lang w:eastAsia="hr-HR"/>
        </w:rPr>
      </w:pPr>
    </w:p>
    <w:p w:rsidRDefault="00113EA0" w:rsidP="00113EA0" w:rsidR="00113EA0" w:rsidRPr="00113EA0">
      <w:pPr>
        <w:spacing w:after="0"/>
        <w:jc w:val="center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>R E P U B L I K A  H R V A T S K A</w:t>
      </w:r>
    </w:p>
    <w:p w:rsidRDefault="00113EA0" w:rsidP="00113EA0" w:rsidR="00113EA0" w:rsidRPr="00113E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3EA0" w:rsidP="00113EA0" w:rsidR="00113EA0" w:rsidRPr="00113EA0">
      <w:pPr>
        <w:spacing w:after="0"/>
        <w:jc w:val="center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>Z A K LJ U Č A K</w:t>
      </w:r>
    </w:p>
    <w:p w:rsidRDefault="00113EA0" w:rsidP="00113EA0" w:rsidR="00113EA0" w:rsidRPr="00113EA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113EA0" w:rsidP="00113EA0" w:rsidR="00113EA0" w:rsidRPr="00113EA0">
      <w:pPr>
        <w:spacing w:after="0"/>
        <w:ind w:firstLine="708"/>
        <w:jc w:val="both"/>
        <w:rPr>
          <w:rFonts w:cs="Times New Roman" w:eastAsia="Calibri"/>
        </w:rPr>
      </w:pPr>
      <w:r w:rsidRPr="00113EA0">
        <w:rPr>
          <w:rFonts w:cs="Times New Roman" w:eastAsia="Calibri"/>
        </w:rPr>
        <w:t xml:space="preserve">Trgovački sud u Zadru, OIB: 39670464653, po sutkinji Tini Grgas, povodom prijedloga vjerovnika za otvaranjem stečajnog postupka nad dužnikom LAGUNA POESIS d.o.o. sa sjedištem u Zadru, Stjepana Radića 19, OIB: 42454978232, odlučujući o prijedlogu privremenog stečajnog upravitelja dužnika Branka </w:t>
      </w:r>
      <w:proofErr w:type="spellStart"/>
      <w:r w:rsidRPr="00113EA0">
        <w:rPr>
          <w:rFonts w:cs="Times New Roman" w:eastAsia="Calibri"/>
        </w:rPr>
        <w:t>Morića</w:t>
      </w:r>
      <w:proofErr w:type="spellEnd"/>
      <w:r w:rsidRPr="00113EA0">
        <w:rPr>
          <w:rFonts w:cs="Times New Roman" w:eastAsia="Calibri"/>
        </w:rPr>
        <w:t xml:space="preserve"> iz Zadra, Miroslava Krleže 1 E, za davanje suglasnosti za poduzimanje mjera u cilju zaštite, održavanja i čuvanja imovine dužnika od 6. lipnja 2016., temeljem odredbi čl. 119. st. 1., 2., 5. i 6. u svezi s čl. 118. st. 1. i 2.  Stečajnog zakona (Narodne novine broj 71/15), 7. lipnja 2016.  </w:t>
      </w:r>
    </w:p>
    <w:p w:rsidRDefault="00113EA0" w:rsidP="00113EA0" w:rsidR="00113EA0" w:rsidRPr="00113EA0">
      <w:pPr>
        <w:spacing w:after="0"/>
        <w:ind w:firstLine="705"/>
        <w:jc w:val="both"/>
        <w:rPr>
          <w:rFonts w:cs="Times New Roman" w:eastAsia="Calibri"/>
        </w:rPr>
      </w:pPr>
    </w:p>
    <w:p w:rsidRDefault="00113EA0" w:rsidP="00113EA0" w:rsidR="00113EA0" w:rsidRPr="00113EA0">
      <w:pPr>
        <w:spacing w:after="0"/>
        <w:jc w:val="center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 xml:space="preserve">z a k </w:t>
      </w:r>
      <w:proofErr w:type="spellStart"/>
      <w:r w:rsidRPr="00113EA0">
        <w:rPr>
          <w:rFonts w:cs="Times New Roman" w:eastAsia="Times New Roman"/>
          <w:lang w:eastAsia="hr-HR"/>
        </w:rPr>
        <w:t>lj</w:t>
      </w:r>
      <w:proofErr w:type="spellEnd"/>
      <w:r w:rsidRPr="00113EA0">
        <w:rPr>
          <w:rFonts w:cs="Times New Roman" w:eastAsia="Times New Roman"/>
          <w:lang w:eastAsia="hr-HR"/>
        </w:rPr>
        <w:t xml:space="preserve"> u č i o  j e</w:t>
      </w:r>
    </w:p>
    <w:p w:rsidRDefault="00113EA0" w:rsidP="00113EA0" w:rsidR="00113EA0" w:rsidRPr="00113E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3EA0" w:rsidP="00113EA0" w:rsidR="00113EA0" w:rsidRPr="00113EA0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 xml:space="preserve">I. U svrhu zaštite, održavanja i čuvanja imovine u vlasništvu uvodno označenog dužnika-montažnih kućica smještenih na javnom prostoru grada Paga (u nastavku teksta: predmetne pokretnine) te radi sprječavanja da do donošenja odluke o prijedlogu za otvaranje stečajnoga postupka nad dužnikom ne nastupe takve promjene imovinskog položaja dužnika koje bi za vjerovnike mogle biti nepovoljne, daje se suglasnost privremenom stečajnom upravitelju dužnika Branku </w:t>
      </w:r>
      <w:proofErr w:type="spellStart"/>
      <w:r w:rsidRPr="00113EA0">
        <w:rPr>
          <w:rFonts w:cs="Times New Roman" w:eastAsia="Times New Roman"/>
          <w:lang w:eastAsia="hr-HR"/>
        </w:rPr>
        <w:t>Moriću</w:t>
      </w:r>
      <w:proofErr w:type="spellEnd"/>
      <w:r w:rsidRPr="00113EA0">
        <w:rPr>
          <w:rFonts w:cs="Times New Roman" w:eastAsia="Times New Roman"/>
          <w:lang w:eastAsia="hr-HR"/>
        </w:rPr>
        <w:t xml:space="preserve"> iz Zadra za:</w:t>
      </w:r>
    </w:p>
    <w:p w:rsidRDefault="00113EA0" w:rsidP="00113EA0" w:rsidR="00113EA0" w:rsidRPr="00113EA0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 xml:space="preserve">1. davanje u najam predmetnih pokretnina na određeno vrijeme zainteresiranom najmoprimcu do donošenja odluke o otvaranju stečajnog postupka tj. do donošenja odluke  vjerovnika na izvještajnom ročištu o njihovoj prodaji u stečajnom postupku, sve u cilju osiguranja čuvanja istih, sprječavanja umanjenja stečajne mase i nastanka štete na ime troškova čuvanja i demontaže te obogaćenja stečajne mase prihodima ostvarenima davanjem u najam i  </w:t>
      </w:r>
    </w:p>
    <w:p w:rsidRDefault="00113EA0" w:rsidP="00113EA0" w:rsidR="00113EA0" w:rsidRPr="00113EA0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>2. organiziranje prijevoza i smještaja predmetnih pokretnina na odgovarajuću lokaciju odnosno zaštićeni i čuvani prostor uz plaćanje troškova demontaže, prijevoza, smještaja i čuvanja istih na teret stečajne mase dužnika.</w:t>
      </w:r>
    </w:p>
    <w:p w:rsidRDefault="00113EA0" w:rsidP="00113EA0" w:rsidR="00113EA0" w:rsidRPr="00113EA0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ab/>
        <w:t xml:space="preserve">II. Nalaže se privremenom stečajnom upravitelju dužnika  Branku </w:t>
      </w:r>
      <w:proofErr w:type="spellStart"/>
      <w:r w:rsidRPr="00113EA0">
        <w:rPr>
          <w:rFonts w:cs="Times New Roman" w:eastAsia="Times New Roman"/>
          <w:lang w:eastAsia="hr-HR"/>
        </w:rPr>
        <w:t>Moriću</w:t>
      </w:r>
      <w:proofErr w:type="spellEnd"/>
      <w:r w:rsidRPr="00113EA0">
        <w:rPr>
          <w:rFonts w:cs="Times New Roman" w:eastAsia="Times New Roman"/>
          <w:lang w:eastAsia="hr-HR"/>
        </w:rPr>
        <w:t xml:space="preserve"> iz Zadra i poduzimanje drugih odgovarajućih mjera u svrhu zaštite i održavanja predmetne imovine dužnika te sprječavanja štete u odnosu na vjerovnike dužnika. </w:t>
      </w:r>
    </w:p>
    <w:p w:rsidRDefault="00113EA0" w:rsidP="00113EA0" w:rsidR="00113EA0" w:rsidRPr="00113EA0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113EA0" w:rsidP="00113EA0" w:rsidR="00113EA0" w:rsidRPr="00113EA0">
      <w:pPr>
        <w:spacing w:after="0"/>
        <w:jc w:val="center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 xml:space="preserve">U Zadru 7. lipnja 2016. </w:t>
      </w:r>
    </w:p>
    <w:p w:rsidRDefault="00113EA0" w:rsidP="00113EA0" w:rsidR="00113EA0" w:rsidRPr="00113EA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13EA0" w:rsidP="00113EA0" w:rsidR="00113EA0" w:rsidRPr="00113EA0">
      <w:pPr>
        <w:spacing w:after="0"/>
        <w:ind w:firstLine="708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lastRenderedPageBreak/>
        <w:t xml:space="preserve">Za točnost </w:t>
      </w:r>
      <w:proofErr w:type="spellStart"/>
      <w:r w:rsidRPr="00113EA0">
        <w:rPr>
          <w:rFonts w:cs="Times New Roman" w:eastAsia="Times New Roman"/>
          <w:lang w:eastAsia="hr-HR"/>
        </w:rPr>
        <w:t>otpravka</w:t>
      </w:r>
      <w:proofErr w:type="spellEnd"/>
      <w:r w:rsidRPr="00113EA0">
        <w:rPr>
          <w:rFonts w:cs="Times New Roman" w:eastAsia="Times New Roman"/>
          <w:lang w:eastAsia="hr-HR"/>
        </w:rPr>
        <w:t>-ovlaštena službenica:                                              Sutkinja:</w:t>
      </w:r>
    </w:p>
    <w:p w:rsidRDefault="00113EA0" w:rsidP="00113EA0" w:rsidR="00113EA0" w:rsidRPr="00113EA0">
      <w:pPr>
        <w:spacing w:after="0"/>
        <w:ind w:firstLine="708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>Nena Mužanović                                                                                      Tina Grgas, v.r.</w:t>
      </w:r>
    </w:p>
    <w:p w:rsidRDefault="00113EA0" w:rsidP="00113EA0" w:rsidR="00113EA0" w:rsidRPr="00113EA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13EA0" w:rsidP="00113EA0" w:rsidR="00113EA0" w:rsidRPr="00113E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13EA0" w:rsidP="00113EA0" w:rsidR="00113EA0" w:rsidRPr="00113E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>UPUTA O PRAVNOM LIJEKU:</w:t>
      </w:r>
    </w:p>
    <w:p w:rsidRDefault="00113EA0" w:rsidP="00113EA0" w:rsidR="00113EA0" w:rsidRPr="00113EA0">
      <w:pPr>
        <w:spacing w:after="200"/>
        <w:ind w:firstLine="708"/>
        <w:jc w:val="both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 xml:space="preserve">Protiv ovoga zaključka nije dopuštena žalba (čl. 19. st. 7. Stečajnog zakona). </w:t>
      </w:r>
    </w:p>
    <w:p w:rsidRDefault="00113EA0" w:rsidP="00113EA0" w:rsidR="00113EA0" w:rsidRPr="00113EA0">
      <w:pPr>
        <w:spacing w:lineRule="auto" w:line="276" w:after="200"/>
        <w:rPr>
          <w:rFonts w:cs="Times New Roman" w:eastAsia="Times New Roman"/>
          <w:lang w:eastAsia="hr-HR"/>
        </w:rPr>
      </w:pPr>
    </w:p>
    <w:p w:rsidRDefault="00113EA0" w:rsidP="00113EA0" w:rsidR="00113EA0" w:rsidRPr="00113EA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  <w:r w:rsidRPr="00113EA0">
        <w:rPr>
          <w:rFonts w:cs="Times New Roman" w:eastAsia="Times New Roman"/>
          <w:lang w:eastAsia="hr-HR"/>
        </w:rPr>
        <w:tab/>
      </w:r>
      <w:r w:rsidRPr="00113EA0">
        <w:rPr>
          <w:rFonts w:cs="Times New Roman" w:eastAsia="Times New Roman"/>
          <w:lang w:eastAsia="hr-HR"/>
        </w:rPr>
        <w:tab/>
      </w:r>
    </w:p>
    <w:p w:rsidRDefault="00113EA0" w:rsidP="00113EA0" w:rsidR="00113EA0" w:rsidRPr="00113EA0">
      <w:pPr>
        <w:tabs>
          <w:tab w:pos="0" w:val="left"/>
        </w:tabs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ab/>
        <w:t xml:space="preserve">Dostaviti : </w:t>
      </w:r>
    </w:p>
    <w:p w:rsidRDefault="00113EA0" w:rsidP="00113EA0" w:rsidR="00113EA0" w:rsidRPr="00113EA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 xml:space="preserve">Privremenom stečajnom upravitelju Branku </w:t>
      </w:r>
      <w:proofErr w:type="spellStart"/>
      <w:r w:rsidRPr="00113EA0">
        <w:rPr>
          <w:rFonts w:cs="Times New Roman" w:eastAsia="Times New Roman"/>
          <w:lang w:eastAsia="hr-HR"/>
        </w:rPr>
        <w:t>Moriću</w:t>
      </w:r>
      <w:proofErr w:type="spellEnd"/>
      <w:r w:rsidRPr="00113EA0">
        <w:rPr>
          <w:rFonts w:cs="Times New Roman" w:eastAsia="Times New Roman"/>
          <w:lang w:eastAsia="hr-HR"/>
        </w:rPr>
        <w:t xml:space="preserve"> iz Zadra</w:t>
      </w:r>
    </w:p>
    <w:p w:rsidRDefault="00113EA0" w:rsidP="00113EA0" w:rsidR="00113EA0" w:rsidRPr="00113EA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 xml:space="preserve">Dužniku putem e-Oglasne ploče suda  </w:t>
      </w:r>
    </w:p>
    <w:p w:rsidRDefault="00113EA0" w:rsidP="00113EA0" w:rsidR="00113EA0" w:rsidRPr="00113EA0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lang w:eastAsia="hr-HR"/>
        </w:rPr>
      </w:pPr>
      <w:r w:rsidRPr="00113EA0">
        <w:rPr>
          <w:rFonts w:cs="Times New Roman" w:eastAsia="Times New Roman"/>
          <w:lang w:eastAsia="hr-HR"/>
        </w:rPr>
        <w:t>Ostalim sudionicima putem e-Oglasne ploče suda</w:t>
      </w:r>
    </w:p>
    <w:p w:rsidRDefault="00113EA0" w:rsidP="00113EA0" w:rsidR="00113EA0" w:rsidRPr="00113EA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3EA0" w:rsidP="00113EA0" w:rsidR="00113EA0" w:rsidRPr="00113EA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13EA0" w:rsidP="00113EA0" w:rsidR="00113EA0" w:rsidRPr="00113EA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13EA0" w:rsidP="00113EA0" w:rsidR="00113EA0" w:rsidRPr="00113EA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A0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12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St-756/2016-13</izvorni_sadrzaj>
    <derivirana_varijabla naziv="DomainObject.Oznaka_1">St-756/2016-13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LAGUNA POESIS d.o.o. za turizam i poslovne usluge</izvorni_sadrzaj>
    <derivirana_varijabla naziv="DomainObject.Predmet.ProtustrankaFormated_1">  LAGUNA POESIS d.o.o. za turizam i poslovne usluge</derivirana_varijabla>
  </DomainObject.Predmet.ProtustrankaFormated>
  <DomainObject.Predmet.ProtustrankaFormatedOIB>
    <izvorni_sadrzaj>  LAGUNA POESIS d.o.o. za turizam i poslovne usluge, OIB 42454978232</izvorni_sadrzaj>
    <derivirana_varijabla naziv="DomainObject.Predmet.ProtustrankaFormatedOIB_1">  LAGUNA POESIS d.o.o. za turizam i poslovne usluge, OIB 42454978232</derivirana_varijabla>
  </DomainObject.Predmet.ProtustrankaFormatedOIB>
  <DomainObject.Predmet.ProtustrankaFormatedWithAdress>
    <izvorni_sadrzaj> LAGUNA POESIS d.o.o. za turizam i poslovne usluge, Stjepana Radića 19, 23000 Zadar</izvorni_sadrzaj>
    <derivirana_varijabla naziv="DomainObject.Predmet.ProtustrankaFormatedWithAdress_1"> LAGUNA POESIS d.o.o. za turizam i poslovne usluge, Stjepana Radića 19, 23000 Zadar</derivirana_varijabla>
  </DomainObject.Predmet.ProtustrankaFormatedWithAdress>
  <DomainObject.Predmet.ProtustrankaFormatedWithAdressOIB>
    <izvorni_sadrzaj> LAGUNA POESIS d.o.o. za turizam i poslovne usluge, OIB 42454978232, Stjepana Radića 19, 23000 Zadar</izvorni_sadrzaj>
    <derivirana_varijabla naziv="DomainObject.Predmet.ProtustrankaFormatedWithAdressOIB_1"> LAGUNA POESIS d.o.o. za turizam i poslovne usluge, OIB 42454978232, Stjepana Radića 19, 23000 Zadar</derivirana_varijabla>
  </DomainObject.Predmet.ProtustrankaFormatedWithAdressOIB>
  <DomainObject.Predmet.ProtustrankaWithAdress>
    <izvorni_sadrzaj>LAGUNA POESIS d.o.o. za turizam i poslovne usluge Stjepana Radića 19, 23000 Zadar</izvorni_sadrzaj>
    <derivirana_varijabla naziv="DomainObject.Predmet.ProtustrankaWithAdress_1">LAGUNA POESIS d.o.o. za turizam i poslovne usluge Stjepana Radića 19, 23000 Zadar</derivirana_varijabla>
  </DomainObject.Predmet.ProtustrankaWithAdress>
  <DomainObject.Predmet.ProtustrankaWithAdressOIB>
    <izvorni_sadrzaj>LAGUNA POESIS d.o.o. za turizam i poslovne usluge, OIB 42454978232, Stjepana Radića 19, 23000 Zadar</izvorni_sadrzaj>
    <derivirana_varijabla naziv="DomainObject.Predmet.ProtustrankaWithAdressOIB_1">LAGUNA POESIS d.o.o. za turizam i poslovne usluge, OIB 42454978232, Stjepana Radića 19, 23000 Zadar</derivirana_varijabla>
  </DomainObject.Predmet.ProtustrankaWithAdressOIB>
  <DomainObject.Predmet.ProtustrankaNazivFormated>
    <izvorni_sadrzaj>LAGUNA POESIS d.o.o. za turizam i poslovne usluge</izvorni_sadrzaj>
    <derivirana_varijabla naziv="DomainObject.Predmet.ProtustrankaNazivFormated_1">LAGUNA POESIS d.o.o. za turizam i poslovne usluge</derivirana_varijabla>
  </DomainObject.Predmet.ProtustrankaNazivFormated>
  <DomainObject.Predmet.ProtustrankaNazivFormatedOIB>
    <izvorni_sadrzaj>LAGUNA POESIS d.o.o. za turizam i poslovne usluge, OIB 42454978232</izvorni_sadrzaj>
    <derivirana_varijabla naziv="DomainObject.Predmet.ProtustrankaNazivFormatedOIB_1">LAGUNA POESIS d.o.o. za turizam i poslovne usluge, OIB 42454978232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LAGUNA POESIS d.o.o. za turizam i poslovne usluge</item>
    </izvorni_sadrzaj>
    <derivirana_varijabla naziv="DomainObject.Predmet.ProtuStrankaListFormated_1">
      <item>LAGUNA POESIS d.o.o. za turizam i poslovne usluge</item>
    </derivirana_varijabla>
  </DomainObject.Predmet.ProtuStrankaListFormated>
  <DomainObject.Predmet.ProtuStrankaListFormatedOIB>
    <izvorni_sadrzaj>
      <item>LAGUNA POESIS d.o.o. za turizam i poslovne usluge, OIB 42454978232</item>
    </izvorni_sadrzaj>
    <derivirana_varijabla naziv="DomainObject.Predmet.ProtuStrankaListFormatedOIB_1">
      <item>LAGUNA POESIS d.o.o. za turizam i poslovne usluge, OIB 42454978232</item>
    </derivirana_varijabla>
  </DomainObject.Predmet.ProtuStrankaListFormatedOIB>
  <DomainObject.Predmet.ProtuStrankaListFormatedWithAdress>
    <izvorni_sadrzaj>
      <item>LAGUNA POESIS d.o.o. za turizam i poslovne usluge, Stjepana Radića 19, 23000 Zadar</item>
    </izvorni_sadrzaj>
    <derivirana_varijabla naziv="DomainObject.Predmet.ProtuStrankaListFormatedWithAdress_1">
      <item>LAGUNA POESIS d.o.o. za turizam i poslovne usluge, Stjepana Radića 19, 23000 Zadar</item>
    </derivirana_varijabla>
  </DomainObject.Predmet.ProtuStrankaListFormatedWithAdress>
  <DomainObject.Predmet.ProtuStrankaListFormatedWithAdressOIB>
    <izvorni_sadrzaj>
      <item>LAGUNA POESIS d.o.o. za turizam i poslovne usluge, OIB 42454978232, Stjepana Radića 19, 23000 Zadar</item>
    </izvorni_sadrzaj>
    <derivirana_varijabla naziv="DomainObject.Predmet.ProtuStrankaListFormatedWithAdressOIB_1">
      <item>LAGUNA POESIS d.o.o. za turizam i poslovne usluge, OIB 42454978232, Stjepana Radića 19, 23000 Zadar</item>
    </derivirana_varijabla>
  </DomainObject.Predmet.ProtuStrankaListFormatedWithAdressOIB>
  <DomainObject.Predmet.ProtuStrankaListNazivFormated>
    <izvorni_sadrzaj>
      <item>LAGUNA POESIS d.o.o. za turizam i poslovne usluge</item>
    </izvorni_sadrzaj>
    <derivirana_varijabla naziv="DomainObject.Predmet.ProtuStrankaListNazivFormated_1">
      <item>LAGUNA POESIS d.o.o. za turizam i poslovne usluge</item>
    </derivirana_varijabla>
  </DomainObject.Predmet.ProtuStrankaListNazivFormated>
  <DomainObject.Predmet.ProtuStrankaListNazivFormatedOIB>
    <izvorni_sadrzaj>
      <item>LAGUNA POESIS d.o.o. za turizam i poslovne usluge, OIB 42454978232</item>
    </izvorni_sadrzaj>
    <derivirana_varijabla naziv="DomainObject.Predmet.ProtuStrankaListNazivFormatedOIB_1">
      <item>LAGUNA POESIS d.o.o. za turizam i poslovne usluge, OIB 42454978232</item>
    </derivirana_varijabla>
  </DomainObject.Predmet.ProtuStrankaListNazivFormatedOIB>
  <DomainObject.Predmet.OstaliListFormated>
    <izvorni_sadrzaj>
      <item>Zajedniči odvjetnički ured Tolić</item>
    </izvorni_sadrzaj>
    <derivirana_varijabla naziv="DomainObject.Predmet.OstaliListFormated_1">
      <item>Zajedniči odvjetnički ured Tolić</item>
    </derivirana_varijabla>
  </DomainObject.Predmet.OstaliListFormated>
  <DomainObject.Predmet.OstaliListFormatedOIB>
    <izvorni_sadrzaj>
      <item>Zajedniči odvjetnički ured Tolić</item>
    </izvorni_sadrzaj>
    <derivirana_varijabla naziv="DomainObject.Predmet.OstaliListFormatedOIB_1">
      <item>Zajedniči odvjetnički ured Tolić</item>
    </derivirana_varijabla>
  </DomainObject.Predmet.OstaliListFormatedOIB>
  <DomainObject.Predmet.OstaliListFormatedWithAdress>
    <izvorni_sadrzaj>
      <item>Zajedniči odvjetnički ured Tolić, Kovačka 1, 23000 Zadar</item>
    </izvorni_sadrzaj>
    <derivirana_varijabla naziv="DomainObject.Predmet.OstaliListFormatedWithAdress_1">
      <item>Zajedniči odvjetnički ured Tolić, Kovačka 1, 23000 Zadar</item>
    </derivirana_varijabla>
  </DomainObject.Predmet.OstaliListFormatedWithAdress>
  <DomainObject.Predmet.OstaliListFormatedWithAdressOIB>
    <izvorni_sadrzaj>
      <item>Zajedniči odvjetnički ured Tolić, Kovačka 1, 23000 Zadar</item>
    </izvorni_sadrzaj>
    <derivirana_varijabla naziv="DomainObject.Predmet.OstaliListFormatedWithAdressOIB_1">
      <item>Zajedniči odvjetnički ured Tolić, Kovačka 1, 23000 Zadar</item>
    </derivirana_varijabla>
  </DomainObject.Predmet.OstaliListFormatedWithAdressOIB>
  <DomainObject.Predmet.OstaliListNazivFormated>
    <izvorni_sadrzaj>
      <item>Zajedniči odvjetnički ured Tolić</item>
    </izvorni_sadrzaj>
    <derivirana_varijabla naziv="DomainObject.Predmet.OstaliListNazivFormated_1">
      <item>Zajedniči odvjetnički ured Tolić</item>
    </derivirana_varijabla>
  </DomainObject.Predmet.OstaliListNazivFormated>
  <DomainObject.Predmet.OstaliListNazivFormatedOIB>
    <izvorni_sadrzaj>
      <item>Zajedniči odvjetnički ured Tolić</item>
    </izvorni_sadrzaj>
    <derivirana_varijabla naziv="DomainObject.Predmet.OstaliListNazivFormatedOIB_1">
      <item>Zajedniči odvjetnički ured 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St-756/2016-13</izvorni_sadrzaj>
    <derivirana_varijabla naziv="DomainObject.PoslovniBrojDokumenta_1">St-756/2016-13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LAGUNA POESIS d.o.o. za turizam i poslovne usluge</izvorni_sadrzaj>
    <derivirana_varijabla naziv="DomainObject.Predmet.ProtustrankaIDrugi_1">LAGUNA POESIS d.o.o. za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LAGUNA POESIS d.o.o. za turizam i poslovne usluge, OIB 42454978232, Stjepana Radića 19, 23000 Zadar</izvorni_sadrzaj>
    <derivirana_varijabla naziv="DomainObject.Predmet.ProtustrankaIDrugiAdressOIB_1">LAGUNA POESIS d.o.o. za turizam i poslovne usluge, OIB 42454978232, Stjepana Radića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LAGUNA POESIS d.o.o. za turizam i poslovne usluge</item>
      <item>FINA</item>
      <item>Zajedniči odvjetnički ured Tolić</item>
    </izvorni_sadrzaj>
    <derivirana_varijabla naziv="DomainObject.Predmet.SudioniciListNaziv_1">
      <item>LAGUNA POESIS d.o.o. za turizam i poslovne usluge</item>
      <item>FINA</item>
      <item>Zajedniči odvjetnički ured Tolić</item>
    </derivirana_varijabla>
  </DomainObject.Predmet.SudioniciListNaziv>
  <DomainObject.Predmet.SudioniciListAdressOIB>
    <izvorni_sadrzaj>
      <item>LAGUNA POESIS d.o.o. za turizam i poslovne usluge, OIB 42454978232, Stjepana Radića 19,23000 Zadar</item>
      <item>FINA, OIB 85821130368</item>
      <item>Zajedniči odvjetnički ured Tolić, Kovačka 1,23000 Zadar</item>
    </izvorni_sadrzaj>
    <derivirana_varijabla naziv="DomainObject.Predmet.SudioniciListAdressOIB_1">
      <item>LAGUNA POESIS d.o.o. za turizam i poslovne usluge, OIB 42454978232, Stjepana Radića 19,23000 Zadar</item>
      <item>FINA, OIB 85821130368</item>
      <item>Zajedniči odvjetnički ured Tolić, Kovačka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632FA-41EF-4418-BE8B-E47C55B05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2114</properties:Characters>
  <properties:Lines>67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2016-06-08T05:45:00Z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St-756/2016-13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