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a1b3" w14:paraId="50ea1b3" w:rsidRDefault="00C43FFE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F62A72">
        <w:rPr>
          <w:rFonts w:hAnsi="Times New Roman" w:ascii="Times New Roman"/>
          <w:szCs w:val="24"/>
        </w:rPr>
        <w:t xml:space="preserve">   </w:t>
      </w:r>
      <w:r w:rsidR="00B8310A" w:rsidRPr="00B8310A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43FFE" w:rsidP="00997BA9" w:rsidR="00C43FFE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7058CD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C43FFE">
        <w:rPr>
          <w:rFonts w:hAnsi="Times New Roman" w:ascii="Times New Roman"/>
          <w:szCs w:val="24"/>
        </w:rPr>
        <w:t>8199</w:t>
      </w:r>
      <w:r w:rsidR="00A63E77">
        <w:rPr>
          <w:rFonts w:hAnsi="Times New Roman" w:ascii="Times New Roman"/>
          <w:szCs w:val="24"/>
        </w:rPr>
        <w:t>/201</w:t>
      </w:r>
      <w:r w:rsidR="00786112">
        <w:rPr>
          <w:rFonts w:hAnsi="Times New Roman" w:ascii="Times New Roman"/>
          <w:szCs w:val="24"/>
        </w:rPr>
        <w:t>5</w:t>
      </w:r>
    </w:p>
    <w:p w:rsidRDefault="007058CD" w:rsidP="00C6490C" w:rsidR="007058CD">
      <w:pPr>
        <w:rPr>
          <w:rFonts w:hAnsi="Times New Roman" w:ascii="Times New Roman"/>
          <w:szCs w:val="24"/>
        </w:rPr>
      </w:pPr>
    </w:p>
    <w:p w:rsidRDefault="007058CD" w:rsidP="007058CD" w:rsidR="007058CD" w:rsidRPr="007058CD">
      <w:pPr>
        <w:jc w:val="center"/>
        <w:rPr>
          <w:rFonts w:hAnsi="Times New Roman" w:ascii="Times New Roman"/>
          <w:szCs w:val="24"/>
        </w:rPr>
      </w:pPr>
      <w:r w:rsidRPr="007058CD">
        <w:rPr>
          <w:rFonts w:hAnsi="Times New Roman" w:ascii="Times New Roman"/>
          <w:szCs w:val="24"/>
        </w:rPr>
        <w:t>R E P U B L I K A  H R V A T S K A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7058CD">
      <w:pPr>
        <w:jc w:val="center"/>
        <w:rPr>
          <w:rFonts w:hAnsi="Times New Roman" w:ascii="Times New Roman"/>
          <w:szCs w:val="24"/>
        </w:rPr>
      </w:pPr>
      <w:r w:rsidRPr="007058CD">
        <w:rPr>
          <w:rFonts w:hAnsi="Times New Roman" w:ascii="Times New Roman"/>
          <w:szCs w:val="24"/>
          <w:lang w:val="pt-BR"/>
        </w:rPr>
        <w:t>R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J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E</w:t>
      </w:r>
      <w:r w:rsidRPr="007058CD">
        <w:rPr>
          <w:rFonts w:hAnsi="Times New Roman" w:ascii="Times New Roman"/>
          <w:szCs w:val="24"/>
        </w:rPr>
        <w:t xml:space="preserve"> Š </w:t>
      </w:r>
      <w:r w:rsidRPr="007058CD">
        <w:rPr>
          <w:rFonts w:hAnsi="Times New Roman" w:ascii="Times New Roman"/>
          <w:szCs w:val="24"/>
          <w:lang w:val="pt-BR"/>
        </w:rPr>
        <w:t>E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N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J</w:t>
      </w:r>
      <w:r w:rsidRPr="007058CD">
        <w:rPr>
          <w:rFonts w:hAnsi="Times New Roman" w:ascii="Times New Roman"/>
          <w:szCs w:val="24"/>
        </w:rPr>
        <w:t xml:space="preserve"> </w:t>
      </w:r>
      <w:r w:rsidRPr="007058CD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C43FFE">
        <w:rPr>
          <w:rFonts w:hAnsi="Times New Roman" w:ascii="Times New Roman"/>
          <w:szCs w:val="24"/>
        </w:rPr>
        <w:t xml:space="preserve">Maji Jurovicki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C43FFE">
        <w:rPr>
          <w:rFonts w:hAnsi="Times New Roman" w:ascii="Times New Roman"/>
          <w:szCs w:val="24"/>
        </w:rPr>
        <w:t xml:space="preserve">FINANCIJSKE AGENCIJE  </w:t>
      </w:r>
      <w:r w:rsidR="00B60ADE" w:rsidRPr="00B60ADE">
        <w:rPr>
          <w:rFonts w:hAnsi="Times New Roman" w:ascii="Times New Roman"/>
          <w:szCs w:val="24"/>
        </w:rPr>
        <w:t>Zagreb, Ulica grada Vukovara 70, OIB: 85821130368</w:t>
      </w:r>
      <w:r w:rsidR="00B60ADE">
        <w:rPr>
          <w:rFonts w:hAnsi="Times New Roman" w:ascii="Times New Roman"/>
          <w:szCs w:val="24"/>
        </w:rPr>
        <w:t xml:space="preserve"> </w:t>
      </w:r>
      <w:r w:rsidR="005E0DB7">
        <w:rPr>
          <w:rFonts w:hAnsi="Times New Roman" w:ascii="Times New Roman"/>
          <w:szCs w:val="24"/>
        </w:rPr>
        <w:t xml:space="preserve">za pokretanje </w:t>
      </w:r>
      <w:r w:rsidR="005940E9">
        <w:rPr>
          <w:rFonts w:hAnsi="Times New Roman" w:ascii="Times New Roman"/>
          <w:szCs w:val="24"/>
        </w:rPr>
        <w:t xml:space="preserve">skraćenog stečajnog postupka </w:t>
      </w:r>
      <w:r>
        <w:rPr>
          <w:rFonts w:hAnsi="Times New Roman" w:ascii="Times New Roman"/>
          <w:szCs w:val="24"/>
        </w:rPr>
        <w:t>nad dužnikom</w:t>
      </w:r>
      <w:r w:rsidR="007578F8">
        <w:rPr>
          <w:rFonts w:hAnsi="Times New Roman" w:ascii="Times New Roman"/>
          <w:szCs w:val="24"/>
        </w:rPr>
        <w:t>,</w:t>
      </w:r>
      <w:r w:rsidR="004A4025">
        <w:rPr>
          <w:rFonts w:hAnsi="Times New Roman" w:ascii="Times New Roman"/>
          <w:szCs w:val="24"/>
        </w:rPr>
        <w:t xml:space="preserve"> </w:t>
      </w:r>
      <w:r w:rsidR="005E0DB7" w:rsidRPr="005E0DB7">
        <w:rPr>
          <w:rFonts w:hAnsi="Times New Roman" w:ascii="Times New Roman"/>
          <w:szCs w:val="24"/>
        </w:rPr>
        <w:t>SUPER LIFT d.o.o.</w:t>
      </w:r>
      <w:r w:rsidR="005E0DB7">
        <w:rPr>
          <w:rFonts w:hAnsi="Times New Roman" w:ascii="Times New Roman"/>
          <w:szCs w:val="24"/>
        </w:rPr>
        <w:t xml:space="preserve"> </w:t>
      </w:r>
      <w:r w:rsidR="00786112">
        <w:rPr>
          <w:rFonts w:hAnsi="Times New Roman" w:ascii="Times New Roman"/>
          <w:szCs w:val="24"/>
        </w:rPr>
        <w:t>OIB:</w:t>
      </w:r>
      <w:r w:rsidR="00E45A1B">
        <w:rPr>
          <w:rFonts w:hAnsi="Times New Roman" w:ascii="Times New Roman"/>
          <w:szCs w:val="24"/>
        </w:rPr>
        <w:t xml:space="preserve"> </w:t>
      </w:r>
      <w:r w:rsidR="00E45A1B" w:rsidRPr="00E45A1B">
        <w:rPr>
          <w:rFonts w:hAnsi="Times New Roman" w:ascii="Times New Roman"/>
          <w:szCs w:val="24"/>
        </w:rPr>
        <w:t>70832640132</w:t>
      </w:r>
      <w:r w:rsidR="00A63E77">
        <w:rPr>
          <w:rFonts w:hAnsi="Times New Roman" w:ascii="Times New Roman"/>
          <w:szCs w:val="24"/>
        </w:rPr>
        <w:t xml:space="preserve">, </w:t>
      </w:r>
      <w:r w:rsidR="00E45A1B">
        <w:rPr>
          <w:rFonts w:hAnsi="Times New Roman" w:ascii="Times New Roman"/>
          <w:szCs w:val="24"/>
        </w:rPr>
        <w:t xml:space="preserve">Zagreb, Trnjanska cesta 45, </w:t>
      </w:r>
      <w:r w:rsidR="005E0DB7">
        <w:rPr>
          <w:rFonts w:hAnsi="Times New Roman" w:ascii="Times New Roman"/>
          <w:szCs w:val="24"/>
        </w:rPr>
        <w:t>12</w:t>
      </w:r>
      <w:r w:rsidR="00251E15">
        <w:rPr>
          <w:rFonts w:hAnsi="Times New Roman" w:ascii="Times New Roman"/>
          <w:szCs w:val="24"/>
        </w:rPr>
        <w:t>.</w:t>
      </w:r>
      <w:r w:rsidR="00820EBB">
        <w:rPr>
          <w:rFonts w:hAnsi="Times New Roman" w:ascii="Times New Roman"/>
          <w:szCs w:val="24"/>
        </w:rPr>
        <w:t xml:space="preserve"> </w:t>
      </w:r>
      <w:r w:rsidR="00786112">
        <w:rPr>
          <w:rFonts w:hAnsi="Times New Roman" w:ascii="Times New Roman"/>
          <w:szCs w:val="24"/>
        </w:rPr>
        <w:t>rujna</w:t>
      </w:r>
      <w:r w:rsidR="002078ED">
        <w:rPr>
          <w:rFonts w:hAnsi="Times New Roman" w:ascii="Times New Roman"/>
          <w:szCs w:val="24"/>
        </w:rPr>
        <w:t xml:space="preserve"> 201</w:t>
      </w:r>
      <w:r w:rsidR="005E0DB7">
        <w:rPr>
          <w:rFonts w:hAnsi="Times New Roman" w:ascii="Times New Roman"/>
          <w:szCs w:val="24"/>
        </w:rPr>
        <w:t>7</w:t>
      </w:r>
      <w:r w:rsidR="00820EB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7058CD">
      <w:pPr>
        <w:jc w:val="center"/>
        <w:rPr>
          <w:rFonts w:hAnsi="Times New Roman" w:ascii="Times New Roman"/>
          <w:szCs w:val="24"/>
          <w:lang w:val="pt-BR"/>
        </w:rPr>
      </w:pPr>
      <w:r w:rsidRPr="007058CD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7058CD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E45A1B">
        <w:rPr>
          <w:rFonts w:hAnsi="Times New Roman" w:ascii="Times New Roman"/>
          <w:szCs w:val="24"/>
          <w:lang w:val="pt-BR"/>
        </w:rPr>
        <w:t xml:space="preserve"> </w:t>
      </w:r>
      <w:r w:rsidR="00E45A1B" w:rsidRPr="00E45A1B">
        <w:rPr>
          <w:rFonts w:hAnsi="Times New Roman" w:ascii="Times New Roman"/>
          <w:szCs w:val="24"/>
          <w:lang w:val="pt-BR"/>
        </w:rPr>
        <w:t>SUPER</w:t>
      </w:r>
      <w:r w:rsidR="00B8310A">
        <w:rPr>
          <w:rFonts w:hAnsi="Times New Roman" w:ascii="Times New Roman"/>
          <w:szCs w:val="24"/>
          <w:lang w:val="pt-BR"/>
        </w:rPr>
        <w:t xml:space="preserve"> </w:t>
      </w:r>
      <w:r w:rsidR="00E45A1B" w:rsidRPr="00E45A1B">
        <w:rPr>
          <w:rFonts w:hAnsi="Times New Roman" w:ascii="Times New Roman"/>
          <w:szCs w:val="24"/>
          <w:lang w:val="pt-BR"/>
        </w:rPr>
        <w:t xml:space="preserve"> LIFT d.o.o. OIB: 70832640132, Zagreb, Trnjanska cesta 45</w:t>
      </w:r>
      <w:r w:rsidR="00E45A1B">
        <w:rPr>
          <w:rFonts w:hAnsi="Times New Roman" w:ascii="Times New Roman"/>
          <w:szCs w:val="24"/>
          <w:lang w:val="pt-BR"/>
        </w:rPr>
        <w:t>.</w:t>
      </w:r>
      <w:r w:rsidR="00E45A1B" w:rsidRPr="00E45A1B">
        <w:rPr>
          <w:rFonts w:hAnsi="Times New Roman" w:ascii="Times New Roman"/>
          <w:szCs w:val="24"/>
          <w:lang w:val="pt-BR"/>
        </w:rPr>
        <w:t xml:space="preserve"> </w:t>
      </w:r>
      <w:r w:rsidR="001F7B16">
        <w:rPr>
          <w:rFonts w:hAnsi="Times New Roman" w:ascii="Times New Roman"/>
          <w:szCs w:val="24"/>
        </w:rPr>
        <w:t xml:space="preserve"> 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0169F3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gore navedenom pravnom osobom</w:t>
      </w:r>
      <w:r w:rsidR="00820EBB" w:rsidRPr="007578F8">
        <w:rPr>
          <w:rFonts w:hAnsi="Times New Roman" w:ascii="Times New Roman"/>
          <w:szCs w:val="24"/>
          <w:lang w:val="pt-BR"/>
        </w:rPr>
        <w:t xml:space="preserve">, </w:t>
      </w:r>
      <w:r w:rsidR="000169F3" w:rsidRPr="000169F3">
        <w:rPr>
          <w:rFonts w:hAnsi="Times New Roman" w:ascii="Times New Roman"/>
          <w:szCs w:val="24"/>
          <w:lang w:val="pt-BR"/>
        </w:rPr>
        <w:t xml:space="preserve">SUPER LIFT d.o.o. OIB: 70832640132, Zagreb, Trnjanska cesta 45 </w:t>
      </w:r>
      <w:r w:rsidR="00574563">
        <w:rPr>
          <w:rFonts w:hAnsi="Times New Roman" w:ascii="Times New Roman"/>
          <w:szCs w:val="24"/>
        </w:rPr>
        <w:t xml:space="preserve">došlo je do pravnih posljedica brisanja društva iz registra Trgovačkog suda u Zagrebu temeljem rješenja broj </w:t>
      </w:r>
      <w:proofErr w:type="spellStart"/>
      <w:r w:rsidR="00574563">
        <w:rPr>
          <w:rFonts w:hAnsi="Times New Roman" w:ascii="Times New Roman"/>
          <w:szCs w:val="24"/>
        </w:rPr>
        <w:t>Tt</w:t>
      </w:r>
      <w:proofErr w:type="spellEnd"/>
      <w:r w:rsidR="00574563">
        <w:rPr>
          <w:rFonts w:hAnsi="Times New Roman" w:ascii="Times New Roman"/>
          <w:szCs w:val="24"/>
        </w:rPr>
        <w:t>-</w:t>
      </w:r>
      <w:r w:rsidR="00A26D57">
        <w:rPr>
          <w:rFonts w:hAnsi="Times New Roman" w:ascii="Times New Roman"/>
          <w:szCs w:val="24"/>
        </w:rPr>
        <w:t>1</w:t>
      </w:r>
      <w:r w:rsidR="000169F3">
        <w:rPr>
          <w:rFonts w:hAnsi="Times New Roman" w:ascii="Times New Roman"/>
          <w:szCs w:val="24"/>
        </w:rPr>
        <w:t>6</w:t>
      </w:r>
      <w:r w:rsidR="00A26D57">
        <w:rPr>
          <w:rFonts w:hAnsi="Times New Roman" w:ascii="Times New Roman"/>
          <w:szCs w:val="24"/>
        </w:rPr>
        <w:t>/</w:t>
      </w:r>
      <w:r w:rsidR="000169F3">
        <w:rPr>
          <w:rFonts w:hAnsi="Times New Roman" w:ascii="Times New Roman"/>
          <w:szCs w:val="24"/>
        </w:rPr>
        <w:t>19545-1</w:t>
      </w:r>
      <w:r w:rsidR="00786112">
        <w:rPr>
          <w:rFonts w:hAnsi="Times New Roman" w:ascii="Times New Roman"/>
          <w:szCs w:val="24"/>
        </w:rPr>
        <w:t xml:space="preserve"> </w:t>
      </w:r>
      <w:r w:rsidR="00A26D57">
        <w:rPr>
          <w:rFonts w:hAnsi="Times New Roman" w:ascii="Times New Roman"/>
          <w:szCs w:val="24"/>
        </w:rPr>
        <w:t xml:space="preserve">od </w:t>
      </w:r>
      <w:r w:rsidR="004A4025">
        <w:rPr>
          <w:rFonts w:hAnsi="Times New Roman" w:ascii="Times New Roman"/>
          <w:szCs w:val="24"/>
        </w:rPr>
        <w:t>0</w:t>
      </w:r>
      <w:r w:rsidR="000D53F4">
        <w:rPr>
          <w:rFonts w:hAnsi="Times New Roman" w:ascii="Times New Roman"/>
          <w:szCs w:val="24"/>
        </w:rPr>
        <w:t>5</w:t>
      </w:r>
      <w:r w:rsidR="00574563">
        <w:rPr>
          <w:rFonts w:hAnsi="Times New Roman" w:ascii="Times New Roman"/>
          <w:szCs w:val="24"/>
        </w:rPr>
        <w:t>.0</w:t>
      </w:r>
      <w:r w:rsidR="000D53F4">
        <w:rPr>
          <w:rFonts w:hAnsi="Times New Roman" w:ascii="Times New Roman"/>
          <w:szCs w:val="24"/>
        </w:rPr>
        <w:t>7</w:t>
      </w:r>
      <w:r w:rsidR="00574563">
        <w:rPr>
          <w:rFonts w:hAnsi="Times New Roman" w:ascii="Times New Roman"/>
          <w:szCs w:val="24"/>
        </w:rPr>
        <w:t>.201</w:t>
      </w:r>
      <w:r w:rsidR="000D53F4">
        <w:rPr>
          <w:rFonts w:hAnsi="Times New Roman" w:ascii="Times New Roman"/>
          <w:szCs w:val="24"/>
        </w:rPr>
        <w:t>6</w:t>
      </w:r>
      <w:r w:rsidR="00574563">
        <w:rPr>
          <w:rFonts w:hAnsi="Times New Roman" w:ascii="Times New Roman"/>
          <w:szCs w:val="24"/>
        </w:rPr>
        <w:t>.</w:t>
      </w:r>
      <w:r w:rsidR="008B7844">
        <w:rPr>
          <w:rFonts w:hAnsi="Times New Roman" w:ascii="Times New Roman"/>
          <w:szCs w:val="24"/>
        </w:rPr>
        <w:t xml:space="preserve"> godine. </w:t>
      </w:r>
    </w:p>
    <w:p w:rsidRDefault="000169F3" w:rsidP="008B079A" w:rsidR="001820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S</w:t>
      </w:r>
      <w:r w:rsidR="008B7844">
        <w:rPr>
          <w:rFonts w:hAnsi="Times New Roman" w:ascii="Times New Roman"/>
          <w:szCs w:val="24"/>
        </w:rPr>
        <w:t xml:space="preserve">tečajni postupak ne može </w:t>
      </w:r>
      <w:r w:rsidR="000D53F4">
        <w:rPr>
          <w:rFonts w:hAnsi="Times New Roman" w:ascii="Times New Roman"/>
          <w:szCs w:val="24"/>
        </w:rPr>
        <w:t xml:space="preserve">se </w:t>
      </w:r>
      <w:r w:rsidR="008B7844">
        <w:rPr>
          <w:rFonts w:hAnsi="Times New Roman" w:ascii="Times New Roman"/>
          <w:szCs w:val="24"/>
        </w:rPr>
        <w:t xml:space="preserve">voditi prema pravnoj osobi koja je prestala postojati upisom </w:t>
      </w:r>
      <w:r w:rsidR="0092352F">
        <w:rPr>
          <w:rFonts w:hAnsi="Times New Roman" w:ascii="Times New Roman"/>
          <w:szCs w:val="24"/>
        </w:rPr>
        <w:t xml:space="preserve">brisanja iz sudskog registra </w:t>
      </w:r>
      <w:r w:rsidR="000D53F4">
        <w:rPr>
          <w:rFonts w:hAnsi="Times New Roman" w:ascii="Times New Roman"/>
          <w:szCs w:val="24"/>
        </w:rPr>
        <w:t xml:space="preserve">pa je </w:t>
      </w:r>
      <w:r w:rsidR="008B7844">
        <w:rPr>
          <w:rFonts w:hAnsi="Times New Roman" w:ascii="Times New Roman"/>
          <w:szCs w:val="24"/>
        </w:rPr>
        <w:t xml:space="preserve">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r w:rsidR="00182088" w:rsidRPr="00AB6CFF">
        <w:rPr>
          <w:rFonts w:hAnsi="Times New Roman" w:ascii="Times New Roman"/>
          <w:szCs w:val="24"/>
        </w:rPr>
        <w:t>odlu</w:t>
      </w:r>
      <w:r w:rsidR="00182088" w:rsidRPr="000F18BE">
        <w:rPr>
          <w:rFonts w:hAnsi="Times New Roman" w:ascii="Times New Roman"/>
          <w:szCs w:val="24"/>
        </w:rPr>
        <w:t>č</w:t>
      </w:r>
      <w:r w:rsidR="00182088" w:rsidRPr="00AB6CFF">
        <w:rPr>
          <w:rFonts w:hAnsi="Times New Roman" w:ascii="Times New Roman"/>
          <w:szCs w:val="24"/>
        </w:rPr>
        <w:t>eno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8B7844">
        <w:rPr>
          <w:rFonts w:hAnsi="Times New Roman" w:ascii="Times New Roman"/>
          <w:szCs w:val="24"/>
        </w:rPr>
        <w:t>je</w:t>
      </w:r>
      <w:r w:rsidR="008B7844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kao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izreci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ovog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rje</w:t>
      </w:r>
      <w:r w:rsidR="00182088" w:rsidRPr="000F18BE">
        <w:rPr>
          <w:rFonts w:hAnsi="Times New Roman" w:ascii="Times New Roman"/>
          <w:szCs w:val="24"/>
        </w:rPr>
        <w:t>š</w:t>
      </w:r>
      <w:r w:rsidR="00182088">
        <w:rPr>
          <w:rFonts w:hAnsi="Times New Roman" w:ascii="Times New Roman"/>
          <w:szCs w:val="24"/>
        </w:rPr>
        <w:t>enja</w:t>
      </w:r>
      <w:r w:rsidR="00182088" w:rsidRPr="000F18BE">
        <w:rPr>
          <w:rFonts w:hAnsi="Times New Roman" w:ascii="Times New Roman"/>
          <w:szCs w:val="24"/>
        </w:rPr>
        <w:t>.</w:t>
      </w:r>
      <w:r w:rsidR="00F62A6F" w:rsidRPr="000F18BE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>,</w:t>
      </w:r>
      <w:r w:rsidR="007058CD" w:rsidRPr="007058CD">
        <w:t xml:space="preserve"> </w:t>
      </w:r>
      <w:r w:rsidR="007058CD">
        <w:rPr>
          <w:rFonts w:hAnsi="Times New Roman" w:ascii="Times New Roman"/>
          <w:szCs w:val="24"/>
          <w:lang w:val="pl-PL"/>
        </w:rPr>
        <w:t>12. rujna 2017.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0D53F4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0D53F4" w:rsidR="006374A2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0D53F4" w:rsidRPr="000D53F4">
        <w:rPr>
          <w:rFonts w:hAnsi="Times New Roman" w:ascii="Times New Roman"/>
          <w:szCs w:val="24"/>
          <w:lang w:val="pl-PL"/>
        </w:rPr>
        <w:t>Maja Jurovicki</w:t>
      </w:r>
      <w:r w:rsidR="0055740C">
        <w:rPr>
          <w:rFonts w:hAnsi="Times New Roman" w:ascii="Times New Roman"/>
          <w:szCs w:val="24"/>
          <w:lang w:val="pl-PL"/>
        </w:rPr>
        <w:t xml:space="preserve">, v.r. 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0D53F4" w:rsidR="00AB7883" w:rsidRPr="00997BA9">
      <w:pPr>
        <w:jc w:val="both"/>
        <w:rPr>
          <w:rFonts w:hAnsi="Times New Roman" w:ascii="Times New Roman"/>
          <w:szCs w:val="24"/>
        </w:rPr>
      </w:pPr>
      <w:r w:rsidRPr="00997BA9">
        <w:rPr>
          <w:rFonts w:hAnsi="Times New Roman" w:ascii="Times New Roman"/>
          <w:szCs w:val="24"/>
        </w:rPr>
        <w:t>UPUTA O PRAVNOM LIJEKU:</w:t>
      </w:r>
    </w:p>
    <w:p w:rsidRDefault="00AB7883" w:rsidR="00A90A6D" w:rsidRPr="000D53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182088">
        <w:rPr>
          <w:rFonts w:hAnsi="Times New Roman" w:ascii="Times New Roman"/>
          <w:szCs w:val="24"/>
        </w:rPr>
        <w:t xml:space="preserve">rješenja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 xml:space="preserve"> 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0D53F4">
        <w:rPr>
          <w:rFonts w:hAnsi="Times New Roman" w:ascii="Times New Roman"/>
          <w:szCs w:val="24"/>
        </w:rPr>
        <w:t xml:space="preserve"> 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>
      <w:pPr>
        <w:jc w:val="both"/>
        <w:rPr>
          <w:rFonts w:hAnsi="Times New Roman" w:ascii="Times New Roman"/>
          <w:szCs w:val="24"/>
          <w:lang w:val="pl-PL"/>
        </w:rPr>
      </w:pP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55740C" w:rsidP="004F5146" w:rsidR="005574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</w:t>
      </w:r>
    </w:p>
    <w:p w:rsidRDefault="0055740C" w:rsidP="004F5146" w:rsidR="0055740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Mirjana Gašparić </w:t>
      </w: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bookmarkStart w:name="_GoBack" w:id="0"/>
      <w:bookmarkEnd w:id="0"/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9F3"/>
    <w:rsid w:val="00016DC7"/>
    <w:rsid w:val="000B609B"/>
    <w:rsid w:val="000D53F4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A11C2"/>
    <w:rsid w:val="004A4025"/>
    <w:rsid w:val="004E14A3"/>
    <w:rsid w:val="005530E7"/>
    <w:rsid w:val="0055740C"/>
    <w:rsid w:val="00563668"/>
    <w:rsid w:val="00570A38"/>
    <w:rsid w:val="00574563"/>
    <w:rsid w:val="00583BDA"/>
    <w:rsid w:val="005940E9"/>
    <w:rsid w:val="005B07F0"/>
    <w:rsid w:val="005E0DB7"/>
    <w:rsid w:val="00600C66"/>
    <w:rsid w:val="006356C5"/>
    <w:rsid w:val="006374A2"/>
    <w:rsid w:val="006F2D85"/>
    <w:rsid w:val="007058CD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6CFF"/>
    <w:rsid w:val="00AB7883"/>
    <w:rsid w:val="00AC18E3"/>
    <w:rsid w:val="00B03169"/>
    <w:rsid w:val="00B11D28"/>
    <w:rsid w:val="00B53203"/>
    <w:rsid w:val="00B60ADE"/>
    <w:rsid w:val="00B8310A"/>
    <w:rsid w:val="00BE7691"/>
    <w:rsid w:val="00C25F96"/>
    <w:rsid w:val="00C43FFE"/>
    <w:rsid w:val="00C6490C"/>
    <w:rsid w:val="00CF2939"/>
    <w:rsid w:val="00D53F53"/>
    <w:rsid w:val="00D66E11"/>
    <w:rsid w:val="00D81776"/>
    <w:rsid w:val="00DB02A4"/>
    <w:rsid w:val="00DC5B1C"/>
    <w:rsid w:val="00E45A1B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74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74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574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74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8199</izvorni_sadrzaj>
    <derivirana_varijabla naziv="DomainObject.Predmet.Broj_1">8199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St-8199/2015</izvorni_sadrzaj>
    <derivirana_varijabla naziv="DomainObject.Predmet.OznakaBroj_1">St-8199/2015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LIFT d.o.o.</izvorni_sadrzaj>
    <derivirana_varijabla naziv="DomainObject.Predmet.ProtustrankaFormated_1">  SUPER LIFT d.o.o.</derivirana_varijabla>
  </DomainObject.Predmet.ProtustrankaFormated>
  <DomainObject.Predmet.ProtustrankaFormatedOIB>
    <izvorni_sadrzaj>  SUPER LIFT d.o.o., OIB 70832640132</izvorni_sadrzaj>
    <derivirana_varijabla naziv="DomainObject.Predmet.ProtustrankaFormatedOIB_1">  SUPER LIFT d.o.o., OIB 70832640132</derivirana_varijabla>
  </DomainObject.Predmet.ProtustrankaFormatedOIB>
  <DomainObject.Predmet.ProtustrankaFormatedWithAdress>
    <izvorni_sadrzaj> SUPER LIFT d.o.o., Trnjanska cesta 45, 10000 Zagreb</izvorni_sadrzaj>
    <derivirana_varijabla naziv="DomainObject.Predmet.ProtustrankaFormatedWithAdress_1"> SUPER LIFT d.o.o., Trnjanska cesta 45, 10000 Zagreb</derivirana_varijabla>
  </DomainObject.Predmet.ProtustrankaFormatedWithAdress>
  <DomainObject.Predmet.ProtustrankaFormatedWithAdressOIB>
    <izvorni_sadrzaj> SUPER LIFT d.o.o., OIB 70832640132, Trnjanska cesta 45, 10000 Zagreb</izvorni_sadrzaj>
    <derivirana_varijabla naziv="DomainObject.Predmet.ProtustrankaFormatedWithAdressOIB_1"> SUPER LIFT d.o.o., OIB 70832640132, Trnjanska cesta 45, 10000 Zagreb</derivirana_varijabla>
  </DomainObject.Predmet.ProtustrankaFormatedWithAdressOIB>
  <DomainObject.Predmet.ProtustrankaWithAdress>
    <izvorni_sadrzaj>SUPER LIFT d.o.o. Trnjanska cesta 45, 10000 Zagreb</izvorni_sadrzaj>
    <derivirana_varijabla naziv="DomainObject.Predmet.ProtustrankaWithAdress_1">SUPER LIFT d.o.o. Trnjanska cesta 45, 10000 Zagreb</derivirana_varijabla>
  </DomainObject.Predmet.ProtustrankaWithAdress>
  <DomainObject.Predmet.ProtustrankaWithAdressOIB>
    <izvorni_sadrzaj>SUPER LIFT d.o.o., OIB 70832640132, Trnjanska cesta 45, 10000 Zagreb</izvorni_sadrzaj>
    <derivirana_varijabla naziv="DomainObject.Predmet.ProtustrankaWithAdressOIB_1">SUPER LIFT d.o.o., OIB 70832640132, Trnjanska cesta 45, 10000 Zagreb</derivirana_varijabla>
  </DomainObject.Predmet.ProtustrankaWithAdressOIB>
  <DomainObject.Predmet.ProtustrankaNazivFormated>
    <izvorni_sadrzaj>SUPER LIFT d.o.o.</izvorni_sadrzaj>
    <derivirana_varijabla naziv="DomainObject.Predmet.ProtustrankaNazivFormated_1">SUPER LIFT d.o.o.</derivirana_varijabla>
  </DomainObject.Predmet.ProtustrankaNazivFormated>
  <DomainObject.Predmet.ProtustrankaNazivFormatedOIB>
    <izvorni_sadrzaj>SUPER LIFT d.o.o., OIB 70832640132</izvorni_sadrzaj>
    <derivirana_varijabla naziv="DomainObject.Predmet.ProtustrankaNazivFormatedOIB_1">SUPER LIFT d.o.o., OIB 70832640132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LIFT d.o.o.</item>
    </izvorni_sadrzaj>
    <derivirana_varijabla naziv="DomainObject.Predmet.ProtuStrankaListFormated_1">
      <item>SUPER LIFT d.o.o.</item>
    </derivirana_varijabla>
  </DomainObject.Predmet.ProtuStrankaListFormated>
  <DomainObject.Predmet.ProtuStrankaListFormatedOIB>
    <izvorni_sadrzaj>
      <item>SUPER LIFT d.o.o., OIB 70832640132</item>
    </izvorni_sadrzaj>
    <derivirana_varijabla naziv="DomainObject.Predmet.ProtuStrankaListFormatedOIB_1">
      <item>SUPER LIFT d.o.o., OIB 70832640132</item>
    </derivirana_varijabla>
  </DomainObject.Predmet.ProtuStrankaListFormatedOIB>
  <DomainObject.Predmet.ProtuStrankaListFormatedWithAdress>
    <izvorni_sadrzaj>
      <item>SUPER LIFT d.o.o., Trnjanska cesta 45, 10000 Zagreb</item>
    </izvorni_sadrzaj>
    <derivirana_varijabla naziv="DomainObject.Predmet.ProtuStrankaListFormatedWithAdress_1">
      <item>SUPER LIFT d.o.o., Trnjanska cesta 45, 10000 Zagreb</item>
    </derivirana_varijabla>
  </DomainObject.Predmet.ProtuStrankaListFormatedWithAdress>
  <DomainObject.Predmet.ProtuStrankaListFormatedWithAdressOIB>
    <izvorni_sadrzaj>
      <item>SUPER LIFT d.o.o., OIB 70832640132, Trnjanska cesta 45, 10000 Zagreb</item>
    </izvorni_sadrzaj>
    <derivirana_varijabla naziv="DomainObject.Predmet.ProtuStrankaListFormatedWithAdressOIB_1">
      <item>SUPER LIFT d.o.o., OIB 70832640132, Trnjanska cesta 45, 10000 Zagreb</item>
    </derivirana_varijabla>
  </DomainObject.Predmet.ProtuStrankaListFormatedWithAdressOIB>
  <DomainObject.Predmet.ProtuStrankaListNazivFormated>
    <izvorni_sadrzaj>
      <item>SUPER LIFT d.o.o.</item>
    </izvorni_sadrzaj>
    <derivirana_varijabla naziv="DomainObject.Predmet.ProtuStrankaListNazivFormated_1">
      <item>SUPER LIFT d.o.o.</item>
    </derivirana_varijabla>
  </DomainObject.Predmet.ProtuStrankaListNazivFormated>
  <DomainObject.Predmet.ProtuStrankaListNazivFormatedOIB>
    <izvorni_sadrzaj>
      <item>SUPER LIFT d.o.o., OIB 70832640132</item>
    </izvorni_sadrzaj>
    <derivirana_varijabla naziv="DomainObject.Predmet.ProtuStrankaListNazivFormatedOIB_1">
      <item>SUPER LIFT d.o.o., OIB 70832640132</item>
    </derivirana_varijabla>
  </DomainObject.Predmet.ProtuStrankaListNazivFormatedOIB>
  <DomainObject.Predmet.OstaliListFormated>
    <izvorni_sadrzaj>
      <item>Vilim Hiršl</item>
    </izvorni_sadrzaj>
    <derivirana_varijabla naziv="DomainObject.Predmet.OstaliListFormated_1">
      <item>Vilim Hiršl</item>
    </derivirana_varijabla>
  </DomainObject.Predmet.OstaliListFormated>
  <DomainObject.Predmet.OstaliListFormatedOIB>
    <izvorni_sadrzaj>
      <item>Vilim Hiršl, OIB 65174078908</item>
    </izvorni_sadrzaj>
    <derivirana_varijabla naziv="DomainObject.Predmet.OstaliListFormatedOIB_1">
      <item>Vilim Hiršl, OIB 65174078908</item>
    </derivirana_varijabla>
  </DomainObject.Predmet.OstaliListFormatedOIB>
  <DomainObject.Predmet.OstaliListFormatedWithAdress>
    <izvorni_sadrzaj>
      <item>Vilim Hiršl, Trg Ivana Kukuljevića 13, 10000 Zagreb</item>
    </izvorni_sadrzaj>
    <derivirana_varijabla naziv="DomainObject.Predmet.OstaliListFormatedWithAdress_1">
      <item>Vilim Hiršl, Trg Ivana Kukuljevića 13, 10000 Zagreb</item>
    </derivirana_varijabla>
  </DomainObject.Predmet.OstaliListFormatedWithAdress>
  <DomainObject.Predmet.OstaliListFormatedWithAdressOIB>
    <izvorni_sadrzaj>
      <item>Vilim Hiršl, OIB 65174078908, Trg Ivana Kukuljevića 13, 10000 Zagreb</item>
    </izvorni_sadrzaj>
    <derivirana_varijabla naziv="DomainObject.Predmet.OstaliListFormatedWithAdressOIB_1">
      <item>Vilim Hiršl, OIB 65174078908, Trg Ivana Kukuljevića 13, 10000 Zagreb</item>
    </derivirana_varijabla>
  </DomainObject.Predmet.OstaliListFormatedWithAdressOIB>
  <DomainObject.Predmet.OstaliListNazivFormated>
    <izvorni_sadrzaj>
      <item>Vilim Hiršl</item>
    </izvorni_sadrzaj>
    <derivirana_varijabla naziv="DomainObject.Predmet.OstaliListNazivFormated_1">
      <item>Vilim Hiršl</item>
    </derivirana_varijabla>
  </DomainObject.Predmet.OstaliListNazivFormated>
  <DomainObject.Predmet.OstaliListNazivFormatedOIB>
    <izvorni_sadrzaj>
      <item>Vilim Hiršl, OIB 65174078908</item>
    </izvorni_sadrzaj>
    <derivirana_varijabla naziv="DomainObject.Predmet.OstaliListNazivFormatedOIB_1">
      <item>Vilim Hiršl, OIB 65174078908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LIFT d.o.o.</izvorni_sadrzaj>
    <derivirana_varijabla naziv="DomainObject.Predmet.ProtustrankaIDrugi_1">SUPER LIFT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LIFT d.o.o., OIB 70832640132, Trnjanska cesta 45, 10000 Zagreb</izvorni_sadrzaj>
    <derivirana_varijabla naziv="DomainObject.Predmet.ProtustrankaIDrugiAdressOIB_1">SUPER LIFT d.o.o., OIB 70832640132,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LIFT d.o.o.</item>
      <item>Vilim Hiršl</item>
    </izvorni_sadrzaj>
    <derivirana_varijabla naziv="DomainObject.Predmet.SudioniciListNaziv_1">
      <item>FINA Regionalni centar Zagreb</item>
      <item>SUPER LIFT d.o.o.</item>
      <item>Vilim Hiršl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 LIFT d.o.o., OIB 70832640132, Trnjanska cesta 45,10000 Zagreb</item>
      <item>Vilim Hiršl, OIB 65174078908, Trg Ivana Kukuljevića 13,10000 Zagreb</item>
    </izvorni_sadrzaj>
    <derivirana_varijabla naziv="DomainObject.Predmet.SudioniciListAdressOIB_1">
      <item>FINA Regionalni centar Zagreb, OIB 85821130368, Trg svibanjskih žrtava 1995. 1,10000 Zagreb</item>
      <item>SUPER LIFT d.o.o., OIB 70832640132, Trnjanska cesta 45,10000 Zagreb</item>
      <item>Vilim Hiršl, OIB 65174078908, Trg Ivana Kukuljevića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70832640132</item>
      <item>, OIB 65174078908</item>
    </izvorni_sadrzaj>
    <derivirana_varijabla naziv="DomainObject.Predmet.SudioniciListNazivOIB_1">
      <item>, OIB 85821130368</item>
      <item>, OIB 70832640132</item>
      <item>, OIB 65174078908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221</properties:Words>
  <properties:Characters>1134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2017-09-12T09:29:00Z</dcterms:created>
  <dc:creator>Sudsko vijeæe</dc:creator>
  <cp:lastModifiedBy>Mirjana Gašparić</cp:lastModifiedBy>
  <cp:lastPrinted>2017-09-12T10:42:00Z</cp:lastPrinted>
  <dcterms:modified xmlns:xsi="http://www.w3.org/2001/XMLSchema-instance" xsi:type="dcterms:W3CDTF">2017-09-12T10:42:00Z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