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bc28c" w14:paraId="fabc28c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A6383E" w:rsidR="00ED6AA8" w:rsidRPr="009C5689">
      <w:pPr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C83E31">
        <w:t>3231</w:t>
      </w:r>
      <w:r w:rsidR="008155EE" w:rsidRPr="00D80305">
        <w:t>/15</w:t>
      </w:r>
      <w:r w:rsidR="001F6933" w:rsidRPr="00A6383E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BF4C65">
        <w:t>01</w:t>
      </w:r>
      <w:r w:rsidR="00AC4528" w:rsidRPr="00D80305">
        <w:t>.</w:t>
      </w:r>
      <w:r w:rsidR="00F8310C" w:rsidRPr="00D80305">
        <w:t xml:space="preserve"> </w:t>
      </w:r>
      <w:r w:rsidR="00BF4C65">
        <w:t>prosinca</w:t>
      </w:r>
      <w:r w:rsidR="00F8310C" w:rsidRPr="009C5689">
        <w:t xml:space="preserve"> </w:t>
      </w:r>
      <w:r w:rsidR="00590AEF" w:rsidRPr="009C5689">
        <w:t>2015.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133A3B" w:rsidP="00325398" w:rsidR="00133A3B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0566AD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C83E31" w:rsidRPr="00C83E31">
        <w:t>HADVA PUBLIKACIJE d.o.o.</w:t>
      </w:r>
      <w:r w:rsidR="0024459D">
        <w:t xml:space="preserve">, </w:t>
      </w:r>
      <w:r w:rsidR="00C83E31">
        <w:t>Zagreb</w:t>
      </w:r>
      <w:r w:rsidR="00D80305">
        <w:t>,</w:t>
      </w:r>
      <w:r w:rsidR="00223F58" w:rsidRPr="00223F58">
        <w:t xml:space="preserve"> </w:t>
      </w:r>
      <w:r w:rsidR="00C83E31" w:rsidRPr="00C83E31">
        <w:t>Odranska 1</w:t>
      </w:r>
      <w:r w:rsidR="00223F58">
        <w:t>,</w:t>
      </w:r>
      <w:r w:rsidR="000566AD" w:rsidRPr="00D80305">
        <w:t xml:space="preserve"> OIB: </w:t>
      </w:r>
      <w:r w:rsidR="00C83E31" w:rsidRPr="00C83E31">
        <w:t>25666085692</w:t>
      </w:r>
      <w:r w:rsidR="00AC4528" w:rsidRPr="00D80305">
        <w:t>.</w:t>
      </w:r>
      <w:r w:rsidR="00AC4528" w:rsidRPr="009C5689">
        <w:t xml:space="preserve">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133A3B">
        <w:t xml:space="preserve"> </w:t>
      </w:r>
      <w:r w:rsidR="00C83E31">
        <w:t>596.322,32</w:t>
      </w:r>
      <w:r w:rsidR="00822950" w:rsidRPr="009C5689">
        <w:t xml:space="preserve"> </w:t>
      </w:r>
      <w:r w:rsidR="00F8310C" w:rsidRPr="009C5689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 xml:space="preserve">om slučaju sud će po službenoj dužnosti donijeti rješenje o otvaranju i zaključenju </w:t>
      </w:r>
      <w:r w:rsidRPr="00F9335E">
        <w:t>skraćenog stečajnog postupka</w:t>
      </w:r>
      <w:r w:rsidR="001F6933" w:rsidRPr="00F9335E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BF4C65">
        <w:t>01</w:t>
      </w:r>
      <w:r w:rsidR="008155EE" w:rsidRPr="009C5689">
        <w:t>.</w:t>
      </w:r>
      <w:r w:rsidR="00F8310C" w:rsidRPr="009C5689">
        <w:t xml:space="preserve"> </w:t>
      </w:r>
      <w:r w:rsidR="00BF4C65">
        <w:t>prosinac</w:t>
      </w:r>
      <w:r w:rsidR="00F8310C" w:rsidRPr="009C5689">
        <w:t xml:space="preserve"> </w:t>
      </w:r>
      <w:r w:rsidR="00590AEF" w:rsidRPr="009C5689">
        <w:t>2015.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D80305">
        <w:t>Sudska savjetnica:</w:t>
      </w:r>
    </w:p>
    <w:p w:rsidRDefault="00D80305" w:rsidP="00D80305" w:rsidR="00F8310C">
      <w:pPr>
        <w:ind w:left="6372"/>
        <w:jc w:val="center"/>
      </w:pPr>
      <w:r>
        <w:t xml:space="preserve">         </w:t>
      </w:r>
      <w:r w:rsidR="00EA616B">
        <w:t xml:space="preserve">      </w:t>
      </w:r>
      <w:r>
        <w:t>Daniela Nizić</w:t>
      </w:r>
    </w:p>
    <w:p w:rsidRDefault="00F84AC0" w:rsidP="00D80305" w:rsidR="00F84AC0">
      <w:pPr>
        <w:ind w:left="6372"/>
        <w:jc w:val="center"/>
      </w:pPr>
    </w:p>
    <w:p w:rsidRDefault="00F84AC0" w:rsidP="00F84AC0" w:rsidR="00F84AC0">
      <w:r>
        <w:t>DNA:</w:t>
      </w:r>
    </w:p>
    <w:p w:rsidRDefault="00F84AC0" w:rsidP="00F84AC0" w:rsidR="00F84AC0">
      <w:pPr>
        <w:pStyle w:val="Odlomakpopisa"/>
        <w:numPr>
          <w:ilvl w:val="0"/>
          <w:numId w:val="7"/>
        </w:numPr>
      </w:pPr>
      <w:r>
        <w:t>e-oglasna ploča 45 dana</w:t>
      </w:r>
    </w:p>
    <w:p w:rsidRDefault="00F84AC0" w:rsidP="00F84AC0" w:rsidR="00F84AC0">
      <w:pPr>
        <w:pStyle w:val="Odlomakpopisa"/>
        <w:numPr>
          <w:ilvl w:val="0"/>
          <w:numId w:val="7"/>
        </w:numPr>
      </w:pPr>
      <w:proofErr w:type="spellStart"/>
      <w:r>
        <w:t>zz</w:t>
      </w:r>
      <w:proofErr w:type="spellEnd"/>
      <w:r>
        <w:t xml:space="preserve"> dužnika na adresu</w:t>
      </w:r>
    </w:p>
    <w:p w:rsidRDefault="00EA616B" w:rsidP="00D80305" w:rsidR="00EA616B" w:rsidRPr="009C5689">
      <w:pPr>
        <w:ind w:left="6372"/>
        <w:jc w:val="center"/>
      </w:pPr>
    </w:p>
    <w:sectPr w:rsidSect="00ED6AA8" w:rsidR="00EA616B" w:rsidRPr="009C568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569F" w:rsidR="0036569F">
      <w:r>
        <w:separator/>
      </w:r>
    </w:p>
  </w:endnote>
  <w:endnote w:id="0" w:type="continuationSeparator">
    <w:p w:rsidRDefault="0036569F" w:rsidR="003656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569F" w:rsidR="0036569F">
      <w:r>
        <w:separator/>
      </w:r>
    </w:p>
  </w:footnote>
  <w:footnote w:id="0" w:type="continuationSeparator">
    <w:p w:rsidRDefault="0036569F" w:rsidR="003656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1079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3A3B" w:rsidP="00133A3B" w:rsidR="00133A3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36945FC"/>
    <w:multiLevelType w:val="hybridMultilevel"/>
    <w:tmpl w:val="A816EEF0"/>
    <w:lvl w:tplc="A4A0F90A" w:ilvl="0">
      <w:start w:val="1"/>
      <w:numFmt w:val="decimal"/>
      <w:lvlText w:val="%1."/>
      <w:lvlJc w:val="left"/>
      <w:pPr>
        <w:ind w:hanging="360" w:left="673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7452"/>
      </w:pPr>
    </w:lvl>
    <w:lvl w:tentative="true" w:tplc="041A001B" w:ilvl="2">
      <w:start w:val="1"/>
      <w:numFmt w:val="lowerRoman"/>
      <w:lvlText w:val="%3."/>
      <w:lvlJc w:val="right"/>
      <w:pPr>
        <w:ind w:hanging="180" w:left="8172"/>
      </w:pPr>
    </w:lvl>
    <w:lvl w:tentative="true" w:tplc="041A000F" w:ilvl="3">
      <w:start w:val="1"/>
      <w:numFmt w:val="decimal"/>
      <w:lvlText w:val="%4."/>
      <w:lvlJc w:val="left"/>
      <w:pPr>
        <w:ind w:hanging="360" w:left="8892"/>
      </w:pPr>
    </w:lvl>
    <w:lvl w:tentative="true" w:tplc="041A0019" w:ilvl="4">
      <w:start w:val="1"/>
      <w:numFmt w:val="lowerLetter"/>
      <w:lvlText w:val="%5."/>
      <w:lvlJc w:val="left"/>
      <w:pPr>
        <w:ind w:hanging="360" w:left="9612"/>
      </w:pPr>
    </w:lvl>
    <w:lvl w:tentative="true" w:tplc="041A001B" w:ilvl="5">
      <w:start w:val="1"/>
      <w:numFmt w:val="lowerRoman"/>
      <w:lvlText w:val="%6."/>
      <w:lvlJc w:val="right"/>
      <w:pPr>
        <w:ind w:hanging="180" w:left="10332"/>
      </w:pPr>
    </w:lvl>
    <w:lvl w:tentative="true" w:tplc="041A000F" w:ilvl="6">
      <w:start w:val="1"/>
      <w:numFmt w:val="decimal"/>
      <w:lvlText w:val="%7."/>
      <w:lvlJc w:val="left"/>
      <w:pPr>
        <w:ind w:hanging="360" w:left="11052"/>
      </w:pPr>
    </w:lvl>
    <w:lvl w:tentative="true" w:tplc="041A0019" w:ilvl="7">
      <w:start w:val="1"/>
      <w:numFmt w:val="lowerLetter"/>
      <w:lvlText w:val="%8."/>
      <w:lvlJc w:val="left"/>
      <w:pPr>
        <w:ind w:hanging="360" w:left="11772"/>
      </w:pPr>
    </w:lvl>
    <w:lvl w:tentative="true" w:tplc="041A001B" w:ilvl="8">
      <w:start w:val="1"/>
      <w:numFmt w:val="lowerRoman"/>
      <w:lvlText w:val="%9."/>
      <w:lvlJc w:val="right"/>
      <w:pPr>
        <w:ind w:hanging="180" w:left="12492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5702390"/>
    <w:multiLevelType w:val="hybridMultilevel"/>
    <w:tmpl w:val="F8B4D33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6"/>
  </w:num>
  <w:num w:numId="4">
    <w:abstractNumId w:val="1"/>
  </w:num>
  <w:num w:numId="5">
    <w:abstractNumId w:val="0"/>
  </w:num>
  <w:num w:numId="6">
    <w:abstractNumId w:val="2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761C"/>
    <w:rsid w:val="000566AD"/>
    <w:rsid w:val="00061039"/>
    <w:rsid w:val="0006387A"/>
    <w:rsid w:val="000753C1"/>
    <w:rsid w:val="000C610B"/>
    <w:rsid w:val="00114EAD"/>
    <w:rsid w:val="0012191B"/>
    <w:rsid w:val="00133A3B"/>
    <w:rsid w:val="00185571"/>
    <w:rsid w:val="001E50FB"/>
    <w:rsid w:val="001F6933"/>
    <w:rsid w:val="00210799"/>
    <w:rsid w:val="00223F58"/>
    <w:rsid w:val="002268EE"/>
    <w:rsid w:val="00230A63"/>
    <w:rsid w:val="0024459D"/>
    <w:rsid w:val="00262CA3"/>
    <w:rsid w:val="00263D6D"/>
    <w:rsid w:val="00264D19"/>
    <w:rsid w:val="00284369"/>
    <w:rsid w:val="00297E94"/>
    <w:rsid w:val="002B758E"/>
    <w:rsid w:val="002C59A7"/>
    <w:rsid w:val="00325398"/>
    <w:rsid w:val="0036569F"/>
    <w:rsid w:val="0038246E"/>
    <w:rsid w:val="00384CCE"/>
    <w:rsid w:val="003B0958"/>
    <w:rsid w:val="003D35F9"/>
    <w:rsid w:val="003E3A15"/>
    <w:rsid w:val="003F7520"/>
    <w:rsid w:val="004046A6"/>
    <w:rsid w:val="00413F4C"/>
    <w:rsid w:val="00485857"/>
    <w:rsid w:val="004B337A"/>
    <w:rsid w:val="004F3962"/>
    <w:rsid w:val="0053446F"/>
    <w:rsid w:val="005461B5"/>
    <w:rsid w:val="00572798"/>
    <w:rsid w:val="00590AEF"/>
    <w:rsid w:val="00591994"/>
    <w:rsid w:val="005A0039"/>
    <w:rsid w:val="005B65E9"/>
    <w:rsid w:val="005D0137"/>
    <w:rsid w:val="005D476D"/>
    <w:rsid w:val="005E4AB8"/>
    <w:rsid w:val="005F0073"/>
    <w:rsid w:val="005F4627"/>
    <w:rsid w:val="00627F6A"/>
    <w:rsid w:val="00631643"/>
    <w:rsid w:val="00657B8E"/>
    <w:rsid w:val="0067317A"/>
    <w:rsid w:val="006A22B6"/>
    <w:rsid w:val="006A504A"/>
    <w:rsid w:val="006D6C2F"/>
    <w:rsid w:val="006F2523"/>
    <w:rsid w:val="007715C3"/>
    <w:rsid w:val="007B5AFD"/>
    <w:rsid w:val="007D5A5D"/>
    <w:rsid w:val="007F563A"/>
    <w:rsid w:val="008155EE"/>
    <w:rsid w:val="00822950"/>
    <w:rsid w:val="008613BD"/>
    <w:rsid w:val="00863025"/>
    <w:rsid w:val="00867B9E"/>
    <w:rsid w:val="00871F01"/>
    <w:rsid w:val="008D134A"/>
    <w:rsid w:val="00920CA0"/>
    <w:rsid w:val="00925A08"/>
    <w:rsid w:val="009419D8"/>
    <w:rsid w:val="00941FF9"/>
    <w:rsid w:val="00945AF0"/>
    <w:rsid w:val="0096177A"/>
    <w:rsid w:val="009B1696"/>
    <w:rsid w:val="009C5689"/>
    <w:rsid w:val="009C6F6E"/>
    <w:rsid w:val="00A00595"/>
    <w:rsid w:val="00A6383E"/>
    <w:rsid w:val="00A70194"/>
    <w:rsid w:val="00A71431"/>
    <w:rsid w:val="00A72573"/>
    <w:rsid w:val="00AC2E3E"/>
    <w:rsid w:val="00AC4528"/>
    <w:rsid w:val="00AC6D81"/>
    <w:rsid w:val="00AD027A"/>
    <w:rsid w:val="00B449F3"/>
    <w:rsid w:val="00B82F18"/>
    <w:rsid w:val="00BF02C1"/>
    <w:rsid w:val="00BF4C65"/>
    <w:rsid w:val="00C272D2"/>
    <w:rsid w:val="00C405FD"/>
    <w:rsid w:val="00C41A71"/>
    <w:rsid w:val="00C836B9"/>
    <w:rsid w:val="00C83E31"/>
    <w:rsid w:val="00C92555"/>
    <w:rsid w:val="00C958E9"/>
    <w:rsid w:val="00CA0A77"/>
    <w:rsid w:val="00CB55C0"/>
    <w:rsid w:val="00CE7362"/>
    <w:rsid w:val="00D01B78"/>
    <w:rsid w:val="00D270CF"/>
    <w:rsid w:val="00D62FF6"/>
    <w:rsid w:val="00D66226"/>
    <w:rsid w:val="00D771D7"/>
    <w:rsid w:val="00D80305"/>
    <w:rsid w:val="00EA616B"/>
    <w:rsid w:val="00EC3302"/>
    <w:rsid w:val="00ED44E8"/>
    <w:rsid w:val="00ED6AA8"/>
    <w:rsid w:val="00F034D3"/>
    <w:rsid w:val="00F20BCB"/>
    <w:rsid w:val="00F510B3"/>
    <w:rsid w:val="00F8310C"/>
    <w:rsid w:val="00F84AC0"/>
    <w:rsid w:val="00F9335E"/>
    <w:rsid w:val="00FD78CF"/>
    <w:rsid w:val="00FE44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D44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44E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44E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44E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44E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D44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44E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44E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44E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44E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prosinca 2015.</izvorni_sadrzaj>
    <derivirana_varijabla naziv="DomainObject.DatumDonosenjaOdluke_1">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Nizić</izvorni_sadrzaj>
    <derivirana_varijabla naziv="DomainObject.DonositeljOdluke.Prezime_1">Nizić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3231</izvorni_sadrzaj>
    <derivirana_varijabla naziv="DomainObject.Predmet.Broj_1">3231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St-3231/2015</izvorni_sadrzaj>
    <derivirana_varijabla naziv="DomainObject.Predmet.OznakaBroj_1">St-3231/2015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HADVA PUBLIKACIJE d.o.o.</izvorni_sadrzaj>
    <derivirana_varijabla naziv="DomainObject.Predmet.ProtustrankaFormated_1">  HADVA PUBLIKACIJE d.o.o.</derivirana_varijabla>
  </DomainObject.Predmet.ProtustrankaFormated>
  <DomainObject.Predmet.ProtustrankaFormatedOIB>
    <izvorni_sadrzaj>  HADVA PUBLIKACIJE d.o.o., OIB 25666085692</izvorni_sadrzaj>
    <derivirana_varijabla naziv="DomainObject.Predmet.ProtustrankaFormatedOIB_1">  HADVA PUBLIKACIJE d.o.o., OIB 25666085692</derivirana_varijabla>
  </DomainObject.Predmet.ProtustrankaFormatedOIB>
  <DomainObject.Predmet.ProtustrankaFormatedWithAdress>
    <izvorni_sadrzaj> HADVA PUBLIKACIJE d.o.o., Odranska 1, 10000 Zagreb</izvorni_sadrzaj>
    <derivirana_varijabla naziv="DomainObject.Predmet.ProtustrankaFormatedWithAdress_1"> HADVA PUBLIKACIJE d.o.o., Odranska 1, 10000 Zagreb</derivirana_varijabla>
  </DomainObject.Predmet.ProtustrankaFormatedWithAdress>
  <DomainObject.Predmet.ProtustrankaFormatedWithAdressOIB>
    <izvorni_sadrzaj> HADVA PUBLIKACIJE d.o.o., OIB 25666085692, Odranska 1, 10000 Zagreb</izvorni_sadrzaj>
    <derivirana_varijabla naziv="DomainObject.Predmet.ProtustrankaFormatedWithAdressOIB_1"> HADVA PUBLIKACIJE d.o.o., OIB 25666085692, Odranska 1, 10000 Zagreb</derivirana_varijabla>
  </DomainObject.Predmet.ProtustrankaFormatedWithAdressOIB>
  <DomainObject.Predmet.ProtustrankaWithAdress>
    <izvorni_sadrzaj>HADVA PUBLIKACIJE d.o.o. Odranska 1, 10000 Zagreb</izvorni_sadrzaj>
    <derivirana_varijabla naziv="DomainObject.Predmet.ProtustrankaWithAdress_1">HADVA PUBLIKACIJE d.o.o. Odranska 1, 10000 Zagreb</derivirana_varijabla>
  </DomainObject.Predmet.ProtustrankaWithAdress>
  <DomainObject.Predmet.ProtustrankaWithAdressOIB>
    <izvorni_sadrzaj>HADVA PUBLIKACIJE d.o.o., OIB 25666085692, Odranska 1, 10000 Zagreb</izvorni_sadrzaj>
    <derivirana_varijabla naziv="DomainObject.Predmet.ProtustrankaWithAdressOIB_1">HADVA PUBLIKACIJE d.o.o., OIB 25666085692, Odranska 1, 10000 Zagreb</derivirana_varijabla>
  </DomainObject.Predmet.ProtustrankaWithAdressOIB>
  <DomainObject.Predmet.ProtustrankaNazivFormated>
    <izvorni_sadrzaj>HADVA PUBLIKACIJE d.o.o.</izvorni_sadrzaj>
    <derivirana_varijabla naziv="DomainObject.Predmet.ProtustrankaNazivFormated_1">HADVA PUBLIKACIJE d.o.o.</derivirana_varijabla>
  </DomainObject.Predmet.ProtustrankaNazivFormated>
  <DomainObject.Predmet.ProtustrankaNazivFormatedOIB>
    <izvorni_sadrzaj>HADVA PUBLIKACIJE d.o.o., OIB 25666085692</izvorni_sadrzaj>
    <derivirana_varijabla naziv="DomainObject.Predmet.ProtustrankaNazivFormatedOIB_1">HADVA PUBLIKACIJE d.o.o., OIB 25666085692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38.St- D. Nizić</izvorni_sadrzaj>
    <derivirana_varijabla naziv="DomainObject.Predmet.Referada.Naziv_1">38.St- D. Nizić</derivirana_varijabla>
  </DomainObject.Predmet.Referada.Naziv>
  <DomainObject.Predmet.Referada.Oznaka>
    <izvorni_sadrzaj>38.St</izvorni_sadrzaj>
    <derivirana_varijabla naziv="DomainObject.Predmet.Referada.Oznaka_1">38.St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Daniela Nizić</izvorni_sadrzaj>
    <derivirana_varijabla naziv="DomainObject.Predmet.Referada.Sudac_1">Daniela Nizić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38.St- D. Nizić</izvorni_sadrzaj>
    <derivirana_varijabla naziv="DomainObject.Predmet.TrenutnaLokacijaSpisa.Naziv_1">38.St- D. Nizić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HADVA PUBLIKACIJE d.o.o.</item>
    </izvorni_sadrzaj>
    <derivirana_varijabla naziv="DomainObject.Predmet.ProtuStrankaListFormated_1">
      <item>HADVA PUBLIKACIJE d.o.o.</item>
    </derivirana_varijabla>
  </DomainObject.Predmet.ProtuStrankaListFormated>
  <DomainObject.Predmet.ProtuStrankaListFormatedOIB>
    <izvorni_sadrzaj>
      <item>HADVA PUBLIKACIJE d.o.o., OIB 25666085692</item>
    </izvorni_sadrzaj>
    <derivirana_varijabla naziv="DomainObject.Predmet.ProtuStrankaListFormatedOIB_1">
      <item>HADVA PUBLIKACIJE d.o.o., OIB 25666085692</item>
    </derivirana_varijabla>
  </DomainObject.Predmet.ProtuStrankaListFormatedOIB>
  <DomainObject.Predmet.ProtuStrankaListFormatedWithAdress>
    <izvorni_sadrzaj>
      <item>HADVA PUBLIKACIJE d.o.o., Odranska 1, 10000 Zagreb</item>
    </izvorni_sadrzaj>
    <derivirana_varijabla naziv="DomainObject.Predmet.ProtuStrankaListFormatedWithAdress_1">
      <item>HADVA PUBLIKACIJE d.o.o., Odranska 1, 10000 Zagreb</item>
    </derivirana_varijabla>
  </DomainObject.Predmet.ProtuStrankaListFormatedWithAdress>
  <DomainObject.Predmet.ProtuStrankaListFormatedWithAdressOIB>
    <izvorni_sadrzaj>
      <item>HADVA PUBLIKACIJE d.o.o., OIB 25666085692, Odranska 1, 10000 Zagreb</item>
    </izvorni_sadrzaj>
    <derivirana_varijabla naziv="DomainObject.Predmet.ProtuStrankaListFormatedWithAdressOIB_1">
      <item>HADVA PUBLIKACIJE d.o.o., OIB 25666085692, Odranska 1, 10000 Zagreb</item>
    </derivirana_varijabla>
  </DomainObject.Predmet.ProtuStrankaListFormatedWithAdressOIB>
  <DomainObject.Predmet.ProtuStrankaListNazivFormated>
    <izvorni_sadrzaj>
      <item>HADVA PUBLIKACIJE d.o.o.</item>
    </izvorni_sadrzaj>
    <derivirana_varijabla naziv="DomainObject.Predmet.ProtuStrankaListNazivFormated_1">
      <item>HADVA PUBLIKACIJE d.o.o.</item>
    </derivirana_varijabla>
  </DomainObject.Predmet.ProtuStrankaListNazivFormated>
  <DomainObject.Predmet.ProtuStrankaListNazivFormatedOIB>
    <izvorni_sadrzaj>
      <item>HADVA PUBLIKACIJE d.o.o., OIB 25666085692</item>
    </izvorni_sadrzaj>
    <derivirana_varijabla naziv="DomainObject.Predmet.ProtuStrankaListNazivFormatedOIB_1">
      <item>HADVA PUBLIKACIJE d.o.o., OIB 25666085692</item>
    </derivirana_varijabla>
  </DomainObject.Predmet.ProtuStrankaListNazivFormatedOIB>
  <DomainObject.Predmet.OstaliListFormated>
    <izvorni_sadrzaj>
      <item>Ana Pušić</item>
    </izvorni_sadrzaj>
    <derivirana_varijabla naziv="DomainObject.Predmet.OstaliListFormated_1">
      <item>Ana Pušić</item>
    </derivirana_varijabla>
  </DomainObject.Predmet.OstaliListFormated>
  <DomainObject.Predmet.OstaliListFormatedOIB>
    <izvorni_sadrzaj>
      <item>Ana Pušić, OIB 70926197740</item>
    </izvorni_sadrzaj>
    <derivirana_varijabla naziv="DomainObject.Predmet.OstaliListFormatedOIB_1">
      <item>Ana Pušić, OIB 70926197740</item>
    </derivirana_varijabla>
  </DomainObject.Predmet.OstaliListFormatedOIB>
  <DomainObject.Predmet.OstaliListFormatedWithAdress>
    <izvorni_sadrzaj>
      <item>Ana Pušić, Vrbovska 5, 10000 Zagreb</item>
    </izvorni_sadrzaj>
    <derivirana_varijabla naziv="DomainObject.Predmet.OstaliListFormatedWithAdress_1">
      <item>Ana Pušić, Vrbovska 5, 10000 Zagreb</item>
    </derivirana_varijabla>
  </DomainObject.Predmet.OstaliListFormatedWithAdress>
  <DomainObject.Predmet.OstaliListFormatedWithAdressOIB>
    <izvorni_sadrzaj>
      <item>Ana Pušić, OIB 70926197740, Vrbovska 5, 10000 Zagreb</item>
    </izvorni_sadrzaj>
    <derivirana_varijabla naziv="DomainObject.Predmet.OstaliListFormatedWithAdressOIB_1">
      <item>Ana Pušić, OIB 70926197740, Vrbovska 5, 10000 Zagreb</item>
    </derivirana_varijabla>
  </DomainObject.Predmet.OstaliListFormatedWithAdressOIB>
  <DomainObject.Predmet.OstaliListNazivFormated>
    <izvorni_sadrzaj>
      <item>Ana Pušić</item>
    </izvorni_sadrzaj>
    <derivirana_varijabla naziv="DomainObject.Predmet.OstaliListNazivFormated_1">
      <item>Ana Pušić</item>
    </derivirana_varijabla>
  </DomainObject.Predmet.OstaliListNazivFormated>
  <DomainObject.Predmet.OstaliListNazivFormatedOIB>
    <izvorni_sadrzaj>
      <item>Ana Pušić, OIB 70926197740</item>
    </izvorni_sadrzaj>
    <derivirana_varijabla naziv="DomainObject.Predmet.OstaliListNazivFormatedOIB_1">
      <item>Ana Pušić, OIB 70926197740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2015.</izvorni_sadrzaj>
    <derivirana_varijabla naziv="DomainObject.Datum_1">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HADVA PUBLIKACIJE d.o.o.</izvorni_sadrzaj>
    <derivirana_varijabla naziv="DomainObject.Predmet.ProtustrankaIDrugi_1">HADVA PUBLIKACIJE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HADVA PUBLIKACIJE d.o.o., OIB 25666085692, Odranska 1, 10000 Zagreb</izvorni_sadrzaj>
    <derivirana_varijabla naziv="DomainObject.Predmet.ProtustrankaIDrugiAdressOIB_1">HADVA PUBLIKACIJE d.o.o., OIB 25666085692, Odranska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HADVA PUBLIKACIJE d.o.o.</item>
      <item>Ana Pušić</item>
    </izvorni_sadrzaj>
    <derivirana_varijabla naziv="DomainObject.Predmet.SudioniciListNaziv_1">
      <item>FINA Regionalni centar Zagreb</item>
      <item>HADVA PUBLIKACIJE d.o.o.</item>
      <item>Ana Pušić</item>
    </derivirana_varijabla>
  </DomainObject.Predmet.SudioniciListNaziv>
  <DomainObject.Predmet.SudioniciListAdressOIB>
    <izvorni_sadrzaj>
      <item>FINA Regionalni centar Zagreb, OIB 85821130368, Trg svibanjskih žrtava 1995. 1,10000 Zagreb</item>
      <item>HADVA PUBLIKACIJE d.o.o., OIB 25666085692, Odranska 1,10000 Zagreb</item>
      <item>Ana Pušić, OIB 70926197740, Vrbovska 5,10000 Zagreb</item>
    </izvorni_sadrzaj>
    <derivirana_varijabla naziv="DomainObject.Predmet.SudioniciListAdressOIB_1">
      <item>FINA Regionalni centar Zagreb, OIB 85821130368, Trg svibanjskih žrtava 1995. 1,10000 Zagreb</item>
      <item>HADVA PUBLIKACIJE d.o.o., OIB 25666085692, Odranska 1,10000 Zagreb</item>
      <item>Ana Pušić, OIB 70926197740, Vrbovska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25666085692</item>
      <item>, OIB 70926197740</item>
    </izvorni_sadrzaj>
    <derivirana_varijabla naziv="DomainObject.Predmet.SudioniciListNazivOIB_1">
      <item>, OIB 85821130368</item>
      <item>, OIB 25666085692</item>
      <item>, OIB 70926197740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FEC27D5-9D08-4764-AF58-F30434BCA09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245</properties:Words>
  <properties:Characters>1341</properties:Characters>
  <properties:Lines>44</properties:Lines>
  <properties:Paragraphs>18</properties:Paragraphs>
  <properties:TotalTime>25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2015-12-01T08:43:00Z</dcterms:created>
  <dc:creator>ilukac</dc:creator>
  <cp:lastModifiedBy>Katica Franjić</cp:lastModifiedBy>
  <cp:lastPrinted>2015-12-01T09:00:00Z</cp:lastPrinted>
  <dcterms:modified xmlns:xsi="http://www.w3.org/2001/XMLSchema-instance" xsi:type="dcterms:W3CDTF">2015-12-01T09:10:00Z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