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c37d" w14:paraId="9dec37d" w:rsidRDefault="00B803A8" w:rsidR="00B803A8" w:rsidRPr="00DE594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E594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DE5943">
      <w:pPr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DE5943">
      <w:pPr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>TRGOVAČK</w:t>
      </w:r>
      <w:r w:rsidR="0063777B" w:rsidRPr="00DE5943">
        <w:rPr>
          <w:rFonts w:hAnsi="Times New Roman" w:ascii="Times New Roman"/>
          <w:szCs w:val="24"/>
          <w:lang w:val="hr-HR"/>
        </w:rPr>
        <w:t>I SUD U ZAGREBU</w:t>
      </w:r>
      <w:r w:rsidR="0063777B" w:rsidRPr="00DE5943">
        <w:rPr>
          <w:rFonts w:hAnsi="Times New Roman" w:ascii="Times New Roman"/>
          <w:szCs w:val="24"/>
          <w:lang w:val="hr-HR"/>
        </w:rPr>
        <w:tab/>
      </w:r>
      <w:r w:rsidR="0063777B" w:rsidRPr="00DE5943">
        <w:rPr>
          <w:rFonts w:hAnsi="Times New Roman" w:ascii="Times New Roman"/>
          <w:szCs w:val="24"/>
          <w:lang w:val="hr-HR"/>
        </w:rPr>
        <w:tab/>
      </w:r>
      <w:r w:rsidR="0063777B" w:rsidRPr="00DE5943">
        <w:rPr>
          <w:rFonts w:hAnsi="Times New Roman" w:ascii="Times New Roman"/>
          <w:szCs w:val="24"/>
          <w:lang w:val="hr-HR"/>
        </w:rPr>
        <w:tab/>
      </w:r>
      <w:r w:rsidR="0063777B" w:rsidRPr="00DE5943">
        <w:rPr>
          <w:rFonts w:hAnsi="Times New Roman" w:ascii="Times New Roman"/>
          <w:szCs w:val="24"/>
          <w:lang w:val="hr-HR"/>
        </w:rPr>
        <w:tab/>
      </w:r>
      <w:r w:rsidR="0063777B" w:rsidRPr="00DE5943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DE5943">
      <w:pPr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DE5943">
      <w:pPr>
        <w:jc w:val="right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ab/>
      </w:r>
      <w:r w:rsidRPr="00DE5943">
        <w:rPr>
          <w:rFonts w:hAnsi="Times New Roman" w:ascii="Times New Roman"/>
          <w:szCs w:val="24"/>
          <w:lang w:val="hr-HR"/>
        </w:rPr>
        <w:tab/>
      </w:r>
      <w:r w:rsidRPr="00DE5943">
        <w:rPr>
          <w:rFonts w:hAnsi="Times New Roman" w:ascii="Times New Roman"/>
          <w:szCs w:val="24"/>
          <w:lang w:val="hr-HR"/>
        </w:rPr>
        <w:tab/>
      </w:r>
      <w:r w:rsidR="00EE23D3" w:rsidRPr="00DE5943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3135A5" w:rsidRPr="00DE5943">
        <w:rPr>
          <w:rFonts w:hAnsi="Times New Roman" w:ascii="Times New Roman"/>
          <w:szCs w:val="24"/>
          <w:lang w:val="hr-HR"/>
        </w:rPr>
        <w:t>87. St-435/2019</w:t>
      </w:r>
      <w:r w:rsidR="008C1BD5" w:rsidRPr="00DE5943">
        <w:rPr>
          <w:rFonts w:hAnsi="Times New Roman" w:ascii="Times New Roman"/>
          <w:szCs w:val="24"/>
          <w:lang w:val="hr-HR"/>
        </w:rPr>
        <w:t xml:space="preserve">  </w:t>
      </w:r>
    </w:p>
    <w:p w:rsidRDefault="008C1BD5" w:rsidP="008C1BD5" w:rsidR="008C1BD5" w:rsidRPr="00DE5943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DE5943">
      <w:pPr>
        <w:jc w:val="center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DE5943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DE5943">
      <w:pPr>
        <w:jc w:val="center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DE5943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DE594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u povodu prijedloga predlagatelja </w:t>
      </w:r>
      <w:r w:rsidR="003135A5" w:rsidRPr="00DE5943">
        <w:rPr>
          <w:rFonts w:hAnsi="Times New Roman" w:ascii="Times New Roman"/>
          <w:szCs w:val="24"/>
          <w:lang w:val="hr-HR"/>
        </w:rPr>
        <w:t>FINANCIJSKE AGENCIJE, Zagreb, Ulica grada Vukovara 70, OIB 85821130368, za otvaranje stečajnog postupka nad dužnikom GRADITELJSTVO – LEON d.o.o., OIB 54698789482, Zagreb, Nad lipom 3</w:t>
      </w:r>
      <w:r w:rsidRPr="00DE5943">
        <w:rPr>
          <w:rFonts w:hAnsi="Times New Roman" w:ascii="Times New Roman"/>
          <w:szCs w:val="24"/>
          <w:lang w:val="hr-HR"/>
        </w:rPr>
        <w:t xml:space="preserve">, </w:t>
      </w:r>
      <w:r w:rsidR="003135A5" w:rsidRPr="00DE5943">
        <w:rPr>
          <w:rFonts w:hAnsi="Times New Roman" w:ascii="Times New Roman"/>
          <w:szCs w:val="24"/>
          <w:lang w:val="hr-HR"/>
        </w:rPr>
        <w:t>16. svibnja</w:t>
      </w:r>
      <w:r w:rsidRPr="00DE5943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DE5943">
      <w:pPr>
        <w:jc w:val="right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ab/>
      </w:r>
      <w:r w:rsidRPr="00DE5943">
        <w:rPr>
          <w:rFonts w:hAnsi="Times New Roman" w:ascii="Times New Roman"/>
          <w:szCs w:val="24"/>
          <w:lang w:val="hr-HR"/>
        </w:rPr>
        <w:tab/>
      </w:r>
      <w:r w:rsidRPr="00DE5943">
        <w:rPr>
          <w:rFonts w:hAnsi="Times New Roman" w:ascii="Times New Roman"/>
          <w:szCs w:val="24"/>
          <w:lang w:val="hr-HR"/>
        </w:rPr>
        <w:tab/>
      </w:r>
      <w:r w:rsidRPr="00DE5943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DE5943">
      <w:pPr>
        <w:jc w:val="center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DE5943">
      <w:pPr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DE594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 xml:space="preserve">Privremenim stečajnim upraviteljem dužnika </w:t>
      </w:r>
      <w:r w:rsidR="003135A5" w:rsidRPr="00DE5943">
        <w:rPr>
          <w:rFonts w:hAnsi="Times New Roman" w:ascii="Times New Roman"/>
          <w:szCs w:val="24"/>
          <w:lang w:val="hr-HR"/>
        </w:rPr>
        <w:t xml:space="preserve">GRADITELJSTVO – LEON d.o.o., OIB 54698789482, Zagreb, Nad lipom 3, </w:t>
      </w:r>
      <w:r w:rsidRPr="00DE5943">
        <w:rPr>
          <w:rFonts w:hAnsi="Times New Roman" w:ascii="Times New Roman"/>
          <w:szCs w:val="24"/>
          <w:lang w:val="hr-HR"/>
        </w:rPr>
        <w:t xml:space="preserve">imenuje se </w:t>
      </w:r>
      <w:r w:rsidR="002C7F52">
        <w:rPr>
          <w:rFonts w:hAnsi="Times New Roman" w:ascii="Times New Roman"/>
          <w:szCs w:val="24"/>
          <w:lang w:val="hr-HR"/>
        </w:rPr>
        <w:t>Josipa Jurčić, OIB 70344385865, Zagreb, Radnička cesta 37B</w:t>
      </w:r>
      <w:r w:rsidRPr="00DE5943">
        <w:rPr>
          <w:rFonts w:hAnsi="Times New Roman" w:ascii="Times New Roman"/>
          <w:szCs w:val="24"/>
          <w:lang w:val="hr-HR"/>
        </w:rPr>
        <w:t>.</w:t>
      </w:r>
    </w:p>
    <w:p w:rsidRDefault="00314BC7" w:rsidP="00314BC7" w:rsidR="00314BC7" w:rsidRPr="00DE594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AF14D9" w:rsidRPr="00DE594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 xml:space="preserve"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 i vrijednost i stanje </w:t>
      </w:r>
      <w:r w:rsidR="00D40AB6" w:rsidRPr="00DE5943">
        <w:rPr>
          <w:rFonts w:hAnsi="Times New Roman" w:ascii="Times New Roman"/>
          <w:szCs w:val="24"/>
          <w:lang w:val="hr-HR"/>
        </w:rPr>
        <w:t>dužnikovog</w:t>
      </w:r>
      <w:r w:rsidRPr="00DE5943">
        <w:rPr>
          <w:rFonts w:hAnsi="Times New Roman" w:ascii="Times New Roman"/>
          <w:szCs w:val="24"/>
          <w:lang w:val="hr-HR"/>
        </w:rPr>
        <w:t xml:space="preserve"> vozila: </w:t>
      </w:r>
    </w:p>
    <w:p w:rsidRDefault="00AF14D9" w:rsidP="00AF14D9" w:rsidR="00AF14D9" w:rsidRPr="00DE594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40AB6" w:rsidP="00D40AB6" w:rsidR="00AF14D9" w:rsidRPr="00DE5943">
      <w:pPr>
        <w:pStyle w:val="Odlomakpopisa"/>
        <w:numPr>
          <w:ilvl w:val="0"/>
          <w:numId w:val="7"/>
        </w:numPr>
        <w:jc w:val="both"/>
        <w:rPr>
          <w:rFonts w:eastAsiaTheme="minorHAnsi" w:hAnsi="Times New Roman" w:ascii="Times New Roman"/>
          <w:szCs w:val="24"/>
          <w:u w:val="single"/>
          <w:lang w:eastAsia="en-US" w:val="hr-HR"/>
        </w:rPr>
      </w:pPr>
      <w:r w:rsidRPr="00DE5943">
        <w:rPr>
          <w:rFonts w:hAnsi="Times New Roman" w:ascii="Times New Roman"/>
          <w:szCs w:val="24"/>
          <w:lang w:val="hr-HR"/>
        </w:rPr>
        <w:t>M1, marka VOLKSWAGEN 70 D KOMBI, godina proizvodnje 1991, reg. oznaka ZG9040FU, datum odjave 9. listopada 2018.</w:t>
      </w:r>
    </w:p>
    <w:p w:rsidRDefault="003135A5" w:rsidP="003135A5" w:rsidR="003135A5" w:rsidRPr="00DE5943">
      <w:pPr>
        <w:pStyle w:val="Odlomakpopisa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314BC7" w:rsidP="00AF14D9" w:rsidR="00AF14D9" w:rsidRPr="00DE594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 xml:space="preserve">stanje obveza stečajnog dužnika, je li imovina stečajnog dužnika dovoljna za namirenje troškova stečajnog postupka te koliki je iznos predvidivih troškova prethodnog i stečajnog postupka. </w:t>
      </w:r>
    </w:p>
    <w:p w:rsidRDefault="00AF14D9" w:rsidP="00AF14D9" w:rsidR="00AF14D9" w:rsidRPr="00DE594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AF14D9" w:rsidR="00314BC7" w:rsidRPr="00DE594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 xml:space="preserve">Privremeni stečajni upravitelj dužan je pisano izvješće s mišljenjem izraditi u roku 30 dana i dostaviti ga u spis </w:t>
      </w:r>
      <w:r w:rsidR="00201242" w:rsidRPr="00DE5943">
        <w:rPr>
          <w:rFonts w:hAnsi="Times New Roman" w:ascii="Times New Roman"/>
          <w:szCs w:val="24"/>
          <w:u w:val="single"/>
          <w:lang w:val="hr-HR"/>
        </w:rPr>
        <w:t>putem eKomunikacije</w:t>
      </w:r>
      <w:r w:rsidRPr="00DE5943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A4746D" w:rsidRPr="00DE5943">
      <w:pPr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ab/>
      </w:r>
      <w:r w:rsidRPr="00DE5943">
        <w:rPr>
          <w:rFonts w:hAnsi="Times New Roman" w:ascii="Times New Roman"/>
          <w:szCs w:val="24"/>
          <w:lang w:val="hr-HR"/>
        </w:rPr>
        <w:tab/>
      </w:r>
      <w:r w:rsidRPr="00DE5943">
        <w:rPr>
          <w:rFonts w:hAnsi="Times New Roman" w:ascii="Times New Roman"/>
          <w:szCs w:val="24"/>
          <w:lang w:val="hr-HR"/>
        </w:rPr>
        <w:tab/>
      </w:r>
      <w:r w:rsidRPr="00DE5943">
        <w:rPr>
          <w:rFonts w:hAnsi="Times New Roman" w:ascii="Times New Roman"/>
          <w:szCs w:val="24"/>
          <w:lang w:val="hr-HR"/>
        </w:rPr>
        <w:tab/>
      </w:r>
      <w:r w:rsidRPr="00DE5943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DE5943">
      <w:pPr>
        <w:jc w:val="center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DE5943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DE594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DE5943">
        <w:rPr>
          <w:rFonts w:hAnsi="Times New Roman" w:ascii="Times New Roman"/>
          <w:szCs w:val="24"/>
          <w:lang w:val="hr-HR"/>
        </w:rPr>
        <w:t>podnijela</w:t>
      </w:r>
      <w:r w:rsidRPr="00DE5943">
        <w:rPr>
          <w:rFonts w:hAnsi="Times New Roman" w:ascii="Times New Roman"/>
          <w:szCs w:val="24"/>
          <w:lang w:val="hr-HR"/>
        </w:rPr>
        <w:t xml:space="preserve"> </w:t>
      </w:r>
      <w:r w:rsidR="00DF5074" w:rsidRPr="00DE5943">
        <w:rPr>
          <w:rFonts w:hAnsi="Times New Roman" w:ascii="Times New Roman"/>
          <w:szCs w:val="24"/>
          <w:lang w:val="hr-HR"/>
        </w:rPr>
        <w:t xml:space="preserve">je </w:t>
      </w:r>
      <w:r w:rsidR="00EB055B" w:rsidRPr="00DE5943">
        <w:rPr>
          <w:rFonts w:hAnsi="Times New Roman" w:ascii="Times New Roman"/>
          <w:szCs w:val="24"/>
          <w:lang w:val="hr-HR"/>
        </w:rPr>
        <w:t xml:space="preserve">prijedlog za otvaranje </w:t>
      </w:r>
      <w:r w:rsidRPr="00DE5943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3135A5" w:rsidRPr="00DE5943">
        <w:rPr>
          <w:rFonts w:hAnsi="Times New Roman" w:ascii="Times New Roman"/>
          <w:szCs w:val="24"/>
          <w:lang w:val="hr-HR"/>
        </w:rPr>
        <w:t>GRADITELJSTVO – LEON d.o.o., OIB 54698789482, Zagreb, Nad lipom 3,</w:t>
      </w:r>
      <w:r w:rsidR="00A326DC" w:rsidRPr="00DE5943">
        <w:rPr>
          <w:rFonts w:hAnsi="Times New Roman" w:ascii="Times New Roman"/>
          <w:szCs w:val="24"/>
          <w:lang w:val="hr-HR"/>
        </w:rPr>
        <w:t xml:space="preserve"> </w:t>
      </w:r>
      <w:r w:rsidR="008C1BD5" w:rsidRPr="00DE5943">
        <w:rPr>
          <w:rFonts w:hAnsi="Times New Roman" w:ascii="Times New Roman"/>
          <w:szCs w:val="24"/>
          <w:lang w:val="hr-HR"/>
        </w:rPr>
        <w:t>sukladno odredbi</w:t>
      </w:r>
      <w:r w:rsidR="00A503BB" w:rsidRPr="00DE5943">
        <w:rPr>
          <w:rFonts w:hAnsi="Times New Roman" w:ascii="Times New Roman"/>
          <w:szCs w:val="24"/>
          <w:lang w:val="hr-HR"/>
        </w:rPr>
        <w:t xml:space="preserve"> čl</w:t>
      </w:r>
      <w:r w:rsidR="008C1BD5" w:rsidRPr="00DE5943">
        <w:rPr>
          <w:rFonts w:hAnsi="Times New Roman" w:ascii="Times New Roman"/>
          <w:szCs w:val="24"/>
          <w:lang w:val="hr-HR"/>
        </w:rPr>
        <w:t>.</w:t>
      </w:r>
      <w:r w:rsidR="00A503BB" w:rsidRPr="00DE5943">
        <w:rPr>
          <w:rFonts w:hAnsi="Times New Roman" w:ascii="Times New Roman"/>
          <w:szCs w:val="24"/>
          <w:lang w:val="hr-HR"/>
        </w:rPr>
        <w:t xml:space="preserve"> </w:t>
      </w:r>
      <w:r w:rsidR="007E472A" w:rsidRPr="00DE5943">
        <w:rPr>
          <w:rFonts w:hAnsi="Times New Roman" w:ascii="Times New Roman"/>
          <w:szCs w:val="24"/>
          <w:lang w:val="hr-HR"/>
        </w:rPr>
        <w:t>110</w:t>
      </w:r>
      <w:r w:rsidR="00A503BB" w:rsidRPr="00DE5943">
        <w:rPr>
          <w:rFonts w:hAnsi="Times New Roman" w:ascii="Times New Roman"/>
          <w:szCs w:val="24"/>
          <w:lang w:val="hr-HR"/>
        </w:rPr>
        <w:t>. st</w:t>
      </w:r>
      <w:r w:rsidR="008C1BD5" w:rsidRPr="00DE5943">
        <w:rPr>
          <w:rFonts w:hAnsi="Times New Roman" w:ascii="Times New Roman"/>
          <w:szCs w:val="24"/>
          <w:lang w:val="hr-HR"/>
        </w:rPr>
        <w:t>.</w:t>
      </w:r>
      <w:r w:rsidR="00A503BB" w:rsidRPr="00DE5943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DE5943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DE5943">
        <w:rPr>
          <w:rFonts w:hAnsi="Times New Roman" w:ascii="Times New Roman"/>
          <w:szCs w:val="24"/>
          <w:lang w:val="hr-HR"/>
        </w:rPr>
        <w:t xml:space="preserve"> i </w:t>
      </w:r>
      <w:r w:rsidR="00A50B3C" w:rsidRPr="00DE5943">
        <w:rPr>
          <w:rFonts w:hAnsi="Times New Roman" w:ascii="Times New Roman"/>
          <w:szCs w:val="24"/>
          <w:lang w:val="hr-HR"/>
        </w:rPr>
        <w:t>104/17</w:t>
      </w:r>
      <w:r w:rsidR="004344EC" w:rsidRPr="00DE5943">
        <w:rPr>
          <w:rFonts w:hAnsi="Times New Roman" w:ascii="Times New Roman"/>
          <w:szCs w:val="24"/>
          <w:lang w:val="hr-HR"/>
        </w:rPr>
        <w:t>, dalje: SZ)</w:t>
      </w:r>
      <w:r w:rsidR="0063777B" w:rsidRPr="00DE5943">
        <w:rPr>
          <w:rFonts w:hAnsi="Times New Roman" w:ascii="Times New Roman"/>
          <w:szCs w:val="24"/>
          <w:lang w:val="hr-HR"/>
        </w:rPr>
        <w:t>.</w:t>
      </w:r>
    </w:p>
    <w:p w:rsidRDefault="00567932" w:rsidP="00443FAE" w:rsidR="00567932" w:rsidRPr="00DE594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67932" w:rsidP="00314BC7" w:rsidR="00314BC7" w:rsidRPr="00DE594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 xml:space="preserve">Rješenjem od </w:t>
      </w:r>
      <w:r w:rsidR="006F67A8" w:rsidRPr="00DE5943">
        <w:rPr>
          <w:rFonts w:hAnsi="Times New Roman" w:ascii="Times New Roman"/>
          <w:szCs w:val="24"/>
          <w:lang w:val="hr-HR"/>
        </w:rPr>
        <w:t>27. veljače 2019</w:t>
      </w:r>
      <w:r w:rsidRPr="00DE5943">
        <w:rPr>
          <w:rFonts w:hAnsi="Times New Roman" w:ascii="Times New Roman"/>
          <w:szCs w:val="24"/>
          <w:lang w:val="hr-HR"/>
        </w:rPr>
        <w:t xml:space="preserve">. pokrenut je prethodni postupak nad dužnikom u skladu s odredbom čl. 115. st. 1. SZ-a, </w:t>
      </w:r>
      <w:r w:rsidR="00314BC7" w:rsidRPr="00DE5943">
        <w:rPr>
          <w:rFonts w:hAnsi="Times New Roman" w:ascii="Times New Roman"/>
          <w:szCs w:val="24"/>
          <w:lang w:val="hr-HR"/>
        </w:rPr>
        <w:t xml:space="preserve">dok je </w:t>
      </w:r>
      <w:r w:rsidR="006F67A8" w:rsidRPr="00DE5943">
        <w:rPr>
          <w:rFonts w:hAnsi="Times New Roman" w:ascii="Times New Roman"/>
          <w:szCs w:val="24"/>
          <w:lang w:val="hr-HR"/>
        </w:rPr>
        <w:t>28. ožujka 2019</w:t>
      </w:r>
      <w:r w:rsidR="00314BC7" w:rsidRPr="00DE5943">
        <w:rPr>
          <w:rFonts w:hAnsi="Times New Roman" w:ascii="Times New Roman"/>
          <w:szCs w:val="24"/>
          <w:lang w:val="hr-HR"/>
        </w:rPr>
        <w:t xml:space="preserve">. održano ročište radi očitovanja o </w:t>
      </w:r>
      <w:r w:rsidR="00314BC7" w:rsidRPr="00DE5943">
        <w:rPr>
          <w:rFonts w:hAnsi="Times New Roman" w:ascii="Times New Roman"/>
          <w:szCs w:val="24"/>
          <w:lang w:val="hr-HR"/>
        </w:rPr>
        <w:lastRenderedPageBreak/>
        <w:t>prijedlogu za otvaranje stečajnog postupka na koje nije pristupio uredno pozvani dužnik, niti osoba ovlaštena za zastupanje dužnika.</w:t>
      </w:r>
    </w:p>
    <w:p w:rsidRDefault="00314BC7" w:rsidP="00314BC7" w:rsidR="00314BC7" w:rsidRPr="00DE5943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DE5943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 xml:space="preserve">Odredbom </w:t>
      </w:r>
      <w:r w:rsidR="00D81195" w:rsidRPr="00DE5943">
        <w:rPr>
          <w:rFonts w:hAnsi="Times New Roman" w:ascii="Times New Roman"/>
          <w:szCs w:val="24"/>
          <w:lang w:val="hr-HR"/>
        </w:rPr>
        <w:t>čl.</w:t>
      </w:r>
      <w:r w:rsidRPr="00DE5943">
        <w:rPr>
          <w:rFonts w:hAnsi="Times New Roman" w:ascii="Times New Roman"/>
          <w:szCs w:val="24"/>
          <w:lang w:val="hr-HR"/>
        </w:rPr>
        <w:t xml:space="preserve"> 132. st</w:t>
      </w:r>
      <w:r w:rsidR="00D81195" w:rsidRPr="00DE5943">
        <w:rPr>
          <w:rFonts w:hAnsi="Times New Roman" w:ascii="Times New Roman"/>
          <w:szCs w:val="24"/>
          <w:lang w:val="hr-HR"/>
        </w:rPr>
        <w:t>.</w:t>
      </w:r>
      <w:r w:rsidRPr="00DE5943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314BC7" w:rsidP="00314BC7" w:rsidR="00314BC7" w:rsidRPr="00DE5943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DE594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 xml:space="preserve">Međutim, u ovoj fazi stečajnog postupka nije bilo moguće utvrditi cjelokupnu imovinu dužnika koja bi ušla u stečajnu masu, odnosno status i stanje obveza dužnika i mogućnost da se imovinom dužnika pokriju troškovi stečajnog postupka. To prvenstveno iz razloga što osoba ovlaštena za zastupanje dužnika nije u određenom roku dostavila pisano izvješće o financijsko – gospodarskom stanju dužniku u skladu s zaključkom suda, niti je pristupila na održano ročište. </w:t>
      </w:r>
    </w:p>
    <w:p w:rsidRDefault="00314BC7" w:rsidP="00314BC7" w:rsidR="00314BC7" w:rsidRPr="00DE594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DE594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 xml:space="preserve">Osim toga, u ovoj fazi postupka nije bilo moguće utvrditi vrijednost i stanje </w:t>
      </w:r>
      <w:r w:rsidR="006F67A8" w:rsidRPr="00DE5943">
        <w:rPr>
          <w:rFonts w:hAnsi="Times New Roman" w:ascii="Times New Roman"/>
          <w:szCs w:val="24"/>
          <w:lang w:val="hr-HR"/>
        </w:rPr>
        <w:t>dužnikovog vozila navedenog u izreci, za koje</w:t>
      </w:r>
      <w:r w:rsidRPr="00DE5943">
        <w:rPr>
          <w:rFonts w:hAnsi="Times New Roman" w:ascii="Times New Roman"/>
          <w:szCs w:val="24"/>
          <w:lang w:val="hr-HR"/>
        </w:rPr>
        <w:t xml:space="preserve"> je sud po službenoj dužnosti zatražio i dobio podatak od Stanice za tehnički pregled vozila, da </w:t>
      </w:r>
      <w:r w:rsidR="006F67A8" w:rsidRPr="00DE5943">
        <w:rPr>
          <w:rFonts w:hAnsi="Times New Roman" w:ascii="Times New Roman"/>
          <w:szCs w:val="24"/>
          <w:lang w:val="hr-HR"/>
        </w:rPr>
        <w:t>je</w:t>
      </w:r>
      <w:r w:rsidRPr="00DE5943">
        <w:rPr>
          <w:rFonts w:hAnsi="Times New Roman" w:ascii="Times New Roman"/>
          <w:szCs w:val="24"/>
          <w:lang w:val="hr-HR"/>
        </w:rPr>
        <w:t xml:space="preserve"> u dužnikovom vlasništvu, kao i podatak o tome da za naveden</w:t>
      </w:r>
      <w:r w:rsidR="00DE5943" w:rsidRPr="00DE5943">
        <w:rPr>
          <w:rFonts w:hAnsi="Times New Roman" w:ascii="Times New Roman"/>
          <w:szCs w:val="24"/>
          <w:lang w:val="hr-HR"/>
        </w:rPr>
        <w:t>o</w:t>
      </w:r>
      <w:r w:rsidRPr="00DE5943">
        <w:rPr>
          <w:rFonts w:hAnsi="Times New Roman" w:ascii="Times New Roman"/>
          <w:szCs w:val="24"/>
          <w:lang w:val="hr-HR"/>
        </w:rPr>
        <w:t xml:space="preserve"> vozil</w:t>
      </w:r>
      <w:r w:rsidR="00DE5943" w:rsidRPr="00DE5943">
        <w:rPr>
          <w:rFonts w:hAnsi="Times New Roman" w:ascii="Times New Roman"/>
          <w:szCs w:val="24"/>
          <w:lang w:val="hr-HR"/>
        </w:rPr>
        <w:t>o</w:t>
      </w:r>
      <w:r w:rsidRPr="00DE5943">
        <w:rPr>
          <w:rFonts w:hAnsi="Times New Roman" w:ascii="Times New Roman"/>
          <w:szCs w:val="24"/>
          <w:lang w:val="hr-HR"/>
        </w:rPr>
        <w:t xml:space="preserve"> nema podataka o teretima. Zbog toga je</w:t>
      </w:r>
      <w:r w:rsidR="00D81195" w:rsidRPr="00DE5943">
        <w:rPr>
          <w:rFonts w:hAnsi="Times New Roman" w:ascii="Times New Roman"/>
          <w:szCs w:val="24"/>
          <w:lang w:val="hr-HR"/>
        </w:rPr>
        <w:t xml:space="preserve"> </w:t>
      </w:r>
      <w:r w:rsidRPr="00DE5943">
        <w:rPr>
          <w:rFonts w:hAnsi="Times New Roman" w:ascii="Times New Roman"/>
          <w:szCs w:val="24"/>
          <w:lang w:val="hr-HR"/>
        </w:rPr>
        <w:t xml:space="preserve">sud </w:t>
      </w:r>
      <w:r w:rsidR="00D81195" w:rsidRPr="00DE5943">
        <w:rPr>
          <w:rFonts w:hAnsi="Times New Roman" w:ascii="Times New Roman"/>
          <w:szCs w:val="24"/>
          <w:lang w:val="hr-HR"/>
        </w:rPr>
        <w:t>sukladno odred</w:t>
      </w:r>
      <w:r w:rsidRPr="00DE5943">
        <w:rPr>
          <w:rFonts w:hAnsi="Times New Roman" w:ascii="Times New Roman"/>
          <w:szCs w:val="24"/>
          <w:lang w:val="hr-HR"/>
        </w:rPr>
        <w:t>ba</w:t>
      </w:r>
      <w:r w:rsidR="00D81195" w:rsidRPr="00DE5943">
        <w:rPr>
          <w:rFonts w:hAnsi="Times New Roman" w:ascii="Times New Roman"/>
          <w:szCs w:val="24"/>
          <w:lang w:val="hr-HR"/>
        </w:rPr>
        <w:t>ma</w:t>
      </w:r>
      <w:r w:rsidRPr="00DE5943">
        <w:rPr>
          <w:rFonts w:hAnsi="Times New Roman" w:ascii="Times New Roman"/>
          <w:szCs w:val="24"/>
          <w:lang w:val="hr-HR"/>
        </w:rPr>
        <w:t xml:space="preserve"> čl</w:t>
      </w:r>
      <w:r w:rsidR="00D81195" w:rsidRPr="00DE5943">
        <w:rPr>
          <w:rFonts w:hAnsi="Times New Roman" w:ascii="Times New Roman"/>
          <w:szCs w:val="24"/>
          <w:lang w:val="hr-HR"/>
        </w:rPr>
        <w:t>.</w:t>
      </w:r>
      <w:r w:rsidRPr="00DE5943">
        <w:rPr>
          <w:rFonts w:hAnsi="Times New Roman" w:ascii="Times New Roman"/>
          <w:szCs w:val="24"/>
          <w:lang w:val="hr-HR"/>
        </w:rPr>
        <w:t xml:space="preserve"> 118. st</w:t>
      </w:r>
      <w:r w:rsidR="00D81195" w:rsidRPr="00DE5943">
        <w:rPr>
          <w:rFonts w:hAnsi="Times New Roman" w:ascii="Times New Roman"/>
          <w:szCs w:val="24"/>
          <w:lang w:val="hr-HR"/>
        </w:rPr>
        <w:t>.</w:t>
      </w:r>
      <w:r w:rsidRPr="00DE5943">
        <w:rPr>
          <w:rFonts w:hAnsi="Times New Roman" w:ascii="Times New Roman"/>
          <w:szCs w:val="24"/>
          <w:lang w:val="hr-HR"/>
        </w:rPr>
        <w:t xml:space="preserve"> 1. i 2. t</w:t>
      </w:r>
      <w:r w:rsidR="00D81195" w:rsidRPr="00DE5943">
        <w:rPr>
          <w:rFonts w:hAnsi="Times New Roman" w:ascii="Times New Roman"/>
          <w:szCs w:val="24"/>
          <w:lang w:val="hr-HR"/>
        </w:rPr>
        <w:t>.</w:t>
      </w:r>
      <w:r w:rsidRPr="00DE5943">
        <w:rPr>
          <w:rFonts w:hAnsi="Times New Roman" w:ascii="Times New Roman"/>
          <w:szCs w:val="24"/>
          <w:lang w:val="hr-HR"/>
        </w:rPr>
        <w:t xml:space="preserve"> 1. SZ-a odlučio kao u točki I. izreke rješenja.</w:t>
      </w:r>
    </w:p>
    <w:p w:rsidRDefault="00314BC7" w:rsidP="00314BC7" w:rsidR="00314BC7" w:rsidRPr="00DE594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8D58BF" w:rsidR="00314BC7" w:rsidRPr="00DE594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>Privremeni stečajni upravitelj izabran je metodom slučajnog odabira s liste A stečajnih upravitelja u skladu s odredbom čl</w:t>
      </w:r>
      <w:r w:rsidR="00CB495F" w:rsidRPr="00DE5943">
        <w:rPr>
          <w:rFonts w:hAnsi="Times New Roman" w:ascii="Times New Roman"/>
          <w:szCs w:val="24"/>
          <w:lang w:val="hr-HR"/>
        </w:rPr>
        <w:t>.</w:t>
      </w:r>
      <w:r w:rsidRPr="00DE5943">
        <w:rPr>
          <w:rFonts w:hAnsi="Times New Roman" w:ascii="Times New Roman"/>
          <w:szCs w:val="24"/>
          <w:lang w:val="hr-HR"/>
        </w:rPr>
        <w:t xml:space="preserve"> 84. st</w:t>
      </w:r>
      <w:r w:rsidR="00CB495F" w:rsidRPr="00DE5943">
        <w:rPr>
          <w:rFonts w:hAnsi="Times New Roman" w:ascii="Times New Roman"/>
          <w:szCs w:val="24"/>
          <w:lang w:val="hr-HR"/>
        </w:rPr>
        <w:t>.</w:t>
      </w:r>
      <w:r w:rsidRPr="00DE5943">
        <w:rPr>
          <w:rFonts w:hAnsi="Times New Roman" w:ascii="Times New Roman"/>
          <w:szCs w:val="24"/>
          <w:lang w:val="hr-HR"/>
        </w:rPr>
        <w:t>1. SZ-a u vezi s odredbom čl</w:t>
      </w:r>
      <w:r w:rsidR="00CB495F" w:rsidRPr="00DE5943">
        <w:rPr>
          <w:rFonts w:hAnsi="Times New Roman" w:ascii="Times New Roman"/>
          <w:szCs w:val="24"/>
          <w:lang w:val="hr-HR"/>
        </w:rPr>
        <w:t>.</w:t>
      </w:r>
      <w:r w:rsidRPr="00DE5943">
        <w:rPr>
          <w:rFonts w:hAnsi="Times New Roman" w:ascii="Times New Roman"/>
          <w:szCs w:val="24"/>
          <w:lang w:val="hr-HR"/>
        </w:rPr>
        <w:t xml:space="preserve"> 118. st</w:t>
      </w:r>
      <w:r w:rsidR="00CB495F" w:rsidRPr="00DE5943">
        <w:rPr>
          <w:rFonts w:hAnsi="Times New Roman" w:ascii="Times New Roman"/>
          <w:szCs w:val="24"/>
          <w:lang w:val="hr-HR"/>
        </w:rPr>
        <w:t>.</w:t>
      </w:r>
      <w:r w:rsidRPr="00DE5943">
        <w:rPr>
          <w:rFonts w:hAnsi="Times New Roman" w:ascii="Times New Roman"/>
          <w:szCs w:val="24"/>
          <w:lang w:val="hr-HR"/>
        </w:rPr>
        <w:t xml:space="preserve"> 2. t</w:t>
      </w:r>
      <w:r w:rsidR="00CB495F" w:rsidRPr="00DE5943">
        <w:rPr>
          <w:rFonts w:hAnsi="Times New Roman" w:ascii="Times New Roman"/>
          <w:szCs w:val="24"/>
          <w:lang w:val="hr-HR"/>
        </w:rPr>
        <w:t>.</w:t>
      </w:r>
      <w:r w:rsidRPr="00DE5943">
        <w:rPr>
          <w:rFonts w:hAnsi="Times New Roman" w:ascii="Times New Roman"/>
          <w:szCs w:val="24"/>
          <w:lang w:val="hr-HR"/>
        </w:rPr>
        <w:t xml:space="preserve"> 1. SZ-a.   U točki II. izreke rješenja utvrđene su dužnosti privremenog stečajnog upravitelja </w:t>
      </w:r>
      <w:r w:rsidR="00CB495F" w:rsidRPr="00DE5943">
        <w:rPr>
          <w:rFonts w:hAnsi="Times New Roman" w:ascii="Times New Roman"/>
          <w:szCs w:val="24"/>
          <w:lang w:val="hr-HR"/>
        </w:rPr>
        <w:t>sukladno odred</w:t>
      </w:r>
      <w:r w:rsidRPr="00DE5943">
        <w:rPr>
          <w:rFonts w:hAnsi="Times New Roman" w:ascii="Times New Roman"/>
          <w:szCs w:val="24"/>
          <w:lang w:val="hr-HR"/>
        </w:rPr>
        <w:t>b</w:t>
      </w:r>
      <w:r w:rsidR="00CB495F" w:rsidRPr="00DE5943">
        <w:rPr>
          <w:rFonts w:hAnsi="Times New Roman" w:ascii="Times New Roman"/>
          <w:szCs w:val="24"/>
          <w:lang w:val="hr-HR"/>
        </w:rPr>
        <w:t>i</w:t>
      </w:r>
      <w:r w:rsidRPr="00DE5943">
        <w:rPr>
          <w:rFonts w:hAnsi="Times New Roman" w:ascii="Times New Roman"/>
          <w:szCs w:val="24"/>
          <w:lang w:val="hr-HR"/>
        </w:rPr>
        <w:t xml:space="preserve"> čl</w:t>
      </w:r>
      <w:r w:rsidR="00CB495F" w:rsidRPr="00DE5943">
        <w:rPr>
          <w:rFonts w:hAnsi="Times New Roman" w:ascii="Times New Roman"/>
          <w:szCs w:val="24"/>
          <w:lang w:val="hr-HR"/>
        </w:rPr>
        <w:t>.</w:t>
      </w:r>
      <w:r w:rsidRPr="00DE5943">
        <w:rPr>
          <w:rFonts w:hAnsi="Times New Roman" w:ascii="Times New Roman"/>
          <w:szCs w:val="24"/>
          <w:lang w:val="hr-HR"/>
        </w:rPr>
        <w:t xml:space="preserve"> 119. st</w:t>
      </w:r>
      <w:r w:rsidR="00CB495F" w:rsidRPr="00DE5943">
        <w:rPr>
          <w:rFonts w:hAnsi="Times New Roman" w:ascii="Times New Roman"/>
          <w:szCs w:val="24"/>
          <w:lang w:val="hr-HR"/>
        </w:rPr>
        <w:t>. 3. do</w:t>
      </w:r>
      <w:r w:rsidRPr="00DE5943">
        <w:rPr>
          <w:rFonts w:hAnsi="Times New Roman" w:ascii="Times New Roman"/>
          <w:szCs w:val="24"/>
          <w:lang w:val="hr-HR"/>
        </w:rPr>
        <w:t xml:space="preserve"> 6. SZ-a.</w:t>
      </w:r>
    </w:p>
    <w:p w:rsidRDefault="008D58BF" w:rsidP="00CB495F" w:rsidR="008D58BF" w:rsidRPr="00DE5943">
      <w:pPr>
        <w:jc w:val="both"/>
        <w:rPr>
          <w:rFonts w:hAnsi="Times New Roman" w:ascii="Times New Roman"/>
          <w:szCs w:val="24"/>
          <w:lang w:val="hr-HR"/>
        </w:rPr>
      </w:pPr>
    </w:p>
    <w:p w:rsidRDefault="008C68EE" w:rsidP="008D58BF" w:rsidR="008D58BF" w:rsidRPr="00DE594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>N</w:t>
      </w:r>
      <w:r w:rsidR="008D58BF" w:rsidRPr="00DE5943">
        <w:rPr>
          <w:rFonts w:hAnsi="Times New Roman" w:ascii="Times New Roman"/>
          <w:szCs w:val="24"/>
          <w:lang w:val="hr-HR"/>
        </w:rPr>
        <w:t>akon primitka izvješća privremenog stečajnog upravitelja</w:t>
      </w:r>
      <w:r w:rsidRPr="00DE5943">
        <w:rPr>
          <w:rFonts w:hAnsi="Times New Roman" w:ascii="Times New Roman"/>
          <w:szCs w:val="24"/>
          <w:lang w:val="hr-HR"/>
        </w:rPr>
        <w:t>, i uz ispunjenje ostalih pretpostavki, sud će</w:t>
      </w:r>
      <w:r w:rsidR="008D58BF" w:rsidRPr="00DE5943">
        <w:rPr>
          <w:rFonts w:hAnsi="Times New Roman" w:ascii="Times New Roman"/>
          <w:szCs w:val="24"/>
          <w:lang w:val="hr-HR"/>
        </w:rPr>
        <w:t xml:space="preserve"> odrediti ročište radi rasprave </w:t>
      </w:r>
      <w:r w:rsidR="00EE1256" w:rsidRPr="00DE5943">
        <w:rPr>
          <w:rFonts w:hAnsi="Times New Roman" w:ascii="Times New Roman"/>
          <w:szCs w:val="24"/>
          <w:lang w:val="hr-HR"/>
        </w:rPr>
        <w:t>o pretpostavkama za otvaranje</w:t>
      </w:r>
      <w:r w:rsidR="008D58BF" w:rsidRPr="00DE5943">
        <w:rPr>
          <w:rFonts w:hAnsi="Times New Roman" w:ascii="Times New Roman"/>
          <w:szCs w:val="24"/>
          <w:lang w:val="hr-HR"/>
        </w:rPr>
        <w:t xml:space="preserve"> stečajnog postupka. </w:t>
      </w:r>
    </w:p>
    <w:p w:rsidRDefault="008D58BF" w:rsidP="00314BC7" w:rsidR="008D58BF" w:rsidRPr="00DE594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DE5943">
      <w:pPr>
        <w:pStyle w:val="Tijeloteksta"/>
        <w:jc w:val="center"/>
      </w:pPr>
      <w:r w:rsidRPr="00DE5943">
        <w:t xml:space="preserve">Zagreb, </w:t>
      </w:r>
      <w:r w:rsidR="003135A5" w:rsidRPr="00DE5943">
        <w:t>16. svibnja</w:t>
      </w:r>
      <w:r w:rsidRPr="00DE5943">
        <w:t xml:space="preserve"> 2019.</w:t>
      </w:r>
    </w:p>
    <w:p w:rsidRDefault="00875A7D" w:rsidP="00875A7D" w:rsidR="00875A7D" w:rsidRPr="00DE5943">
      <w:pPr>
        <w:pStyle w:val="Tijeloteksta"/>
        <w:jc w:val="center"/>
      </w:pPr>
    </w:p>
    <w:p w:rsidRDefault="00875A7D" w:rsidP="00875A7D" w:rsidR="00875A7D" w:rsidRPr="00DE5943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DE5943">
      <w:pPr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 xml:space="preserve"> </w:t>
      </w:r>
      <w:r w:rsidRPr="00DE5943">
        <w:rPr>
          <w:rFonts w:hAnsi="Times New Roman" w:ascii="Times New Roman"/>
          <w:szCs w:val="24"/>
          <w:lang w:val="hr-HR"/>
        </w:rPr>
        <w:tab/>
      </w:r>
      <w:r w:rsidRPr="00DE5943">
        <w:rPr>
          <w:rFonts w:hAnsi="Times New Roman" w:ascii="Times New Roman"/>
          <w:szCs w:val="24"/>
          <w:lang w:val="hr-HR"/>
        </w:rPr>
        <w:tab/>
      </w:r>
      <w:r w:rsidRPr="00DE5943">
        <w:rPr>
          <w:rFonts w:hAnsi="Times New Roman" w:ascii="Times New Roman"/>
          <w:szCs w:val="24"/>
          <w:lang w:val="hr-HR"/>
        </w:rPr>
        <w:tab/>
      </w:r>
      <w:r w:rsidRPr="00DE5943">
        <w:rPr>
          <w:rFonts w:hAnsi="Times New Roman" w:ascii="Times New Roman"/>
          <w:szCs w:val="24"/>
          <w:lang w:val="hr-HR"/>
        </w:rPr>
        <w:tab/>
      </w:r>
      <w:r w:rsidRPr="00DE5943">
        <w:rPr>
          <w:rFonts w:hAnsi="Times New Roman" w:ascii="Times New Roman"/>
          <w:szCs w:val="24"/>
          <w:lang w:val="hr-HR"/>
        </w:rPr>
        <w:tab/>
      </w:r>
      <w:r w:rsidRPr="00DE5943">
        <w:rPr>
          <w:rFonts w:hAnsi="Times New Roman" w:ascii="Times New Roman"/>
          <w:szCs w:val="24"/>
          <w:lang w:val="hr-HR"/>
        </w:rPr>
        <w:tab/>
      </w:r>
      <w:r w:rsidRPr="00DE5943">
        <w:rPr>
          <w:rFonts w:hAnsi="Times New Roman" w:ascii="Times New Roman"/>
          <w:szCs w:val="24"/>
          <w:lang w:val="hr-HR"/>
        </w:rPr>
        <w:tab/>
      </w:r>
      <w:r w:rsidRPr="00DE5943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DE5943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DE5943">
      <w:pPr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DE5943">
      <w:pPr>
        <w:jc w:val="both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DE594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7A5C" w:rsidP="00B67A5C" w:rsidR="00B67A5C" w:rsidRPr="00DE5943">
      <w:pPr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>DNA:</w:t>
      </w:r>
    </w:p>
    <w:p w:rsidRDefault="00820869" w:rsidP="00820869" w:rsidR="00820869" w:rsidRPr="00DE5943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>privremenom st. upravitelju, uz</w:t>
      </w:r>
      <w:r w:rsidR="003135A5" w:rsidRPr="00DE5943">
        <w:rPr>
          <w:rFonts w:hAnsi="Times New Roman" w:ascii="Times New Roman"/>
          <w:szCs w:val="24"/>
          <w:lang w:val="hr-HR"/>
        </w:rPr>
        <w:t xml:space="preserve"> presliku Uvjerenja na listu 10</w:t>
      </w:r>
      <w:r w:rsidRPr="00DE5943">
        <w:rPr>
          <w:rFonts w:hAnsi="Times New Roman" w:ascii="Times New Roman"/>
          <w:szCs w:val="24"/>
          <w:lang w:val="hr-HR"/>
        </w:rPr>
        <w:t xml:space="preserve"> spisa</w:t>
      </w:r>
    </w:p>
    <w:p w:rsidRDefault="00820869" w:rsidP="00820869" w:rsidR="00820869" w:rsidRPr="00DE5943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>Ministarstvo pravosuđa - po pravomoćnosti</w:t>
      </w:r>
    </w:p>
    <w:p w:rsidRDefault="00820869" w:rsidP="00820869" w:rsidR="00820869" w:rsidRPr="00DE5943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>sudski registar</w:t>
      </w:r>
      <w:r w:rsidR="000C30CC" w:rsidRPr="00DE5943">
        <w:rPr>
          <w:rFonts w:hAnsi="Times New Roman" w:ascii="Times New Roman"/>
          <w:szCs w:val="24"/>
          <w:lang w:val="hr-HR"/>
        </w:rPr>
        <w:t xml:space="preserve"> - elektronski</w:t>
      </w:r>
    </w:p>
    <w:p w:rsidRDefault="00820869" w:rsidP="00820869" w:rsidR="00820869" w:rsidRPr="00DE5943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E5943">
        <w:rPr>
          <w:rFonts w:hAnsi="Times New Roman" w:ascii="Times New Roman"/>
          <w:szCs w:val="24"/>
          <w:lang w:val="hr-HR"/>
        </w:rPr>
        <w:t>e – oglasna ploča</w:t>
      </w:r>
    </w:p>
    <w:p w:rsidRDefault="006C314D" w:rsidP="00B67A5C" w:rsidR="006C314D" w:rsidRPr="00DE5943">
      <w:pPr>
        <w:rPr>
          <w:rFonts w:hAnsi="Times New Roman" w:ascii="Times New Roman"/>
          <w:szCs w:val="24"/>
          <w:lang w:val="hr-HR"/>
        </w:rPr>
      </w:pPr>
    </w:p>
    <w:sectPr w:rsidSect="00DA6E44" w:rsidR="006C314D" w:rsidRPr="00DE5943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90239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A6E44" w:rsidR="00DA6E44" w:rsidRPr="00DA6E44">
        <w:pPr>
          <w:pStyle w:val="Zaglavlje"/>
          <w:jc w:val="center"/>
          <w:rPr>
            <w:rFonts w:hAnsi="Times New Roman" w:ascii="Times New Roman"/>
          </w:rPr>
        </w:pPr>
        <w:r w:rsidRPr="00DA6E44">
          <w:rPr>
            <w:rFonts w:hAnsi="Times New Roman" w:ascii="Times New Roman"/>
          </w:rPr>
          <w:fldChar w:fldCharType="begin"/>
        </w:r>
        <w:r w:rsidRPr="00DA6E44">
          <w:rPr>
            <w:rFonts w:hAnsi="Times New Roman" w:ascii="Times New Roman"/>
          </w:rPr>
          <w:instrText>PAGE   \* MERGEFORMAT</w:instrText>
        </w:r>
        <w:r w:rsidRPr="00DA6E44">
          <w:rPr>
            <w:rFonts w:hAnsi="Times New Roman" w:ascii="Times New Roman"/>
          </w:rPr>
          <w:fldChar w:fldCharType="separate"/>
        </w:r>
        <w:r w:rsidR="00B0602B" w:rsidRPr="00B0602B">
          <w:rPr>
            <w:rFonts w:hAnsi="Times New Roman" w:ascii="Times New Roman"/>
            <w:noProof/>
            <w:lang w:val="hr-HR"/>
          </w:rPr>
          <w:t>2</w:t>
        </w:r>
        <w:r w:rsidRPr="00DA6E44">
          <w:rPr>
            <w:rFonts w:hAnsi="Times New Roman" w:ascii="Times New Roman"/>
          </w:rPr>
          <w:fldChar w:fldCharType="end"/>
        </w:r>
      </w:p>
    </w:sdtContent>
  </w:sdt>
  <w:p w:rsidRDefault="003135A5" w:rsidP="003135A5" w:rsidR="004A4385" w:rsidRPr="003135A5">
    <w:pPr>
      <w:pStyle w:val="Zaglavlje"/>
      <w:jc w:val="right"/>
      <w:rPr>
        <w:rFonts w:hAnsi="Times New Roman" w:ascii="Times New Roman"/>
        <w:szCs w:val="24"/>
      </w:rPr>
    </w:pPr>
    <w:r w:rsidRPr="003135A5">
      <w:rPr>
        <w:rFonts w:hAnsi="Times New Roman" w:ascii="Times New Roman"/>
        <w:szCs w:val="24"/>
      </w:rPr>
      <w:t>87. St-435/2019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75A44CB"/>
    <w:multiLevelType w:val="hybridMultilevel"/>
    <w:tmpl w:val="DEA026F4"/>
    <w:lvl w:tplc="FB4AE7B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C30CC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01242"/>
    <w:rsid w:val="00214938"/>
    <w:rsid w:val="00257F6E"/>
    <w:rsid w:val="00275665"/>
    <w:rsid w:val="00284525"/>
    <w:rsid w:val="002851D3"/>
    <w:rsid w:val="002905FB"/>
    <w:rsid w:val="00295991"/>
    <w:rsid w:val="00297D4A"/>
    <w:rsid w:val="002A0BE2"/>
    <w:rsid w:val="002C0B56"/>
    <w:rsid w:val="002C147D"/>
    <w:rsid w:val="002C7F52"/>
    <w:rsid w:val="002D0142"/>
    <w:rsid w:val="002E02D4"/>
    <w:rsid w:val="00302FCB"/>
    <w:rsid w:val="003135A5"/>
    <w:rsid w:val="00314BC7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40A1"/>
    <w:rsid w:val="004E2988"/>
    <w:rsid w:val="004E3CA8"/>
    <w:rsid w:val="004F79F7"/>
    <w:rsid w:val="00515AE4"/>
    <w:rsid w:val="00565D6E"/>
    <w:rsid w:val="00567932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6F67A8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0869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8EE"/>
    <w:rsid w:val="008C6909"/>
    <w:rsid w:val="008D42A8"/>
    <w:rsid w:val="008D58BF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14D9"/>
    <w:rsid w:val="00AF65F4"/>
    <w:rsid w:val="00B03169"/>
    <w:rsid w:val="00B0602B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13D8"/>
    <w:rsid w:val="00CA26F6"/>
    <w:rsid w:val="00CB495F"/>
    <w:rsid w:val="00CC49B3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0AB6"/>
    <w:rsid w:val="00D422A2"/>
    <w:rsid w:val="00D56D4B"/>
    <w:rsid w:val="00D714C9"/>
    <w:rsid w:val="00D80F6A"/>
    <w:rsid w:val="00D81195"/>
    <w:rsid w:val="00DA6E44"/>
    <w:rsid w:val="00DB42A7"/>
    <w:rsid w:val="00DC616A"/>
    <w:rsid w:val="00DE5943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1256"/>
    <w:rsid w:val="00EE23D3"/>
    <w:rsid w:val="00EE5750"/>
    <w:rsid w:val="00EF633F"/>
    <w:rsid w:val="00F149A4"/>
    <w:rsid w:val="00F2280A"/>
    <w:rsid w:val="00F2613A"/>
    <w:rsid w:val="00F34093"/>
    <w:rsid w:val="00F353EE"/>
    <w:rsid w:val="00F517A7"/>
    <w:rsid w:val="00F51950"/>
    <w:rsid w:val="00F62A72"/>
    <w:rsid w:val="00F7716D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6E4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6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0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0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0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0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St-435/2019</izvorni_sadrzaj>
    <derivirana_varijabla naziv="DomainObject.Predmet.OznakaBroj_1">St-435/2019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- LEON d.o.o. zastupanog po punomoćniku Krunoslav Krivak</izvorni_sadrzaj>
    <derivirana_varijabla naziv="DomainObject.Predmet.ProtustrankaFormated_1">  GRADITELJSTVO - LEON d.o.o. zastupanog po punomoćniku Krunoslav Krivak</derivirana_varijabla>
  </DomainObject.Predmet.ProtustrankaFormated>
  <DomainObject.Predmet.ProtustrankaFormatedOIB>
    <izvorni_sadrzaj>  GRADITELJSTVO - LEON d.o.o., OIB 54698789482 zastupanog po punomoćniku Krunoslav Krivak</izvorni_sadrzaj>
    <derivirana_varijabla naziv="DomainObject.Predmet.ProtustrankaFormatedOIB_1">  GRADITELJSTVO - LEON d.o.o., OIB 54698789482 zastupanog po punomoćniku Krunoslav Krivak</derivirana_varijabla>
  </DomainObject.Predmet.ProtustrankaFormatedOIB>
  <DomainObject.Predmet.ProtustrankaFormatedWithAdress>
    <izvorni_sadrzaj> GRADITELJSTVO - LEON d.o.o., Nad lipom 3, 10000 Zagreb zastupanog po punomoćniku Krunoslav Krivak</izvorni_sadrzaj>
    <derivirana_varijabla naziv="DomainObject.Predmet.ProtustrankaFormatedWithAdress_1"> GRADITELJSTVO - LEON d.o.o., Nad lipom 3, 10000 Zagreb zastupanog po punomoćniku Krunoslav Krivak</derivirana_varijabla>
  </DomainObject.Predmet.ProtustrankaFormatedWithAdress>
  <DomainObject.Predmet.ProtustrankaFormatedWithAdressOIB>
    <izvorni_sadrzaj> GRADITELJSTVO - LEON d.o.o., OIB 54698789482, Nad lipom 3, 10000 Zagreb zastupanog po punomoćniku Krunoslav Krivak</izvorni_sadrzaj>
    <derivirana_varijabla naziv="DomainObject.Predmet.ProtustrankaFormatedWithAdressOIB_1"> GRADITELJSTVO - LEON d.o.o., OIB 54698789482, Nad lipom 3, 10000 Zagreb zastupanog po punomoćniku Krunoslav Krivak</derivirana_varijabla>
  </DomainObject.Predmet.ProtustrankaFormatedWithAdressOIB>
  <DomainObject.Predmet.ProtustrankaWithAdress>
    <izvorni_sadrzaj>GRADITELJSTVO - LEON d.o.o. Nad lipom 3, 10000 Zagreb</izvorni_sadrzaj>
    <derivirana_varijabla naziv="DomainObject.Predmet.ProtustrankaWithAdress_1">GRADITELJSTVO - LEON d.o.o. Nad lipom 3, 10000 Zagreb</derivirana_varijabla>
  </DomainObject.Predmet.ProtustrankaWithAdress>
  <DomainObject.Predmet.ProtustrankaWithAdressOIB>
    <izvorni_sadrzaj>GRADITELJSTVO - LEON d.o.o., OIB 54698789482, Nad lipom 3, 10000 Zagreb</izvorni_sadrzaj>
    <derivirana_varijabla naziv="DomainObject.Predmet.ProtustrankaWithAdressOIB_1">GRADITELJSTVO - LEON d.o.o., OIB 54698789482, Nad lipom 3, 10000 Zagreb</derivirana_varijabla>
  </DomainObject.Predmet.ProtustrankaWithAdressOIB>
  <DomainObject.Predmet.ProtustrankaNazivFormated>
    <izvorni_sadrzaj>GRADITELJSTVO - LEON d.o.o.</izvorni_sadrzaj>
    <derivirana_varijabla naziv="DomainObject.Predmet.ProtustrankaNazivFormated_1">GRADITELJSTVO - LEON d.o.o.</derivirana_varijabla>
  </DomainObject.Predmet.ProtustrankaNazivFormated>
  <DomainObject.Predmet.ProtustrankaNazivFormatedOIB>
    <izvorni_sadrzaj>GRADITELJSTVO - LEON d.o.o., OIB 54698789482</izvorni_sadrzaj>
    <derivirana_varijabla naziv="DomainObject.Predmet.ProtustrankaNazivFormatedOIB_1">GRADITELJSTVO - LEON d.o.o., OIB 54698789482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- LEON d.o.o. zastupanog po punomoćniku Krunoslav Krivak</item>
    </izvorni_sadrzaj>
    <derivirana_varijabla naziv="DomainObject.Predmet.ProtuStrankaListFormated_1">
      <item>GRADITELJSTVO - LEON d.o.o. zastupanog po punomoćniku Krunoslav Krivak</item>
    </derivirana_varijabla>
  </DomainObject.Predmet.ProtuStrankaListFormated>
  <DomainObject.Predmet.ProtuStrankaListFormatedOIB>
    <izvorni_sadrzaj>
      <item>GRADITELJSTVO - LEON d.o.o., OIB 54698789482 zastupanog po punomoćniku Krunoslav Krivak</item>
    </izvorni_sadrzaj>
    <derivirana_varijabla naziv="DomainObject.Predmet.ProtuStrankaListFormatedOIB_1">
      <item>GRADITELJSTVO - LEON d.o.o., OIB 54698789482 zastupanog po punomoćniku Krunoslav Krivak</item>
    </derivirana_varijabla>
  </DomainObject.Predmet.ProtuStrankaListFormatedOIB>
  <DomainObject.Predmet.ProtuStrankaListFormatedWithAdress>
    <izvorni_sadrzaj>
      <item>GRADITELJSTVO - LEON d.o.o., Nad lipom 3, 10000 Zagreb zastupanog po punomoćniku Krunoslav Krivak</item>
    </izvorni_sadrzaj>
    <derivirana_varijabla naziv="DomainObject.Predmet.ProtuStrankaListFormatedWithAdress_1">
      <item>GRADITELJSTVO - LEON d.o.o., Nad lipom 3, 10000 Zagreb zastupanog po punomoćniku Krunoslav Krivak</item>
    </derivirana_varijabla>
  </DomainObject.Predmet.ProtuStrankaListFormatedWithAdress>
  <DomainObject.Predmet.ProtuStrankaListFormatedWithAdressOIB>
    <izvorni_sadrzaj>
      <item>GRADITELJSTVO - LEON d.o.o., OIB 54698789482, Nad lipom 3, 10000 Zagreb zastupanog po punomoćniku Krunoslav Krivak</item>
    </izvorni_sadrzaj>
    <derivirana_varijabla naziv="DomainObject.Predmet.ProtuStrankaListFormatedWithAdressOIB_1">
      <item>GRADITELJSTVO - LEON d.o.o., OIB 54698789482, Nad lipom 3, 10000 Zagreb zastupanog po punomoćniku Krunoslav Krivak</item>
    </derivirana_varijabla>
  </DomainObject.Predmet.ProtuStrankaListFormatedWithAdressOIB>
  <DomainObject.Predmet.ProtuStrankaListNazivFormated>
    <izvorni_sadrzaj>
      <item>GRADITELJSTVO - LEON d.o.o.</item>
    </izvorni_sadrzaj>
    <derivirana_varijabla naziv="DomainObject.Predmet.ProtuStrankaListNazivFormated_1">
      <item>GRADITELJSTVO - LEON d.o.o.</item>
    </derivirana_varijabla>
  </DomainObject.Predmet.ProtuStrankaListNazivFormated>
  <DomainObject.Predmet.ProtuStrankaListNazivFormatedOIB>
    <izvorni_sadrzaj>
      <item>GRADITELJSTVO - LEON d.o.o., OIB 54698789482</item>
    </izvorni_sadrzaj>
    <derivirana_varijabla naziv="DomainObject.Predmet.ProtuStrankaListNazivFormatedOIB_1">
      <item>GRADITELJSTVO - LEON d.o.o., OIB 54698789482</item>
    </derivirana_varijabla>
  </DomainObject.Predmet.ProtuStrankaListNazivFormatedOIB>
  <DomainObject.Predmet.OstaliListFormated>
    <izvorni_sadrzaj>
      <item>Krunoslav Krivak punomoćnik sudionika u postupku GRADITELJSTVO - LEON d.o.o.</item>
      <item>ZAGREBAČKA BANKA DIONIČKO DRUŠTVO</item>
    </izvorni_sadrzaj>
    <derivirana_varijabla naziv="DomainObject.Predmet.OstaliListFormated_1">
      <item>Krunoslav Krivak punomoćnik sudionika u postupku GRADITELJSTVO - LEON d.o.o.</item>
      <item>ZAGREBAČKA BANKA DIONIČKO DRUŠTVO</item>
    </derivirana_varijabla>
  </DomainObject.Predmet.OstaliListFormated>
  <DomainObject.Predmet.OstaliListFormatedOIB>
    <izvorni_sadrzaj>
      <item>Krunoslav Krivak, OIB 63380000890 punomoćnik sudionika u postupku GRADITELJSTVO - LEON d.o.o.</item>
      <item>ZAGREBAČKA BANKA DIONIČKO DRUŠTVO, OIB 92963223473</item>
    </izvorni_sadrzaj>
    <derivirana_varijabla naziv="DomainObject.Predmet.OstaliListFormatedOIB_1">
      <item>Krunoslav Krivak, OIB 63380000890 punomoćnik sudionika u postupku GRADITELJSTVO - LEON d.o.o.</item>
      <item>ZAGREBAČKA BANKA DIONIČKO DRUŠTVO, OIB 92963223473</item>
    </derivirana_varijabla>
  </DomainObject.Predmet.OstaliListFormatedOIB>
  <DomainObject.Predmet.OstaliListFormatedWithAdress>
    <izvorni_sadrzaj>
      <item>Krunoslav Krivak, Zelengajska 3, 49243 Oroslavje punomoćnik sudionika u postupku GRADITELJSTVO - LEON d.o.o.</item>
      <item>ZAGREBAČKA BANKA DIONIČKO DRUŠTVO, Trg bana Josipa Jelačića 10, 10000 Zagreb</item>
    </izvorni_sadrzaj>
    <derivirana_varijabla naziv="DomainObject.Predmet.OstaliListFormatedWithAdress_1">
      <item>Krunoslav Krivak, Zelengajska 3, 49243 Oroslavje punomoćnik sudionika u postupku GRADITELJSTVO - LEON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Krunoslav Krivak, OIB 63380000890, Zelengajska 3, 49243 Oroslavje punomoćnik sudionika u postupku GRADITELJSTVO - LEON d.o.o.</item>
      <item>ZAGREBAČKA BANKA DIONIČKO DRUŠTVO, OIB 92963223473, Trg bana Josipa Jelačića 10, 10000 Zagreb</item>
    </izvorni_sadrzaj>
    <derivirana_varijabla naziv="DomainObject.Predmet.OstaliListFormatedWithAdressOIB_1">
      <item>Krunoslav Krivak, OIB 63380000890, Zelengajska 3, 49243 Oroslavje punomoćnik sudionika u postupku GRADITELJSTVO - LEON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Krunoslav Krivak</item>
      <item>ZAGREBAČKA BANKA DIONIČKO DRUŠTVO</item>
    </izvorni_sadrzaj>
    <derivirana_varijabla naziv="DomainObject.Predmet.OstaliListNazivFormated_1">
      <item>Krunoslav Krivak</item>
      <item>ZAGREBAČKA BANKA DIONIČKO DRUŠTVO</item>
    </derivirana_varijabla>
  </DomainObject.Predmet.OstaliListNazivFormated>
  <DomainObject.Predmet.OstaliListNazivFormatedOIB>
    <izvorni_sadrzaj>
      <item>Krunoslav Krivak, OIB 63380000890</item>
      <item>ZAGREBAČKA BANKA DIONIČKO DRUŠTVO, OIB 92963223473</item>
    </izvorni_sadrzaj>
    <derivirana_varijabla naziv="DomainObject.Predmet.OstaliListNazivFormatedOIB_1">
      <item>Krunoslav Krivak, OIB 63380000890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- LEON d.o.o.</izvorni_sadrzaj>
    <derivirana_varijabla naziv="DomainObject.Predmet.ProtustrankaIDrugi_1">GRADITELJSTVO - LEON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- LEON d.o.o., OIB 54698789482, Nad lipom 3, 10000 Zagreb</izvorni_sadrzaj>
    <derivirana_varijabla naziv="DomainObject.Predmet.ProtustrankaIDrugiAdressOIB_1">GRADITELJSTVO - LEON d.o.o., OIB 54698789482, Nad lipom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- LEON d.o.o.</item>
      <item>FINA Regionalni centar Zagreb</item>
      <item>Krunoslav Krivak</item>
      <item>ZAGREBAČKA BANKA DIONIČKO DRUŠTVO</item>
    </izvorni_sadrzaj>
    <derivirana_varijabla naziv="DomainObject.Predmet.SudioniciListNaziv_1">
      <item>GRADITELJSTVO - LEON d.o.o.</item>
      <item>FINA Regionalni centar Zagreb</item>
      <item>Krunoslav Krivak</item>
      <item>ZAGREBAČKA BANKA DIONIČKO DRUŠTVO</item>
    </derivirana_varijabla>
  </DomainObject.Predmet.SudioniciListNaziv>
  <DomainObject.Predmet.SudioniciListAdressOIB>
    <izvorni_sadrzaj>
      <item>GRADITELJSTVO - LEON d.o.o., OIB 54698789482, Nad lipom 3,10000 Zagreb</item>
      <item>FINA Regionalni centar Zagreb, OIB 85821130368, Trg svibanjskih žrtava 1995. 1,10000 Zagreb</item>
      <item>Krunoslav Krivak, OIB 63380000890, Zelengajska 3,49243 Oroslavje</item>
      <item>ZAGREBAČKA BANKA DIONIČKO DRUŠTVO, OIB 92963223473, Trg bana Josipa Jelačića 10,10000 Zagreb</item>
    </izvorni_sadrzaj>
    <derivirana_varijabla naziv="DomainObject.Predmet.SudioniciListAdressOIB_1">
      <item>GRADITELJSTVO - LEON d.o.o., OIB 54698789482, Nad lipom 3,10000 Zagreb</item>
      <item>FINA Regionalni centar Zagreb, OIB 85821130368, Trg svibanjskih žrtava 1995. 1,10000 Zagreb</item>
      <item>Krunoslav Krivak, OIB 63380000890, Zelengajska 3,49243 Oroslavje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54698789482</item>
      <item>, OIB 85821130368</item>
      <item>, OIB 63380000890</item>
      <item>, OIB 92963223473</item>
    </izvorni_sadrzaj>
    <derivirana_varijabla naziv="DomainObject.Predmet.SudioniciListNazivOIB_1">
      <item>, OIB 54698789482</item>
      <item>, OIB 85821130368</item>
      <item>, OIB 63380000890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St-435/2019-5</izvorni_sadrzaj>
    <derivirana_varijabla naziv="DomainObject.PredzadnjaOdlukaIzPredmeta.Oznaka_1">St-435/2019-5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8D039-034F-4B9C-A7E0-DA37FAA59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699</properties:Words>
  <properties:Characters>3780</properties:Characters>
  <properties:Lines>92</properties:Lines>
  <properties:Paragraphs>31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2019-02-27T13:00:00Z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2019-05-16T11:03:00Z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 - imenovanje privremenog stečajnog upravitelja (vozila).docx)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