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9288" w14:paraId="7109288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6D121D">
        <w:t>1162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82980">
        <w:t>07</w:t>
      </w:r>
      <w:r w:rsidR="008F7633">
        <w:t xml:space="preserve">. </w:t>
      </w:r>
      <w:r w:rsidR="00582980">
        <w:t>kolovoza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D121D">
        <w:t>PANDA-D. d.o.o., Kalinovica, Puhali 1</w:t>
      </w:r>
      <w:r w:rsidR="006D121D" w:rsidRPr="00133DAD">
        <w:t xml:space="preserve">, </w:t>
      </w:r>
      <w:r w:rsidR="006D121D" w:rsidRPr="00D34B2A">
        <w:t xml:space="preserve">OIB: </w:t>
      </w:r>
      <w:r w:rsidR="006D121D">
        <w:t>28429379623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D121D">
        <w:t>8.147,65</w:t>
      </w:r>
      <w:r w:rsidR="002E5A5E">
        <w:t xml:space="preserve"> kn</w:t>
      </w:r>
      <w:r w:rsidR="00ED5773">
        <w:t>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6E77B7">
        <w:t>07</w:t>
      </w:r>
      <w:r w:rsidR="008F7633">
        <w:t xml:space="preserve">. </w:t>
      </w:r>
      <w:r w:rsidR="006E77B7">
        <w:t>kolovoza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A30563" w:rsidP="00910A89" w:rsidR="00075815">
      <w:r>
        <w:t>-kal 6</w:t>
      </w:r>
      <w:r w:rsidR="00075815">
        <w:t>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36E8D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1960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67E97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5A5E"/>
    <w:rsid w:val="002E61B4"/>
    <w:rsid w:val="003230A4"/>
    <w:rsid w:val="00325398"/>
    <w:rsid w:val="00327932"/>
    <w:rsid w:val="0033002D"/>
    <w:rsid w:val="00330B1C"/>
    <w:rsid w:val="003321A6"/>
    <w:rsid w:val="00335BD4"/>
    <w:rsid w:val="00335D1F"/>
    <w:rsid w:val="00352033"/>
    <w:rsid w:val="00374734"/>
    <w:rsid w:val="0038038C"/>
    <w:rsid w:val="0038246E"/>
    <w:rsid w:val="003828C2"/>
    <w:rsid w:val="00393FB1"/>
    <w:rsid w:val="0039524D"/>
    <w:rsid w:val="003974B2"/>
    <w:rsid w:val="003A1B53"/>
    <w:rsid w:val="003A71B8"/>
    <w:rsid w:val="003B57C1"/>
    <w:rsid w:val="003C3C03"/>
    <w:rsid w:val="003C3D44"/>
    <w:rsid w:val="003D35F9"/>
    <w:rsid w:val="003D389C"/>
    <w:rsid w:val="003D7111"/>
    <w:rsid w:val="003E2B3B"/>
    <w:rsid w:val="003E3A15"/>
    <w:rsid w:val="003E3ACC"/>
    <w:rsid w:val="003E4616"/>
    <w:rsid w:val="003F53E3"/>
    <w:rsid w:val="00403CE4"/>
    <w:rsid w:val="00404A59"/>
    <w:rsid w:val="00406152"/>
    <w:rsid w:val="00413F4C"/>
    <w:rsid w:val="00420F7C"/>
    <w:rsid w:val="004306B9"/>
    <w:rsid w:val="00437501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980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09EC"/>
    <w:rsid w:val="00657B8E"/>
    <w:rsid w:val="00657FD1"/>
    <w:rsid w:val="00662BF4"/>
    <w:rsid w:val="0068277C"/>
    <w:rsid w:val="006850E0"/>
    <w:rsid w:val="00693392"/>
    <w:rsid w:val="006948A6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121D"/>
    <w:rsid w:val="006D2662"/>
    <w:rsid w:val="006E77B7"/>
    <w:rsid w:val="006F0FE9"/>
    <w:rsid w:val="006F3FBA"/>
    <w:rsid w:val="007014B8"/>
    <w:rsid w:val="00712FF2"/>
    <w:rsid w:val="00715051"/>
    <w:rsid w:val="007243D2"/>
    <w:rsid w:val="00725EA1"/>
    <w:rsid w:val="00740215"/>
    <w:rsid w:val="00753210"/>
    <w:rsid w:val="007574B5"/>
    <w:rsid w:val="00770766"/>
    <w:rsid w:val="00774D6B"/>
    <w:rsid w:val="00786625"/>
    <w:rsid w:val="007870FA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3574D"/>
    <w:rsid w:val="008539A9"/>
    <w:rsid w:val="00857633"/>
    <w:rsid w:val="008613BD"/>
    <w:rsid w:val="00863025"/>
    <w:rsid w:val="00871F01"/>
    <w:rsid w:val="008806EA"/>
    <w:rsid w:val="0088115B"/>
    <w:rsid w:val="00882752"/>
    <w:rsid w:val="008834D5"/>
    <w:rsid w:val="008854F2"/>
    <w:rsid w:val="00886DF9"/>
    <w:rsid w:val="00890B7A"/>
    <w:rsid w:val="00890C11"/>
    <w:rsid w:val="008A2F32"/>
    <w:rsid w:val="008A3A69"/>
    <w:rsid w:val="008A3D2C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56DC"/>
    <w:rsid w:val="00946FC6"/>
    <w:rsid w:val="00952131"/>
    <w:rsid w:val="0095497C"/>
    <w:rsid w:val="00954CAD"/>
    <w:rsid w:val="009719D9"/>
    <w:rsid w:val="009732D6"/>
    <w:rsid w:val="00973DF3"/>
    <w:rsid w:val="0097400B"/>
    <w:rsid w:val="009830A6"/>
    <w:rsid w:val="00991654"/>
    <w:rsid w:val="009930B9"/>
    <w:rsid w:val="009A45D2"/>
    <w:rsid w:val="009B3E24"/>
    <w:rsid w:val="009B5AAA"/>
    <w:rsid w:val="009C2CE4"/>
    <w:rsid w:val="009C35DA"/>
    <w:rsid w:val="009C61E3"/>
    <w:rsid w:val="009E2455"/>
    <w:rsid w:val="009F048B"/>
    <w:rsid w:val="00A17234"/>
    <w:rsid w:val="00A20A61"/>
    <w:rsid w:val="00A20CF3"/>
    <w:rsid w:val="00A23810"/>
    <w:rsid w:val="00A30563"/>
    <w:rsid w:val="00A412B5"/>
    <w:rsid w:val="00A41839"/>
    <w:rsid w:val="00A429FA"/>
    <w:rsid w:val="00A4743C"/>
    <w:rsid w:val="00A47616"/>
    <w:rsid w:val="00A71431"/>
    <w:rsid w:val="00A76D6D"/>
    <w:rsid w:val="00A80B0A"/>
    <w:rsid w:val="00A84C69"/>
    <w:rsid w:val="00A8736A"/>
    <w:rsid w:val="00A947EB"/>
    <w:rsid w:val="00AA243C"/>
    <w:rsid w:val="00AA69D2"/>
    <w:rsid w:val="00AA6D3D"/>
    <w:rsid w:val="00AC0221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1F20"/>
    <w:rsid w:val="00B34248"/>
    <w:rsid w:val="00B36E48"/>
    <w:rsid w:val="00B37D52"/>
    <w:rsid w:val="00B41A9F"/>
    <w:rsid w:val="00B46251"/>
    <w:rsid w:val="00B56366"/>
    <w:rsid w:val="00B761E8"/>
    <w:rsid w:val="00B8110F"/>
    <w:rsid w:val="00B81E7D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22062"/>
    <w:rsid w:val="00C343F9"/>
    <w:rsid w:val="00C406C2"/>
    <w:rsid w:val="00C41BFB"/>
    <w:rsid w:val="00C57A21"/>
    <w:rsid w:val="00C745B9"/>
    <w:rsid w:val="00C836B9"/>
    <w:rsid w:val="00C87791"/>
    <w:rsid w:val="00C958E9"/>
    <w:rsid w:val="00C95DA8"/>
    <w:rsid w:val="00C9610C"/>
    <w:rsid w:val="00C963CD"/>
    <w:rsid w:val="00C96746"/>
    <w:rsid w:val="00C96B31"/>
    <w:rsid w:val="00CB6186"/>
    <w:rsid w:val="00CB7B07"/>
    <w:rsid w:val="00CB7DFA"/>
    <w:rsid w:val="00CC6258"/>
    <w:rsid w:val="00CD672F"/>
    <w:rsid w:val="00CD75CA"/>
    <w:rsid w:val="00CE4FF3"/>
    <w:rsid w:val="00CE7362"/>
    <w:rsid w:val="00CF41E5"/>
    <w:rsid w:val="00D01B78"/>
    <w:rsid w:val="00D135C3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227C"/>
    <w:rsid w:val="00D63E60"/>
    <w:rsid w:val="00D66226"/>
    <w:rsid w:val="00D669C3"/>
    <w:rsid w:val="00D70EDE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0F96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30CA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3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3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3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3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3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3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St-1162/2018</izvorni_sadrzaj>
    <derivirana_varijabla naziv="DomainObject.Predmet.OznakaBroj_1">St-1162/2018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PANDA-D d.o.o. zastupanog po punomoćniku NEVEN LOVRIĆ</izvorni_sadrzaj>
    <derivirana_varijabla naziv="DomainObject.Predmet.ProtustrankaFormated_1">  PANDA-D d.o.o. zastupanog po punomoćniku NEVEN LOVRIĆ</derivirana_varijabla>
  </DomainObject.Predmet.ProtustrankaFormated>
  <DomainObject.Predmet.ProtustrankaFormatedOIB>
    <izvorni_sadrzaj>  PANDA-D d.o.o., OIB 28429379623 zastupanog po punomoćniku NEVEN LOVRIĆ</izvorni_sadrzaj>
    <derivirana_varijabla naziv="DomainObject.Predmet.ProtustrankaFormatedOIB_1">  PANDA-D d.o.o., OIB 28429379623 zastupanog po punomoćniku NEVEN LOVRIĆ</derivirana_varijabla>
  </DomainObject.Predmet.ProtustrankaFormatedOIB>
  <DomainObject.Predmet.ProtustrankaFormatedWithAdress>
    <izvorni_sadrzaj> PANDA-D d.o.o., Puhali 1, 10436 Kalinovica zastupanog po punomoćniku NEVEN LOVRIĆ</izvorni_sadrzaj>
    <derivirana_varijabla naziv="DomainObject.Predmet.ProtustrankaFormatedWithAdress_1"> PANDA-D d.o.o., Puhali 1, 10436 Kalinovica zastupanog po punomoćniku NEVEN LOVRIĆ</derivirana_varijabla>
  </DomainObject.Predmet.ProtustrankaFormatedWithAdress>
  <DomainObject.Predmet.ProtustrankaFormatedWithAdressOIB>
    <izvorni_sadrzaj> PANDA-D d.o.o., OIB 28429379623, Puhali 1, 10436 Kalinovica zastupanog po punomoćniku NEVEN LOVRIĆ</izvorni_sadrzaj>
    <derivirana_varijabla naziv="DomainObject.Predmet.ProtustrankaFormatedWithAdressOIB_1"> PANDA-D d.o.o., OIB 28429379623, Puhali 1, 10436 Kalinovica zastupanog po punomoćniku NEVEN LOVRIĆ</derivirana_varijabla>
  </DomainObject.Predmet.ProtustrankaFormatedWithAdressOIB>
  <DomainObject.Predmet.ProtustrankaWithAdress>
    <izvorni_sadrzaj>PANDA-D d.o.o. Puhali 1, 10436 Kalinovica</izvorni_sadrzaj>
    <derivirana_varijabla naziv="DomainObject.Predmet.ProtustrankaWithAdress_1">PANDA-D d.o.o. Puhali 1, 10436 Kalinovica</derivirana_varijabla>
  </DomainObject.Predmet.ProtustrankaWithAdress>
  <DomainObject.Predmet.ProtustrankaWithAdressOIB>
    <izvorni_sadrzaj>PANDA-D d.o.o., OIB 28429379623, Puhali 1, 10436 Kalinovica</izvorni_sadrzaj>
    <derivirana_varijabla naziv="DomainObject.Predmet.ProtustrankaWithAdressOIB_1">PANDA-D d.o.o., OIB 28429379623, Puhali 1, 10436 Kalinovica</derivirana_varijabla>
  </DomainObject.Predmet.ProtustrankaWithAdressOIB>
  <DomainObject.Predmet.ProtustrankaNazivFormated>
    <izvorni_sadrzaj>PANDA-D d.o.o.</izvorni_sadrzaj>
    <derivirana_varijabla naziv="DomainObject.Predmet.ProtustrankaNazivFormated_1">PANDA-D d.o.o.</derivirana_varijabla>
  </DomainObject.Predmet.ProtustrankaNazivFormated>
  <DomainObject.Predmet.ProtustrankaNazivFormatedOIB>
    <izvorni_sadrzaj>PANDA-D d.o.o., OIB 28429379623</izvorni_sadrzaj>
    <derivirana_varijabla naziv="DomainObject.Predmet.ProtustrankaNazivFormatedOIB_1">PANDA-D d.o.o., OIB 28429379623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PANDA-D d.o.o. zastupanog po punomoćniku NEVEN LOVRIĆ</item>
    </izvorni_sadrzaj>
    <derivirana_varijabla naziv="DomainObject.Predmet.ProtuStrankaListFormated_1">
      <item>PANDA-D d.o.o. zastupanog po punomoćniku NEVEN LOVRIĆ</item>
    </derivirana_varijabla>
  </DomainObject.Predmet.ProtuStrankaListFormated>
  <DomainObject.Predmet.ProtuStrankaListFormatedOIB>
    <izvorni_sadrzaj>
      <item>PANDA-D d.o.o., OIB 28429379623 zastupanog po punomoćniku NEVEN LOVRIĆ</item>
    </izvorni_sadrzaj>
    <derivirana_varijabla naziv="DomainObject.Predmet.ProtuStrankaListFormatedOIB_1">
      <item>PANDA-D d.o.o., OIB 28429379623 zastupanog po punomoćniku NEVEN LOVRIĆ</item>
    </derivirana_varijabla>
  </DomainObject.Predmet.ProtuStrankaListFormatedOIB>
  <DomainObject.Predmet.ProtuStrankaListFormatedWithAdress>
    <izvorni_sadrzaj>
      <item>PANDA-D d.o.o., Puhali 1, 10436 Kalinovica zastupanog po punomoćniku NEVEN LOVRIĆ</item>
    </izvorni_sadrzaj>
    <derivirana_varijabla naziv="DomainObject.Predmet.ProtuStrankaListFormatedWithAdress_1">
      <item>PANDA-D d.o.o., Puhali 1, 10436 Kalinovica zastupanog po punomoćniku NEVEN LOVRIĆ</item>
    </derivirana_varijabla>
  </DomainObject.Predmet.ProtuStrankaListFormatedWithAdress>
  <DomainObject.Predmet.ProtuStrankaListFormatedWithAdressOIB>
    <izvorni_sadrzaj>
      <item>PANDA-D d.o.o., OIB 28429379623, Puhali 1, 10436 Kalinovica zastupanog po punomoćniku NEVEN LOVRIĆ</item>
    </izvorni_sadrzaj>
    <derivirana_varijabla naziv="DomainObject.Predmet.ProtuStrankaListFormatedWithAdressOIB_1">
      <item>PANDA-D d.o.o., OIB 28429379623, Puhali 1, 10436 Kalinovica zastupanog po punomoćniku NEVEN LOVRIĆ</item>
    </derivirana_varijabla>
  </DomainObject.Predmet.ProtuStrankaListFormatedWithAdressOIB>
  <DomainObject.Predmet.ProtuStrankaListNazivFormated>
    <izvorni_sadrzaj>
      <item>PANDA-D d.o.o.</item>
    </izvorni_sadrzaj>
    <derivirana_varijabla naziv="DomainObject.Predmet.ProtuStrankaListNazivFormated_1">
      <item>PANDA-D d.o.o.</item>
    </derivirana_varijabla>
  </DomainObject.Predmet.ProtuStrankaListNazivFormated>
  <DomainObject.Predmet.ProtuStrankaListNazivFormatedOIB>
    <izvorni_sadrzaj>
      <item>PANDA-D d.o.o., OIB 28429379623</item>
    </izvorni_sadrzaj>
    <derivirana_varijabla naziv="DomainObject.Predmet.ProtuStrankaListNazivFormatedOIB_1">
      <item>PANDA-D d.o.o., OIB 28429379623</item>
    </derivirana_varijabla>
  </DomainObject.Predmet.ProtuStrankaListNazivFormatedOIB>
  <DomainObject.Predmet.OstaliListFormated>
    <izvorni_sadrzaj>
      <item>NEVEN LOVRIĆ punomoćnik sudionika u postupku PANDA-D d.o.o.</item>
    </izvorni_sadrzaj>
    <derivirana_varijabla naziv="DomainObject.Predmet.OstaliListFormated_1">
      <item>NEVEN LOVRIĆ punomoćnik sudionika u postupku PANDA-D d.o.o.</item>
    </derivirana_varijabla>
  </DomainObject.Predmet.OstaliListFormated>
  <DomainObject.Predmet.OstaliListFormatedOIB>
    <izvorni_sadrzaj>
      <item>NEVEN LOVRIĆ punomoćnik sudionika u postupku PANDA-D d.o.o.</item>
    </izvorni_sadrzaj>
    <derivirana_varijabla naziv="DomainObject.Predmet.OstaliListFormatedOIB_1">
      <item>NEVEN LOVRIĆ punomoćnik sudionika u postupku PANDA-D d.o.o.</item>
    </derivirana_varijabla>
  </DomainObject.Predmet.OstaliListFormatedOIB>
  <DomainObject.Predmet.OstaliListFormatedWithAdress>
    <izvorni_sadrzaj>
      <item>NEVEN LOVRIĆ, Puhali 1, 10436 Kalinovica punomoćnik sudionika u postupku PANDA-D d.o.o.</item>
    </izvorni_sadrzaj>
    <derivirana_varijabla naziv="DomainObject.Predmet.OstaliListFormatedWithAdress_1">
      <item>NEVEN LOVRIĆ, Puhali 1, 10436 Kalinovica punomoćnik sudionika u postupku PANDA-D d.o.o.</item>
    </derivirana_varijabla>
  </DomainObject.Predmet.OstaliListFormatedWithAdress>
  <DomainObject.Predmet.OstaliListFormatedWithAdressOIB>
    <izvorni_sadrzaj>
      <item>NEVEN LOVRIĆ, Puhali 1, 10436 Kalinovica punomoćnik sudionika u postupku PANDA-D d.o.o.</item>
    </izvorni_sadrzaj>
    <derivirana_varijabla naziv="DomainObject.Predmet.OstaliListFormatedWithAdressOIB_1">
      <item>NEVEN LOVRIĆ, Puhali 1, 10436 Kalinovica punomoćnik sudionika u postupku PANDA-D d.o.o.</item>
    </derivirana_varijabla>
  </DomainObject.Predmet.OstaliListFormatedWithAdressOIB>
  <DomainObject.Predmet.OstaliListNazivFormated>
    <izvorni_sadrzaj>
      <item>NEVEN LOVRIĆ</item>
    </izvorni_sadrzaj>
    <derivirana_varijabla naziv="DomainObject.Predmet.OstaliListNazivFormated_1">
      <item>NEVEN LOVRIĆ</item>
    </derivirana_varijabla>
  </DomainObject.Predmet.OstaliListNazivFormated>
  <DomainObject.Predmet.OstaliListNazivFormatedOIB>
    <izvorni_sadrzaj>
      <item>NEVEN LOVRIĆ</item>
    </izvorni_sadrzaj>
    <derivirana_varijabla naziv="DomainObject.Predmet.OstaliListNazivFormatedOIB_1">
      <item>NEVEN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PANDA-D d.o.o.</izvorni_sadrzaj>
    <derivirana_varijabla naziv="DomainObject.Predmet.ProtustrankaIDrugi_1">PANDA-D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PANDA-D d.o.o., OIB 28429379623, Puhali 1, 10436 Kalinovica</izvorni_sadrzaj>
    <derivirana_varijabla naziv="DomainObject.Predmet.ProtustrankaIDrugiAdressOIB_1">PANDA-D d.o.o., OIB 28429379623, Puhali 1,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PANDA-D d.o.o.</item>
      <item>NEVEN LOVRIĆ</item>
    </izvorni_sadrzaj>
    <derivirana_varijabla naziv="DomainObject.Predmet.SudioniciListNaziv_1">
      <item>FINA Regionalni centar Zagreb</item>
      <item>PANDA-D d.o.o.</item>
      <item>NEVEN LOVRIĆ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PANDA-D d.o.o., OIB 28429379623, Puhali 1,10436 Kalinovica</item>
      <item>NEVEN LOVRIĆ, Puhali 1,10436 Kalinovica</item>
    </izvorni_sadrzaj>
    <derivirana_varijabla naziv="DomainObject.Predmet.SudioniciListAdressOIB_1">
      <item>FINA Regionalni centar Zagreb, OIB 85821130368, Trg svibanjskih žrtava 1995. br. 1,10000 Zagreb</item>
      <item>PANDA-D d.o.o., OIB 28429379623, Puhali 1,10436 Kalinovica</item>
      <item>NEVEN LOVRIĆ, Puhali 1,10436 Kalinovica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28429379623</item>
      <item>, OIB null</item>
    </izvorni_sadrzaj>
    <derivirana_varijabla naziv="DomainObject.Predmet.SudioniciListNazivOIB_1">
      <item>, OIB 85821130368</item>
      <item>, OIB 28429379623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2018-08-07T07:22:00Z</dcterms:created>
  <dc:creator>ilukac</dc:creator>
  <cp:lastModifiedBy>Nevenka Furić</cp:lastModifiedBy>
  <cp:lastPrinted>2018-08-07T06:15:00Z</cp:lastPrinted>
  <dcterms:modified xmlns:xsi="http://www.w3.org/2001/XMLSchema-instance" xsi:type="dcterms:W3CDTF">2018-08-07T07:48:00Z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(St-1162-18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