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C95BF" w14:paraId="75ED5B92" w:rsidRDefault="0065032F" w:rsidP="0065032F" w:rsidR="0065032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DDEF08B" w:rsidRDefault="0065032F" w:rsidP="0065032F" w:rsidR="0065032F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CBECBC0" w:rsidRDefault="0065032F" w:rsidP="0065032F" w:rsidR="0065032F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E9B7AFD" w:rsidRDefault="0065032F" w:rsidP="0065032F" w:rsidR="0065032F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St-5677/2015</w:t>
      </w:r>
    </w:p>
    <w:p w14:textId="77777777" w14:paraId="4DCA0783" w:rsidRDefault="0065032F" w:rsidP="0065032F" w:rsidR="0065032F">
      <w:pPr>
        <w:rPr>
          <w:sz w:val="22"/>
          <w:szCs w:val="22"/>
        </w:rPr>
      </w:pPr>
    </w:p>
    <w:p w14:textId="77777777" w14:paraId="5A8F10FE" w:rsidRDefault="0065032F" w:rsidP="0065032F" w:rsidR="0065032F">
      <w:pPr>
        <w:rPr>
          <w:sz w:val="22"/>
          <w:szCs w:val="22"/>
        </w:rPr>
      </w:pPr>
    </w:p>
    <w:p w14:textId="77777777" w14:paraId="3D8BC966" w:rsidRDefault="0065032F" w:rsidP="0065032F" w:rsidR="006503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NEKRETNINE, ULAGANJA I TURIZAM d.o.o., Zagreb, Ede Murtića 6, OIB 08122953398, temeljem odredbe članka 430. Stečajnog zakona (N. N. br. 71/15), dana 26. veljače 2016.g.  </w:t>
      </w:r>
    </w:p>
    <w:p w14:textId="77777777" w14:paraId="36BA21D3" w:rsidRDefault="0065032F" w:rsidP="0065032F" w:rsidR="0065032F">
      <w:pPr>
        <w:jc w:val="both"/>
        <w:rPr>
          <w:sz w:val="22"/>
          <w:szCs w:val="22"/>
        </w:rPr>
      </w:pPr>
    </w:p>
    <w:p w14:textId="77777777" w14:paraId="1DB07857" w:rsidRDefault="0065032F" w:rsidP="0065032F" w:rsidR="0065032F">
      <w:pPr>
        <w:jc w:val="both"/>
        <w:rPr>
          <w:sz w:val="22"/>
          <w:szCs w:val="22"/>
        </w:rPr>
      </w:pPr>
    </w:p>
    <w:p w14:textId="77777777" w14:paraId="16056F89" w:rsidRDefault="0065032F" w:rsidP="0065032F" w:rsidR="0065032F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9948AA6" w:rsidRDefault="0065032F" w:rsidP="0065032F" w:rsidR="0065032F">
      <w:pPr>
        <w:jc w:val="center"/>
        <w:rPr>
          <w:sz w:val="22"/>
          <w:szCs w:val="22"/>
        </w:rPr>
      </w:pPr>
    </w:p>
    <w:p w14:textId="77777777" w14:paraId="0297DEC5" w:rsidRDefault="0065032F" w:rsidP="0065032F" w:rsidR="0065032F">
      <w:pPr>
        <w:rPr>
          <w:b/>
          <w:sz w:val="22"/>
          <w:szCs w:val="22"/>
        </w:rPr>
      </w:pPr>
    </w:p>
    <w:p w14:textId="77777777" w14:paraId="1749E497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NEKRETNINE, ULAGANJA I TURIZAM d.o.o., Zagreb, Ede Murtića 6, OIB 08122953398.           </w:t>
      </w:r>
    </w:p>
    <w:p w14:textId="77777777" w14:paraId="08D3311B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8.734,10 kn. </w:t>
      </w:r>
    </w:p>
    <w:p w14:textId="77777777" w14:paraId="290F7E6D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271D61E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430116A" w:rsidRDefault="0065032F" w:rsidP="0065032F" w:rsidR="0065032F">
      <w:pPr>
        <w:ind w:firstLine="708"/>
        <w:jc w:val="both"/>
        <w:rPr>
          <w:sz w:val="22"/>
          <w:szCs w:val="22"/>
        </w:rPr>
      </w:pPr>
    </w:p>
    <w:p w14:textId="77777777" w14:paraId="73190B83" w:rsidRDefault="0065032F" w:rsidP="0065032F" w:rsidR="0065032F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2DB921C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C80F6D7" w:rsidRDefault="0065032F" w:rsidP="0065032F" w:rsidR="006503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A8A788F" w:rsidRDefault="0065032F" w:rsidP="0065032F" w:rsidR="0065032F">
      <w:pPr>
        <w:jc w:val="both"/>
        <w:rPr>
          <w:sz w:val="22"/>
          <w:szCs w:val="22"/>
        </w:rPr>
      </w:pPr>
    </w:p>
    <w:p w14:textId="77777777" w14:paraId="0D3FF9B8" w:rsidRDefault="0065032F" w:rsidP="0065032F" w:rsidR="0065032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26. veljače 2016.g.  </w:t>
      </w:r>
    </w:p>
    <w:p w14:textId="77777777" w14:paraId="6A5BAD4E" w:rsidRDefault="0065032F" w:rsidP="0065032F" w:rsidR="0065032F">
      <w:pPr>
        <w:jc w:val="center"/>
        <w:rPr>
          <w:sz w:val="22"/>
          <w:szCs w:val="22"/>
        </w:rPr>
      </w:pPr>
    </w:p>
    <w:p w14:textId="77777777" w14:paraId="5A1482A5" w:rsidRDefault="0065032F" w:rsidP="0065032F" w:rsidR="0065032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FE4D0B3" w:rsidRDefault="0065032F" w:rsidP="0065032F" w:rsidR="0065032F">
      <w:pPr>
        <w:ind w:firstLine="708" w:left="5664"/>
        <w:jc w:val="both"/>
        <w:rPr>
          <w:sz w:val="22"/>
          <w:szCs w:val="22"/>
        </w:rPr>
      </w:pPr>
    </w:p>
    <w:p w14:textId="77777777" w14:paraId="68275E48" w:rsidRDefault="0065032F" w:rsidP="0065032F" w:rsidR="0065032F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4958E8A4" w:rsidRDefault="0065032F" w:rsidP="0065032F" w:rsidR="0065032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2E1B869" w:rsidRDefault="0065032F" w:rsidP="0065032F" w:rsidR="0065032F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86C965E" w:rsidRDefault="0065032F" w:rsidP="0065032F" w:rsidR="0065032F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5349930A" w14:paraId="0433369C" w:rsidRDefault="003B1491" w:rsidP="0065032F" w:rsidR="003B1491" w:rsidRPr="0065032F"/>
    <w:sectPr w:rsidSect="000068B8" w:rsidR="003B1491" w:rsidRPr="0065032F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032F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0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0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032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0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0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032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28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5677</izvorni_sadrzaj>
    <derivirana_varijabla naziv="DomainObject.Predmet.Broj_1">5677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St-5677/2015</izvorni_sadrzaj>
    <derivirana_varijabla naziv="DomainObject.Predmet.OznakaBroj_1">St-5677/2015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NEKRETNINE, ULAGANJA I TURIZAM d.o.o.</izvorni_sadrzaj>
    <derivirana_varijabla naziv="DomainObject.Predmet.ProtustrankaFormated_1">  NEKRETNINE, ULAGANJA I TURIZAM d.o.o.</derivirana_varijabla>
  </DomainObject.Predmet.ProtustrankaFormated>
  <DomainObject.Predmet.ProtustrankaFormatedOIB>
    <izvorni_sadrzaj>  NEKRETNINE, ULAGANJA I TURIZAM d.o.o., OIB 08122953398</izvorni_sadrzaj>
    <derivirana_varijabla naziv="DomainObject.Predmet.ProtustrankaFormatedOIB_1">  NEKRETNINE, ULAGANJA I TURIZAM d.o.o., OIB 08122953398</derivirana_varijabla>
  </DomainObject.Predmet.ProtustrankaFormatedOIB>
  <DomainObject.Predmet.ProtustrankaFormatedWithAdress>
    <izvorni_sadrzaj> NEKRETNINE, ULAGANJA I TURIZAM d.o.o., Ede Murtića 6, 10000 Zagreb</izvorni_sadrzaj>
    <derivirana_varijabla naziv="DomainObject.Predmet.ProtustrankaFormatedWithAdress_1"> NEKRETNINE, ULAGANJA I TURIZAM d.o.o., Ede Murtića 6, 10000 Zagreb</derivirana_varijabla>
  </DomainObject.Predmet.ProtustrankaFormatedWithAdress>
  <DomainObject.Predmet.ProtustrankaFormatedWithAdressOIB>
    <izvorni_sadrzaj> NEKRETNINE, ULAGANJA I TURIZAM d.o.o., OIB 08122953398, Ede Murtića 6, 10000 Zagreb</izvorni_sadrzaj>
    <derivirana_varijabla naziv="DomainObject.Predmet.ProtustrankaFormatedWithAdressOIB_1"> NEKRETNINE, ULAGANJA I TURIZAM d.o.o., OIB 08122953398, Ede Murtića 6, 10000 Zagreb</derivirana_varijabla>
  </DomainObject.Predmet.ProtustrankaFormatedWithAdressOIB>
  <DomainObject.Predmet.ProtustrankaWithAdress>
    <izvorni_sadrzaj>NEKRETNINE, ULAGANJA I TURIZAM d.o.o. Ede Murtića 6, 10000 Zagreb</izvorni_sadrzaj>
    <derivirana_varijabla naziv="DomainObject.Predmet.ProtustrankaWithAdress_1">NEKRETNINE, ULAGANJA I TURIZAM d.o.o. Ede Murtića 6, 10000 Zagreb</derivirana_varijabla>
  </DomainObject.Predmet.ProtustrankaWithAdress>
  <DomainObject.Predmet.ProtustrankaWithAdressOIB>
    <izvorni_sadrzaj>NEKRETNINE, ULAGANJA I TURIZAM d.o.o., OIB 08122953398, Ede Murtića 6, 10000 Zagreb</izvorni_sadrzaj>
    <derivirana_varijabla naziv="DomainObject.Predmet.ProtustrankaWithAdressOIB_1">NEKRETNINE, ULAGANJA I TURIZAM d.o.o., OIB 08122953398, Ede Murtića 6, 10000 Zagreb</derivirana_varijabla>
  </DomainObject.Predmet.ProtustrankaWithAdressOIB>
  <DomainObject.Predmet.ProtustrankaNazivFormated>
    <izvorni_sadrzaj>NEKRETNINE, ULAGANJA I TURIZAM d.o.o.</izvorni_sadrzaj>
    <derivirana_varijabla naziv="DomainObject.Predmet.ProtustrankaNazivFormated_1">NEKRETNINE, ULAGANJA I TURIZAM d.o.o.</derivirana_varijabla>
  </DomainObject.Predmet.ProtustrankaNazivFormated>
  <DomainObject.Predmet.ProtustrankaNazivFormatedOIB>
    <izvorni_sadrzaj>NEKRETNINE, ULAGANJA I TURIZAM d.o.o., OIB 08122953398</izvorni_sadrzaj>
    <derivirana_varijabla naziv="DomainObject.Predmet.ProtustrankaNazivFormatedOIB_1">NEKRETNINE, ULAGANJA I TURIZAM d.o.o., OIB 08122953398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NEKRETNINE, ULAGANJA I TURIZAM d.o.o.</item>
    </izvorni_sadrzaj>
    <derivirana_varijabla naziv="DomainObject.Predmet.ProtuStrankaListFormated_1">
      <item>NEKRETNINE, ULAGANJA I TURIZAM d.o.o.</item>
    </derivirana_varijabla>
  </DomainObject.Predmet.ProtuStrankaListFormated>
  <DomainObject.Predmet.ProtuStrankaListFormatedOIB>
    <izvorni_sadrzaj>
      <item>NEKRETNINE, ULAGANJA I TURIZAM d.o.o., OIB 08122953398</item>
    </izvorni_sadrzaj>
    <derivirana_varijabla naziv="DomainObject.Predmet.ProtuStrankaListFormatedOIB_1">
      <item>NEKRETNINE, ULAGANJA I TURIZAM d.o.o., OIB 08122953398</item>
    </derivirana_varijabla>
  </DomainObject.Predmet.ProtuStrankaListFormatedOIB>
  <DomainObject.Predmet.ProtuStrankaListFormatedWithAdress>
    <izvorni_sadrzaj>
      <item>NEKRETNINE, ULAGANJA I TURIZAM d.o.o., Ede Murtića 6, 10000 Zagreb</item>
    </izvorni_sadrzaj>
    <derivirana_varijabla naziv="DomainObject.Predmet.ProtuStrankaListFormatedWithAdress_1">
      <item>NEKRETNINE, ULAGANJA I TURIZAM d.o.o., Ede Murtića 6, 10000 Zagreb</item>
    </derivirana_varijabla>
  </DomainObject.Predmet.ProtuStrankaListFormatedWithAdress>
  <DomainObject.Predmet.ProtuStrankaListFormatedWithAdressOIB>
    <izvorni_sadrzaj>
      <item>NEKRETNINE, ULAGANJA I TURIZAM d.o.o., OIB 08122953398, Ede Murtića 6, 10000 Zagreb</item>
    </izvorni_sadrzaj>
    <derivirana_varijabla naziv="DomainObject.Predmet.ProtuStrankaListFormatedWithAdressOIB_1">
      <item>NEKRETNINE, ULAGANJA I TURIZAM d.o.o., OIB 08122953398, Ede Murtića 6, 10000 Zagreb</item>
    </derivirana_varijabla>
  </DomainObject.Predmet.ProtuStrankaListFormatedWithAdressOIB>
  <DomainObject.Predmet.ProtuStrankaListNazivFormated>
    <izvorni_sadrzaj>
      <item>NEKRETNINE, ULAGANJA I TURIZAM d.o.o.</item>
    </izvorni_sadrzaj>
    <derivirana_varijabla naziv="DomainObject.Predmet.ProtuStrankaListNazivFormated_1">
      <item>NEKRETNINE, ULAGANJA I TURIZAM d.o.o.</item>
    </derivirana_varijabla>
  </DomainObject.Predmet.ProtuStrankaListNazivFormated>
  <DomainObject.Predmet.ProtuStrankaListNazivFormatedOIB>
    <izvorni_sadrzaj>
      <item>NEKRETNINE, ULAGANJA I TURIZAM d.o.o., OIB 08122953398</item>
    </izvorni_sadrzaj>
    <derivirana_varijabla naziv="DomainObject.Predmet.ProtuStrankaListNazivFormatedOIB_1">
      <item>NEKRETNINE, ULAGANJA I TURIZAM d.o.o., OIB 08122953398</item>
    </derivirana_varijabla>
  </DomainObject.Predmet.ProtuStrankaListNazivFormatedOIB>
  <DomainObject.Predmet.OstaliListFormated>
    <izvorni_sadrzaj>
      <item>Dragutin Čukelj</item>
      <item>HRVATSKI ZAVOD ZA MIROVINSKO OSIGURANJE</item>
    </izvorni_sadrzaj>
    <derivirana_varijabla naziv="DomainObject.Predmet.OstaliListFormated_1">
      <item>Dragutin Čukelj</item>
      <item>HRVATSKI ZAVOD ZA MIROVINSKO OSIGURANJE</item>
    </derivirana_varijabla>
  </DomainObject.Predmet.OstaliListFormated>
  <DomainObject.Predmet.OstaliListFormatedOIB>
    <izvorni_sadrzaj>
      <item>Dragutin Čukelj, OIB 75551917521</item>
      <item>HRVATSKI ZAVOD ZA MIROVINSKO OSIGURANJE, OIB 84397956623</item>
    </izvorni_sadrzaj>
    <derivirana_varijabla naziv="DomainObject.Predmet.OstaliListFormatedOIB_1">
      <item>Dragutin Čukelj, OIB 75551917521</item>
      <item>HRVATSKI ZAVOD ZA MIROVINSKO OSIGURANJE, OIB 84397956623</item>
    </derivirana_varijabla>
  </DomainObject.Predmet.OstaliListFormatedOIB>
  <DomainObject.Predmet.OstaliListFormatedWithAdress>
    <izvorni_sadrzaj>
      <item>Dragutin Čukelj, Laz Bistrički 193b, 49246 Laz Bistrički</item>
      <item>HRVATSKI ZAVOD ZA MIROVINSKO OSIGURANJE, Trpimirova 4, 10000 Zagreb</item>
    </izvorni_sadrzaj>
    <derivirana_varijabla naziv="DomainObject.Predmet.OstaliListFormatedWithAdress_1">
      <item>Dragutin Čukelj, Laz Bistrički 193b, 49246 Laz Bistrički</item>
      <item>HRVATSKI ZAVOD ZA MIROVINSKO OSIGURANJE, Trpimirova 4, 10000 Zagreb</item>
    </derivirana_varijabla>
  </DomainObject.Predmet.OstaliListFormatedWithAdress>
  <DomainObject.Predmet.OstaliListFormatedWithAdressOIB>
    <izvorni_sadrzaj>
      <item>Dragutin Čukelj, OIB 75551917521, Laz Bistrički 193b, 49246 Laz Bistrički</item>
      <item>HRVATSKI ZAVOD ZA MIROVINSKO OSIGURANJE, OIB 84397956623, Trpimirova 4, 10000 Zagreb</item>
    </izvorni_sadrzaj>
    <derivirana_varijabla naziv="DomainObject.Predmet.OstaliListFormatedWithAdressOIB_1">
      <item>Dragutin Čukelj, OIB 75551917521, Laz Bistrički 193b, 49246 Laz Bistrički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Dragutin Čukelj</item>
      <item>HRVATSKI ZAVOD ZA MIROVINSKO OSIGURANJE</item>
    </izvorni_sadrzaj>
    <derivirana_varijabla naziv="DomainObject.Predmet.OstaliListNazivFormated_1">
      <item>Dragutin Čukelj</item>
      <item>HRVATSKI ZAVOD ZA MIROVINSKO OSIGURANJE</item>
    </derivirana_varijabla>
  </DomainObject.Predmet.OstaliListNazivFormated>
  <DomainObject.Predmet.OstaliListNazivFormatedOIB>
    <izvorni_sadrzaj>
      <item>Dragutin Čukelj, OIB 75551917521</item>
      <item>HRVATSKI ZAVOD ZA MIROVINSKO OSIGURANJE, OIB 84397956623</item>
    </izvorni_sadrzaj>
    <derivirana_varijabla naziv="DomainObject.Predmet.OstaliListNazivFormatedOIB_1">
      <item>Dragutin Čukelj, OIB 75551917521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NEKRETNINE, ULAGANJA I TURIZAM d.o.o.</izvorni_sadrzaj>
    <derivirana_varijabla naziv="DomainObject.Predmet.ProtustrankaIDrugi_1">NEKRETNINE, ULAGANJA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NEKRETNINE, ULAGANJA I TURIZAM d.o.o., OIB 08122953398, Ede Murtića 6, 10000 Zagreb</izvorni_sadrzaj>
    <derivirana_varijabla naziv="DomainObject.Predmet.ProtustrankaIDrugiAdressOIB_1">NEKRETNINE, ULAGANJA I TURIZAM d.o.o., OIB 08122953398, Ede Murtića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NEKRETNINE, ULAGANJA I TURIZAM d.o.o.</item>
      <item>Dragutin Čukelj</item>
      <item>HRVATSKI ZAVOD ZA MIROVINSKO OSIGURANJE</item>
    </izvorni_sadrzaj>
    <derivirana_varijabla naziv="DomainObject.Predmet.SudioniciListNaziv_1">
      <item>FINA Regionalni centar Zagreb</item>
      <item>NEKRETNINE, ULAGANJA I TURIZAM d.o.o.</item>
      <item>Dragutin Čukelj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NEKRETNINE, ULAGANJA I TURIZAM d.o.o., OIB 08122953398, Ede Murtića 6,10000 Zagreb</item>
      <item>Dragutin Čukelj, OIB 75551917521, Laz Bistrički 193b,49246 Laz Bistrički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NEKRETNINE, ULAGANJA I TURIZAM d.o.o., OIB 08122953398, Ede Murtića 6,10000 Zagreb</item>
      <item>Dragutin Čukelj, OIB 75551917521, Laz Bistrički 193b,49246 Laz Bistrički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08122953398</item>
      <item>, OIB 75551917521</item>
      <item>, OIB 84397956623</item>
    </izvorni_sadrzaj>
    <derivirana_varijabla naziv="DomainObject.Predmet.SudioniciListNazivOIB_1">
      <item>, OIB 85821130368</item>
      <item>, OIB 08122953398</item>
      <item>, OIB 75551917521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1461</properties:Characters>
  <properties:Lines>43</properties:Lines>
  <properties:Paragraphs>17</properties:Paragraphs>
  <properties:TotalTime>2</properties:TotalTime>
  <properties:ScaleCrop>false</properties:ScaleCrop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2016-02-26T12:43:00Z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