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a16df" w14:paraId="06a16d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C168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8D5A06">
        <w:rPr>
          <w:rFonts w:hAnsi="Times New Roman" w:ascii="Times New Roman"/>
          <w:szCs w:val="24"/>
          <w:lang w:val="hr-HR"/>
        </w:rPr>
        <w:t xml:space="preserve"> </w:t>
      </w:r>
      <w:r w:rsidR="00D26060" w:rsidRPr="00D26060">
        <w:rPr>
          <w:rFonts w:hAnsi="Times New Roman" w:ascii="Times New Roman"/>
          <w:szCs w:val="24"/>
          <w:lang w:val="hr-HR"/>
        </w:rPr>
        <w:t xml:space="preserve">TRGOVINA PROSPERITAS d.o.o. OIB: 88695139259,  MBS: 080478064 iz Sesveta, Trg Dragutina </w:t>
      </w:r>
      <w:proofErr w:type="spellStart"/>
      <w:r w:rsidR="00D26060" w:rsidRPr="00D26060">
        <w:rPr>
          <w:rFonts w:hAnsi="Times New Roman" w:ascii="Times New Roman"/>
          <w:szCs w:val="24"/>
          <w:lang w:val="hr-HR"/>
        </w:rPr>
        <w:t>Domjanića</w:t>
      </w:r>
      <w:proofErr w:type="spellEnd"/>
      <w:r w:rsidR="00D26060" w:rsidRPr="00D26060">
        <w:rPr>
          <w:rFonts w:hAnsi="Times New Roman" w:ascii="Times New Roman"/>
          <w:szCs w:val="24"/>
          <w:lang w:val="hr-HR"/>
        </w:rPr>
        <w:t xml:space="preserve"> 2 </w:t>
      </w:r>
      <w:r w:rsidR="00EE69E5" w:rsidRPr="00DC168A">
        <w:rPr>
          <w:rFonts w:hAnsi="Times New Roman" w:ascii="Times New Roman"/>
          <w:szCs w:val="24"/>
          <w:lang w:val="hr-HR"/>
        </w:rPr>
        <w:t>dana</w:t>
      </w:r>
      <w:r w:rsidR="00D26060">
        <w:rPr>
          <w:rFonts w:hAnsi="Times New Roman" w:ascii="Times New Roman"/>
          <w:szCs w:val="24"/>
          <w:lang w:val="hr-HR"/>
        </w:rPr>
        <w:t xml:space="preserve"> 22</w:t>
      </w:r>
      <w:r w:rsidR="002826BD">
        <w:rPr>
          <w:rFonts w:hAnsi="Times New Roman" w:ascii="Times New Roman"/>
          <w:szCs w:val="24"/>
          <w:lang w:val="hr-HR"/>
        </w:rPr>
        <w:t>.</w:t>
      </w:r>
      <w:r w:rsidR="00DC168A" w:rsidRPr="00DC168A">
        <w:rPr>
          <w:rFonts w:hAnsi="Times New Roman" w:ascii="Times New Roman"/>
          <w:szCs w:val="24"/>
          <w:lang w:val="hr-HR"/>
        </w:rPr>
        <w:t xml:space="preserve"> siječnja 2016</w:t>
      </w:r>
      <w:r w:rsidR="00EE69E5" w:rsidRPr="00DC168A">
        <w:rPr>
          <w:rFonts w:hAnsi="Times New Roman" w:ascii="Times New Roman"/>
          <w:szCs w:val="24"/>
          <w:lang w:val="hr-HR"/>
        </w:rPr>
        <w:t xml:space="preserve">. </w:t>
      </w:r>
      <w:r w:rsidR="00AB6F55" w:rsidRPr="00DC168A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115BD">
      <w:pPr>
        <w:jc w:val="center"/>
        <w:rPr>
          <w:rFonts w:hAnsi="Times New Roman" w:ascii="Times New Roman"/>
          <w:szCs w:val="24"/>
          <w:lang w:val="hr-HR"/>
        </w:rPr>
      </w:pPr>
    </w:p>
    <w:p w:rsidRDefault="00E115BD" w:rsidP="008D5A06" w:rsidR="00D26060">
      <w:pPr>
        <w:pStyle w:val="BodyText21"/>
        <w:rPr>
          <w:rFonts w:hAnsi="Times New Roman" w:ascii="Times New Roman"/>
          <w:szCs w:val="24"/>
        </w:rPr>
      </w:pPr>
      <w:r w:rsidRPr="00E115BD">
        <w:rPr>
          <w:rFonts w:hAnsi="Times New Roman" w:ascii="Times New Roman"/>
          <w:szCs w:val="24"/>
        </w:rPr>
        <w:t xml:space="preserve">I   </w:t>
      </w:r>
      <w:r w:rsidR="00EE69E5" w:rsidRPr="00E115BD">
        <w:rPr>
          <w:rFonts w:hAnsi="Times New Roman" w:ascii="Times New Roman"/>
          <w:szCs w:val="24"/>
        </w:rPr>
        <w:t>Otvara se stečajni postupak nad dužnikom</w:t>
      </w:r>
      <w:r w:rsidR="008D5A06">
        <w:rPr>
          <w:rFonts w:hAnsi="Times New Roman" w:ascii="Times New Roman"/>
          <w:szCs w:val="24"/>
        </w:rPr>
        <w:t xml:space="preserve"> </w:t>
      </w:r>
      <w:r w:rsidR="00D26060" w:rsidRPr="00D26060">
        <w:rPr>
          <w:rFonts w:hAnsi="Times New Roman" w:ascii="Times New Roman"/>
          <w:szCs w:val="24"/>
        </w:rPr>
        <w:t xml:space="preserve">TRGOVINA PROSPERITAS d.o.o. OIB: </w:t>
      </w:r>
    </w:p>
    <w:p w:rsidRDefault="00D26060" w:rsidP="00415BD6" w:rsidR="008D5A06" w:rsidRPr="00E115BD">
      <w:pPr>
        <w:pStyle w:val="BodyText21"/>
        <w:ind w:firstLine="0" w:left="0"/>
        <w:rPr>
          <w:rFonts w:hAnsi="Times New Roman" w:ascii="Times New Roman"/>
        </w:rPr>
      </w:pPr>
      <w:r w:rsidRPr="00D26060">
        <w:rPr>
          <w:rFonts w:hAnsi="Times New Roman" w:ascii="Times New Roman"/>
          <w:szCs w:val="24"/>
        </w:rPr>
        <w:t xml:space="preserve">88695139259,  MBS: 080478064 iz Sesveta, Trg Dragutina </w:t>
      </w:r>
      <w:proofErr w:type="spellStart"/>
      <w:r w:rsidRPr="00D26060">
        <w:rPr>
          <w:rFonts w:hAnsi="Times New Roman" w:ascii="Times New Roman"/>
          <w:szCs w:val="24"/>
        </w:rPr>
        <w:t>Domjanića</w:t>
      </w:r>
      <w:proofErr w:type="spellEnd"/>
      <w:r w:rsidRPr="00D26060">
        <w:rPr>
          <w:rFonts w:hAnsi="Times New Roman" w:ascii="Times New Roman"/>
          <w:szCs w:val="24"/>
        </w:rPr>
        <w:t xml:space="preserve"> 2 </w:t>
      </w:r>
      <w:r w:rsidR="008D5A06" w:rsidRPr="008D5A06">
        <w:rPr>
          <w:rFonts w:hAnsi="Times New Roman" w:ascii="Times New Roman"/>
          <w:szCs w:val="24"/>
        </w:rPr>
        <w:t>080145192 iz Zagreba, Radićeva 32 II</w:t>
      </w:r>
    </w:p>
    <w:p w:rsidRDefault="00E115BD" w:rsidP="00E115BD" w:rsidR="00943627" w:rsidRPr="00E115BD">
      <w:pPr>
        <w:pStyle w:val="BodyText21"/>
        <w:rPr>
          <w:rFonts w:hAnsi="Times New Roman" w:ascii="Times New Roman"/>
          <w:szCs w:val="24"/>
        </w:rPr>
      </w:pPr>
      <w:r w:rsidRPr="00E115BD">
        <w:rPr>
          <w:rFonts w:hAnsi="Times New Roman" w:ascii="Times New Roman"/>
        </w:rPr>
        <w:t xml:space="preserve">   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D26060">
        <w:rPr>
          <w:rFonts w:hAnsi="Times New Roman" w:ascii="Times New Roman"/>
          <w:szCs w:val="24"/>
        </w:rPr>
        <w:t>22</w:t>
      </w:r>
      <w:r w:rsidR="00DC168A">
        <w:rPr>
          <w:rFonts w:hAnsi="Times New Roman" w:ascii="Times New Roman"/>
          <w:szCs w:val="24"/>
        </w:rPr>
        <w:t>.01.2016</w:t>
      </w:r>
      <w:r w:rsidR="008D5A06">
        <w:rPr>
          <w:rFonts w:hAnsi="Times New Roman" w:ascii="Times New Roman"/>
          <w:szCs w:val="24"/>
        </w:rPr>
        <w:t xml:space="preserve">. u </w:t>
      </w:r>
      <w:r w:rsidR="00415BD6">
        <w:rPr>
          <w:rFonts w:hAnsi="Times New Roman" w:ascii="Times New Roman"/>
          <w:szCs w:val="24"/>
        </w:rPr>
        <w:t>10</w:t>
      </w:r>
      <w:r w:rsidR="009D71DC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r w:rsidR="00415BD6">
        <w:rPr>
          <w:rFonts w:hAnsi="Times New Roman" w:ascii="Times New Roman"/>
          <w:szCs w:val="24"/>
        </w:rPr>
        <w:t>00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8D5A06" w:rsidR="008D5A06" w:rsidRPr="008D5A0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8D5A06" w:rsidRPr="008D5A06">
        <w:rPr>
          <w:rFonts w:hAnsi="Times New Roman" w:ascii="Times New Roman"/>
          <w:szCs w:val="24"/>
        </w:rPr>
        <w:t xml:space="preserve">Anđelko </w:t>
      </w:r>
      <w:proofErr w:type="spellStart"/>
      <w:r w:rsidR="008D5A06" w:rsidRPr="008D5A06">
        <w:rPr>
          <w:rFonts w:hAnsi="Times New Roman" w:ascii="Times New Roman"/>
          <w:szCs w:val="24"/>
        </w:rPr>
        <w:t>Stankus</w:t>
      </w:r>
      <w:proofErr w:type="spellEnd"/>
      <w:r w:rsidR="008D5A06" w:rsidRPr="008D5A06">
        <w:rPr>
          <w:rFonts w:hAnsi="Times New Roman" w:ascii="Times New Roman"/>
          <w:szCs w:val="24"/>
        </w:rPr>
        <w:t xml:space="preserve"> OIB:11168088853 iz Varaždina, </w:t>
      </w:r>
    </w:p>
    <w:p w:rsidRDefault="008D5A06" w:rsidP="008D5A06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 w:rsidRPr="008D5A06">
        <w:rPr>
          <w:rFonts w:hAnsi="Times New Roman" w:ascii="Times New Roman"/>
          <w:szCs w:val="24"/>
        </w:rPr>
        <w:t>Braće Radić 20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D26060" w:rsid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D26060" w:rsidRPr="00D26060">
        <w:rPr>
          <w:rFonts w:hAnsi="Times New Roman" w:ascii="Times New Roman"/>
          <w:szCs w:val="24"/>
          <w:lang w:val="hr-HR"/>
        </w:rPr>
        <w:t xml:space="preserve">TRGOVINA PROSPERITAS d.o.o. OIB: 88695139259,  MBS: 080478064 iz Sesveta, Trg Dragutina </w:t>
      </w:r>
      <w:proofErr w:type="spellStart"/>
      <w:r w:rsidR="00D26060" w:rsidRPr="00D26060">
        <w:rPr>
          <w:rFonts w:hAnsi="Times New Roman" w:ascii="Times New Roman"/>
          <w:szCs w:val="24"/>
          <w:lang w:val="hr-HR"/>
        </w:rPr>
        <w:t>Domjanića</w:t>
      </w:r>
      <w:proofErr w:type="spellEnd"/>
      <w:r w:rsidR="00D26060" w:rsidRPr="00D26060">
        <w:rPr>
          <w:rFonts w:hAnsi="Times New Roman" w:ascii="Times New Roman"/>
          <w:szCs w:val="24"/>
          <w:lang w:val="hr-HR"/>
        </w:rPr>
        <w:t xml:space="preserve"> 2</w:t>
      </w:r>
    </w:p>
    <w:p w:rsidRDefault="00D26060" w:rsidP="00D26060" w:rsidR="00D26060">
      <w:pPr>
        <w:jc w:val="both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D26060">
        <w:rPr>
          <w:rFonts w:hAnsi="Times New Roman" w:ascii="Times New Roman"/>
          <w:lang w:val="hr-HR"/>
        </w:rPr>
        <w:t>02</w:t>
      </w:r>
      <w:r w:rsidR="00DC168A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D26060">
        <w:rPr>
          <w:rFonts w:hAnsi="Times New Roman" w:ascii="Times New Roman"/>
          <w:lang w:val="hr-HR"/>
        </w:rPr>
        <w:t>02</w:t>
      </w:r>
      <w:r w:rsidR="00DC168A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D26060">
        <w:rPr>
          <w:rFonts w:hAnsi="Times New Roman" w:ascii="Times New Roman"/>
          <w:lang w:val="hr-HR"/>
        </w:rPr>
        <w:t>02</w:t>
      </w:r>
      <w:r w:rsidR="00DC168A">
        <w:rPr>
          <w:rFonts w:hAnsi="Times New Roman" w:ascii="Times New Roman"/>
          <w:lang w:val="hr-HR"/>
        </w:rPr>
        <w:t>.12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D26060">
        <w:rPr>
          <w:rFonts w:hAnsi="Times New Roman" w:ascii="Times New Roman"/>
          <w:lang w:val="hr-HR"/>
        </w:rPr>
        <w:t xml:space="preserve"> 22</w:t>
      </w:r>
      <w:r w:rsidR="00DC168A">
        <w:rPr>
          <w:rFonts w:hAnsi="Times New Roman" w:ascii="Times New Roman"/>
          <w:lang w:val="hr-HR"/>
        </w:rPr>
        <w:t>. siječnja</w:t>
      </w:r>
      <w:r w:rsidR="0063504C">
        <w:rPr>
          <w:rFonts w:hAnsi="Times New Roman" w:ascii="Times New Roman"/>
          <w:lang w:val="hr-HR"/>
        </w:rPr>
        <w:t xml:space="preserve"> </w:t>
      </w:r>
      <w:r w:rsidR="00DC168A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26060">
          <w:rPr>
            <w:rFonts w:hAnsi="Times New Roman" w:ascii="Times New Roman"/>
          </w:rPr>
          <w:t>70.St-5373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26060">
      <w:rPr>
        <w:rFonts w:hAnsi="Times New Roman" w:ascii="Times New Roman"/>
        <w:lang w:val="hr-HR"/>
      </w:rPr>
      <w:t>70.St-5373</w:t>
    </w:r>
    <w:r w:rsidR="00DC168A">
      <w:rPr>
        <w:rFonts w:hAnsi="Times New Roman" w:ascii="Times New Roman"/>
        <w:lang w:val="hr-HR"/>
      </w:rPr>
      <w:t>/</w:t>
    </w:r>
    <w:r w:rsidR="009D1550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256577"/>
    <w:rsid w:val="002826BD"/>
    <w:rsid w:val="00412880"/>
    <w:rsid w:val="00415BD6"/>
    <w:rsid w:val="0042162E"/>
    <w:rsid w:val="004D0269"/>
    <w:rsid w:val="00516A13"/>
    <w:rsid w:val="00532B71"/>
    <w:rsid w:val="00593DE9"/>
    <w:rsid w:val="005940E9"/>
    <w:rsid w:val="00606864"/>
    <w:rsid w:val="0063504C"/>
    <w:rsid w:val="006356C5"/>
    <w:rsid w:val="007075BA"/>
    <w:rsid w:val="00730EAB"/>
    <w:rsid w:val="00745D16"/>
    <w:rsid w:val="007A29F9"/>
    <w:rsid w:val="00840E3D"/>
    <w:rsid w:val="00865854"/>
    <w:rsid w:val="00867F16"/>
    <w:rsid w:val="008B6E50"/>
    <w:rsid w:val="008D5A06"/>
    <w:rsid w:val="00943627"/>
    <w:rsid w:val="00997BA9"/>
    <w:rsid w:val="009D1550"/>
    <w:rsid w:val="009D71DC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373C5"/>
    <w:rsid w:val="00BF53E7"/>
    <w:rsid w:val="00C57CAF"/>
    <w:rsid w:val="00CF2939"/>
    <w:rsid w:val="00D132F0"/>
    <w:rsid w:val="00D26060"/>
    <w:rsid w:val="00D44D4F"/>
    <w:rsid w:val="00D535AF"/>
    <w:rsid w:val="00D955F3"/>
    <w:rsid w:val="00DB29D2"/>
    <w:rsid w:val="00DB4528"/>
    <w:rsid w:val="00DC168A"/>
    <w:rsid w:val="00DE54C9"/>
    <w:rsid w:val="00E115BD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565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65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657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65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65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565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65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657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65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65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5373</izvorni_sadrzaj>
    <derivirana_varijabla naziv="DomainObject.Predmet.Broj_1">5373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St-5373/2015</izvorni_sadrzaj>
    <derivirana_varijabla naziv="DomainObject.Predmet.OznakaBroj_1">St-5373/2015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TRGOVINA PROSPERITAS d.o.o. zastupanog po punomoćniku MONIKA POTOČKI</izvorni_sadrzaj>
    <derivirana_varijabla naziv="DomainObject.Predmet.ProtustrankaFormated_1">  TRGOVINA PROSPERITAS d.o.o. zastupanog po punomoćniku MONIKA POTOČKI</derivirana_varijabla>
  </DomainObject.Predmet.ProtustrankaFormated>
  <DomainObject.Predmet.ProtustrankaFormatedOIB>
    <izvorni_sadrzaj>  TRGOVINA PROSPERITAS d.o.o., OIB 88695139259 zastupanog po punomoćniku MONIKA POTOČKI</izvorni_sadrzaj>
    <derivirana_varijabla naziv="DomainObject.Predmet.ProtustrankaFormatedOIB_1">  TRGOVINA PROSPERITAS d.o.o., OIB 88695139259 zastupanog po punomoćniku MONIKA POTOČKI</derivirana_varijabla>
  </DomainObject.Predmet.ProtustrankaFormatedOIB>
  <DomainObject.Predmet.ProtustrankaFormatedWithAdress>
    <izvorni_sadrzaj> TRGOVINA PROSPERITAS d.o.o., Trg Dragutina Domjanića 2, 10360 Sesvete zastupanog po punomoćniku MONIKA POTOČKI</izvorni_sadrzaj>
    <derivirana_varijabla naziv="DomainObject.Predmet.ProtustrankaFormatedWithAdress_1"> TRGOVINA PROSPERITAS d.o.o., Trg Dragutina Domjanića 2, 10360 Sesvete zastupanog po punomoćniku MONIKA POTOČKI</derivirana_varijabla>
  </DomainObject.Predmet.ProtustrankaFormatedWithAdress>
  <DomainObject.Predmet.ProtustrankaFormatedWithAdressOIB>
    <izvorni_sadrzaj> TRGOVINA PROSPERITAS d.o.o., OIB 88695139259, Trg Dragutina Domjanića 2, 10360 Sesvete zastupanog po punomoćniku MONIKA POTOČKI</izvorni_sadrzaj>
    <derivirana_varijabla naziv="DomainObject.Predmet.ProtustrankaFormatedWithAdressOIB_1"> TRGOVINA PROSPERITAS d.o.o., OIB 88695139259, Trg Dragutina Domjanića 2, 10360 Sesvete zastupanog po punomoćniku MONIKA POTOČKI</derivirana_varijabla>
  </DomainObject.Predmet.ProtustrankaFormatedWithAdressOIB>
  <DomainObject.Predmet.ProtustrankaWithAdress>
    <izvorni_sadrzaj>TRGOVINA PROSPERITAS d.o.o. Trg Dragutina Domjanića 2, 10360 Sesvete</izvorni_sadrzaj>
    <derivirana_varijabla naziv="DomainObject.Predmet.ProtustrankaWithAdress_1">TRGOVINA PROSPERITAS d.o.o. Trg Dragutina Domjanića 2, 10360 Sesvete</derivirana_varijabla>
  </DomainObject.Predmet.ProtustrankaWithAdress>
  <DomainObject.Predmet.ProtustrankaWithAdressOIB>
    <izvorni_sadrzaj>TRGOVINA PROSPERITAS d.o.o., OIB 88695139259, Trg Dragutina Domjanića 2, 10360 Sesvete</izvorni_sadrzaj>
    <derivirana_varijabla naziv="DomainObject.Predmet.ProtustrankaWithAdressOIB_1">TRGOVINA PROSPERITAS d.o.o., OIB 88695139259, Trg Dragutina Domjanića 2, 10360 Sesvete</derivirana_varijabla>
  </DomainObject.Predmet.ProtustrankaWithAdressOIB>
  <DomainObject.Predmet.ProtustrankaNazivFormated>
    <izvorni_sadrzaj>TRGOVINA PROSPERITAS d.o.o.</izvorni_sadrzaj>
    <derivirana_varijabla naziv="DomainObject.Predmet.ProtustrankaNazivFormated_1">TRGOVINA PROSPERITAS d.o.o.</derivirana_varijabla>
  </DomainObject.Predmet.ProtustrankaNazivFormated>
  <DomainObject.Predmet.ProtustrankaNazivFormatedOIB>
    <izvorni_sadrzaj>TRGOVINA PROSPERITAS d.o.o., OIB 88695139259</izvorni_sadrzaj>
    <derivirana_varijabla naziv="DomainObject.Predmet.ProtustrankaNazivFormatedOIB_1">TRGOVINA PROSPERITAS d.o.o., OIB 88695139259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s, 10000 Zagreb</izvorni_sadrzaj>
    <derivirana_varijabla naziv="DomainObject.Predmet.StrankaFormatedWithAdress_1"> FINA Regionalni centar Zagreb, Trg svibanjskih žrtava 1995.br s, 10000 Zagreb</derivirana_varijabla>
  </DomainObject.Predmet.StrankaFormatedWithAdress>
  <DomainObject.Predmet.StrankaFormatedWithAdressOIB>
    <izvorni_sadrzaj> FINA Regionalni centar Zagreb, OIB 85821130368, Trg svibanjskih žrtava 1995.br s, 10000 Zagreb</izvorni_sadrzaj>
    <derivirana_varijabla naziv="DomainObject.Predmet.StrankaFormatedWithAdressOIB_1"> FINA Regionalni centar Zagreb, OIB 85821130368, Trg svibanjskih žrtava 1995.br s, 10000 Zagreb</derivirana_varijabla>
  </DomainObject.Predmet.StrankaFormatedWithAdressOIB>
  <DomainObject.Predmet.StrankaWithAdress>
    <izvorni_sadrzaj>FINA Regionalni centar Zagreb Trg svibanjskih žrtava 1995.br s,10000 Zagreb</izvorni_sadrzaj>
    <derivirana_varijabla naziv="DomainObject.Predmet.StrankaWithAdress_1">FINA Regionalni centar Zagreb Trg svibanjskih žrtava 1995.br s,10000 Zagreb</derivirana_varijabla>
  </DomainObject.Predmet.StrankaWithAdress>
  <DomainObject.Predmet.StrankaWithAdressOIB>
    <izvorni_sadrzaj>FINA Regionalni centar Zagreb, OIB 85821130368, Trg svibanjskih žrtava 1995.br s,10000 Zagreb</izvorni_sadrzaj>
    <derivirana_varijabla naziv="DomainObject.Predmet.StrankaWithAdressOIB_1">FINA Regionalni centar Zagreb, OIB 85821130368, Trg svibanjskih žrtava 1995.br s,10000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s, 10000 Zagreb</item>
    </izvorni_sadrzaj>
    <derivirana_varijabla naziv="DomainObject.Predmet.StrankaListFormatedWithAdress_1">
      <item>FINA Regionalni centar Zagreb, Trg svibanjskih žrtava 1995.br s, 10000 Zagreb</item>
    </derivirana_varijabla>
  </DomainObject.Predmet.StrankaListFormatedWithAdress>
  <DomainObject.Predmet.StrankaListFormatedWithAdressOIB>
    <izvorni_sadrzaj>
      <item>FINA Regionalni centar Zagreb, OIB 85821130368, Trg svibanjskih žrtava 1995.br s, 10000 Zagreb</item>
    </izvorni_sadrzaj>
    <derivirana_varijabla naziv="DomainObject.Predmet.StrankaListFormatedWithAdressOIB_1">
      <item>FINA Regionalni centar Zagreb, OIB 85821130368, Trg svibanjskih žrtava 1995.br s,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TRGOVINA PROSPERITAS d.o.o. zastupanog po punomoćniku MONIKA POTOČKI</item>
    </izvorni_sadrzaj>
    <derivirana_varijabla naziv="DomainObject.Predmet.ProtuStrankaListFormated_1">
      <item>TRGOVINA PROSPERITAS d.o.o. zastupanog po punomoćniku MONIKA POTOČKI</item>
    </derivirana_varijabla>
  </DomainObject.Predmet.ProtuStrankaListFormated>
  <DomainObject.Predmet.ProtuStrankaListFormatedOIB>
    <izvorni_sadrzaj>
      <item>TRGOVINA PROSPERITAS d.o.o., OIB 88695139259 zastupanog po punomoćniku MONIKA POTOČKI</item>
    </izvorni_sadrzaj>
    <derivirana_varijabla naziv="DomainObject.Predmet.ProtuStrankaListFormatedOIB_1">
      <item>TRGOVINA PROSPERITAS d.o.o., OIB 88695139259 zastupanog po punomoćniku MONIKA POTOČKI</item>
    </derivirana_varijabla>
  </DomainObject.Predmet.ProtuStrankaListFormatedOIB>
  <DomainObject.Predmet.ProtuStrankaListFormatedWithAdress>
    <izvorni_sadrzaj>
      <item>TRGOVINA PROSPERITAS d.o.o., Trg Dragutina Domjanića 2, 10360 Sesvete zastupanog po punomoćniku MONIKA POTOČKI</item>
    </izvorni_sadrzaj>
    <derivirana_varijabla naziv="DomainObject.Predmet.ProtuStrankaListFormatedWithAdress_1">
      <item>TRGOVINA PROSPERITAS d.o.o., Trg Dragutina Domjanića 2, 10360 Sesvete zastupanog po punomoćniku MONIKA POTOČKI</item>
    </derivirana_varijabla>
  </DomainObject.Predmet.ProtuStrankaListFormatedWithAdress>
  <DomainObject.Predmet.ProtuStrankaListFormatedWithAdressOIB>
    <izvorni_sadrzaj>
      <item>TRGOVINA PROSPERITAS d.o.o., OIB 88695139259, Trg Dragutina Domjanića 2, 10360 Sesvete zastupanog po punomoćniku MONIKA POTOČKI</item>
    </izvorni_sadrzaj>
    <derivirana_varijabla naziv="DomainObject.Predmet.ProtuStrankaListFormatedWithAdressOIB_1">
      <item>TRGOVINA PROSPERITAS d.o.o., OIB 88695139259, Trg Dragutina Domjanića 2, 10360 Sesvete zastupanog po punomoćniku MONIKA POTOČKI</item>
    </derivirana_varijabla>
  </DomainObject.Predmet.ProtuStrankaListFormatedWithAdressOIB>
  <DomainObject.Predmet.ProtuStrankaListNazivFormated>
    <izvorni_sadrzaj>
      <item>TRGOVINA PROSPERITAS d.o.o.</item>
    </izvorni_sadrzaj>
    <derivirana_varijabla naziv="DomainObject.Predmet.ProtuStrankaListNazivFormated_1">
      <item>TRGOVINA PROSPERITAS d.o.o.</item>
    </derivirana_varijabla>
  </DomainObject.Predmet.ProtuStrankaListNazivFormated>
  <DomainObject.Predmet.ProtuStrankaListNazivFormatedOIB>
    <izvorni_sadrzaj>
      <item>TRGOVINA PROSPERITAS d.o.o., OIB 88695139259</item>
    </izvorni_sadrzaj>
    <derivirana_varijabla naziv="DomainObject.Predmet.ProtuStrankaListNazivFormatedOIB_1">
      <item>TRGOVINA PROSPERITAS d.o.o., OIB 88695139259</item>
    </derivirana_varijabla>
  </DomainObject.Predmet.ProtuStrankaListNazivFormatedOIB>
  <DomainObject.Predmet.OstaliListFormated>
    <izvorni_sadrzaj>
      <item>MONIKA POTOČKI punomoćnik sudionika u postupku TRGOVINA PROSPERITAS d.o.o.</item>
    </izvorni_sadrzaj>
    <derivirana_varijabla naziv="DomainObject.Predmet.OstaliListFormated_1">
      <item>MONIKA POTOČKI punomoćnik sudionika u postupku TRGOVINA PROSPERITAS d.o.o.</item>
    </derivirana_varijabla>
  </DomainObject.Predmet.OstaliListFormated>
  <DomainObject.Predmet.OstaliListFormatedOIB>
    <izvorni_sadrzaj>
      <item>MONIKA POTOČKI, OIB 28827072893 punomoćnik sudionika u postupku TRGOVINA PROSPERITAS d.o.o.</item>
    </izvorni_sadrzaj>
    <derivirana_varijabla naziv="DomainObject.Predmet.OstaliListFormatedOIB_1">
      <item>MONIKA POTOČKI, OIB 28827072893 punomoćnik sudionika u postupku TRGOVINA PROSPERITAS d.o.o.</item>
    </derivirana_varijabla>
  </DomainObject.Predmet.OstaliListFormatedOIB>
  <DomainObject.Predmet.OstaliListFormatedWithAdress>
    <izvorni_sadrzaj>
      <item>MONIKA POTOČKI, NINSKA 3, 10360 Sesvete punomoćnik sudionika u postupku TRGOVINA PROSPERITAS d.o.o.</item>
    </izvorni_sadrzaj>
    <derivirana_varijabla naziv="DomainObject.Predmet.OstaliListFormatedWithAdress_1">
      <item>MONIKA POTOČKI, NINSKA 3, 10360 Sesvete punomoćnik sudionika u postupku TRGOVINA PROSPERITAS d.o.o.</item>
    </derivirana_varijabla>
  </DomainObject.Predmet.OstaliListFormatedWithAdress>
  <DomainObject.Predmet.OstaliListFormatedWithAdressOIB>
    <izvorni_sadrzaj>
      <item>MONIKA POTOČKI, OIB 28827072893, NINSKA 3, 10360 Sesvete punomoćnik sudionika u postupku TRGOVINA PROSPERITAS d.o.o.</item>
    </izvorni_sadrzaj>
    <derivirana_varijabla naziv="DomainObject.Predmet.OstaliListFormatedWithAdressOIB_1">
      <item>MONIKA POTOČKI, OIB 28827072893, NINSKA 3, 10360 Sesvete punomoćnik sudionika u postupku TRGOVINA PROSPERITAS d.o.o.</item>
    </derivirana_varijabla>
  </DomainObject.Predmet.OstaliListFormatedWithAdressOIB>
  <DomainObject.Predmet.OstaliListNazivFormated>
    <izvorni_sadrzaj>
      <item>MONIKA POTOČKI</item>
    </izvorni_sadrzaj>
    <derivirana_varijabla naziv="DomainObject.Predmet.OstaliListNazivFormated_1">
      <item>MONIKA POTOČKI</item>
    </derivirana_varijabla>
  </DomainObject.Predmet.OstaliListNazivFormated>
  <DomainObject.Predmet.OstaliListNazivFormatedOIB>
    <izvorni_sadrzaj>
      <item>MONIKA POTOČKI, OIB 28827072893</item>
    </izvorni_sadrzaj>
    <derivirana_varijabla naziv="DomainObject.Predmet.OstaliListNazivFormatedOIB_1">
      <item>MONIKA POTOČKI, OIB 28827072893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TRGOVINA PROSPERITAS d.o.o.</izvorni_sadrzaj>
    <derivirana_varijabla naziv="DomainObject.Predmet.ProtustrankaIDrugi_1">TRGOVINA PROSPERITAS d.o.o.</derivirana_varijabla>
  </DomainObject.Predmet.ProtustrankaIDrugi>
  <DomainObject.Predmet.StrankaIDrugiAdressOIB>
    <izvorni_sadrzaj>FINA Regionalni centar Zagreb, OIB 85821130368, Trg svibanjskih žrtava 1995.br s, 10000 Zagreb</izvorni_sadrzaj>
    <derivirana_varijabla naziv="DomainObject.Predmet.StrankaIDrugiAdressOIB_1">FINA Regionalni centar Zagreb, OIB 85821130368, Trg svibanjskih žrtava 1995.br s, 10000 Zagreb</derivirana_varijabla>
  </DomainObject.Predmet.StrankaIDrugiAdressOIB>
  <DomainObject.Predmet.ProtustrankaIDrugiAdressOIB>
    <izvorni_sadrzaj>TRGOVINA PROSPERITAS d.o.o., OIB 88695139259, Trg Dragutina Domjanića 2, 10360 Sesvete</izvorni_sadrzaj>
    <derivirana_varijabla naziv="DomainObject.Predmet.ProtustrankaIDrugiAdressOIB_1">TRGOVINA PROSPERITAS d.o.o., OIB 88695139259, Trg Dragutina Domjanića 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TRGOVINA PROSPERITAS d.o.o.</item>
      <item>MONIKA POTOČKI</item>
    </izvorni_sadrzaj>
    <derivirana_varijabla naziv="DomainObject.Predmet.SudioniciListNaziv_1">
      <item>FINA Regionalni centar Zagreb</item>
      <item>TRGOVINA PROSPERITAS d.o.o.</item>
      <item>MONIKA POTOČKI</item>
    </derivirana_varijabla>
  </DomainObject.Predmet.SudioniciListNaziv>
  <DomainObject.Predmet.SudioniciListAdressOIB>
    <izvorni_sadrzaj>
      <item>FINA Regionalni centar Zagreb, OIB 85821130368, Trg svibanjskih žrtava 1995.br s,10000 Zagreb</item>
      <item>TRGOVINA PROSPERITAS d.o.o., OIB 88695139259, Trg Dragutina Domjanića 2,10360 Sesvete</item>
      <item>MONIKA POTOČKI, OIB 28827072893, NINSKA 3,10360 Sesvete</item>
    </izvorni_sadrzaj>
    <derivirana_varijabla naziv="DomainObject.Predmet.SudioniciListAdressOIB_1">
      <item>FINA Regionalni centar Zagreb, OIB 85821130368, Trg svibanjskih žrtava 1995.br s,10000 Zagreb</item>
      <item>TRGOVINA PROSPERITAS d.o.o., OIB 88695139259, Trg Dragutina Domjanića 2,10360 Sesvete</item>
      <item>MONIKA POTOČKI, OIB 28827072893, NINSKA 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88695139259</item>
      <item>, OIB 28827072893</item>
    </izvorni_sadrzaj>
    <derivirana_varijabla naziv="DomainObject.Predmet.SudioniciListNazivOIB_1">
      <item>, OIB 85821130368</item>
      <item>, OIB 88695139259</item>
      <item>, OIB 28827072893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388</properties:Words>
  <properties:Characters>2118</properties:Characters>
  <properties:Lines>65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2016-01-22T06:58:00Z</dcterms:created>
  <dc:creator>Sudsko vijeæe</dc:creator>
  <cp:lastModifiedBy>Mirjana Gašparić</cp:lastModifiedBy>
  <cp:lastPrinted>2015-12-22T05:31:00Z</cp:lastPrinted>
  <dcterms:modified xmlns:xsi="http://www.w3.org/2001/XMLSchema-instance" xsi:type="dcterms:W3CDTF">2016-01-22T08:15:00Z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