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df42" w14:paraId="a68df42" w:rsidRDefault="00D54373" w:rsidP="00D54373" w:rsidR="00D54373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D54373" w:rsidP="00D54373" w:rsidR="00D54373">
      <w:pPr>
        <w:spacing w:after="0"/>
        <w:jc w:val="both"/>
      </w:pPr>
      <w:r>
        <w:t xml:space="preserve">       REPUBLIKA HRVATSKA</w:t>
      </w:r>
    </w:p>
    <w:p w:rsidRDefault="00D54373" w:rsidP="00D54373" w:rsidR="00D5437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54373" w:rsidP="00D54373" w:rsidR="00D54373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54373" w:rsidP="00D54373" w:rsidR="00D54373">
      <w:pPr>
        <w:spacing w:after="0"/>
        <w:jc w:val="center"/>
        <w:rPr>
          <w:bCs/>
        </w:rPr>
      </w:pPr>
    </w:p>
    <w:p w:rsidRDefault="00D54373" w:rsidP="00D54373" w:rsidR="00D54373">
      <w:pPr>
        <w:spacing w:after="0"/>
        <w:jc w:val="center"/>
      </w:pPr>
      <w:r>
        <w:t xml:space="preserve">U   I M E   R E P U B L I K E   H R V A T S K E </w:t>
      </w:r>
    </w:p>
    <w:p w:rsidRDefault="00D54373" w:rsidP="00D54373" w:rsidR="00D54373">
      <w:pPr>
        <w:spacing w:after="0"/>
        <w:rPr>
          <w:b/>
        </w:rPr>
      </w:pPr>
    </w:p>
    <w:p w:rsidRDefault="00D54373" w:rsidP="00D54373" w:rsidR="00D54373">
      <w:pPr>
        <w:spacing w:after="0"/>
        <w:jc w:val="center"/>
      </w:pPr>
      <w:r>
        <w:t>R J E Š E NJ E</w:t>
      </w:r>
    </w:p>
    <w:p w:rsidRDefault="00D54373" w:rsidP="00D54373" w:rsidR="00D54373">
      <w:pPr>
        <w:spacing w:after="0"/>
        <w:jc w:val="center"/>
        <w:rPr>
          <w:b/>
        </w:rPr>
      </w:pPr>
    </w:p>
    <w:p w:rsidRDefault="00D54373" w:rsidP="00D54373" w:rsidR="00D54373">
      <w:pPr>
        <w:spacing w:after="0"/>
        <w:ind w:firstLine="708"/>
        <w:jc w:val="both"/>
      </w:pPr>
      <w:r>
        <w:t>Trgovački sud u Varaždinu,</w:t>
      </w:r>
      <w:r>
        <w:rPr>
          <w:b/>
        </w:rPr>
        <w:t xml:space="preserve"> </w:t>
      </w:r>
      <w:r>
        <w:t xml:space="preserve">po sucu toga suda Mariji Levanić-Škerbić, postupajući po prijedlogu </w:t>
      </w:r>
      <w:r>
        <w:softHyphen/>
        <w:t xml:space="preserve">predlagatelja Republika Hrvatska, Ministarstvo financija, Porezna uprava, koju zastupa Županijsko državno odvjetništvo u Varaždinu, radi nastavka stečajnog postupka nad imovinom dužnika pojedinca Marijana </w:t>
      </w:r>
      <w:proofErr w:type="spellStart"/>
      <w:r>
        <w:t>Mužine</w:t>
      </w:r>
      <w:proofErr w:type="spellEnd"/>
      <w:r>
        <w:t xml:space="preserve">,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Mužina</w:t>
      </w:r>
      <w:proofErr w:type="spellEnd"/>
      <w:r>
        <w:t xml:space="preserve">, </w:t>
      </w:r>
      <w:proofErr w:type="spellStart"/>
      <w:r>
        <w:t>Vinično</w:t>
      </w:r>
      <w:proofErr w:type="spellEnd"/>
      <w:r>
        <w:t xml:space="preserve"> 75, Visoko, OIB: 49607809852, 19. rujna 2016., </w:t>
      </w:r>
    </w:p>
    <w:p w:rsidRDefault="00D54373" w:rsidP="00D54373" w:rsidR="00D54373">
      <w:pPr>
        <w:spacing w:after="0"/>
        <w:jc w:val="center"/>
      </w:pPr>
    </w:p>
    <w:p w:rsidRDefault="00D54373" w:rsidP="00D54373" w:rsidR="00D54373">
      <w:pPr>
        <w:spacing w:after="0"/>
        <w:jc w:val="center"/>
      </w:pPr>
      <w:r>
        <w:t>r i j e š i o   j e</w:t>
      </w:r>
    </w:p>
    <w:p w:rsidRDefault="00D54373" w:rsidP="00D54373" w:rsidR="00D54373">
      <w:pPr>
        <w:spacing w:after="0"/>
        <w:jc w:val="center"/>
      </w:pPr>
    </w:p>
    <w:p w:rsidRDefault="00D54373" w:rsidP="00D54373" w:rsidR="00D54373">
      <w:pPr>
        <w:spacing w:after="0"/>
        <w:ind w:left="705"/>
        <w:jc w:val="both"/>
      </w:pPr>
      <w:r>
        <w:t xml:space="preserve">Odbacuje se prijedlog predlagatelja Republike Hrvatske, Ministarstvo financija, Porezna uprava, koju zastupa Županijsko državno odvjetništvo u Varaždinu, radi nastavka stečajnog postupka nad imovinom dužnika pojedinca Marijana </w:t>
      </w:r>
      <w:proofErr w:type="spellStart"/>
      <w:r>
        <w:t>Mužine</w:t>
      </w:r>
      <w:proofErr w:type="spellEnd"/>
      <w:r>
        <w:t xml:space="preserve">,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Mužina</w:t>
      </w:r>
      <w:proofErr w:type="spellEnd"/>
      <w:r>
        <w:t xml:space="preserve">, </w:t>
      </w:r>
      <w:proofErr w:type="spellStart"/>
      <w:r>
        <w:t>Vinično</w:t>
      </w:r>
      <w:proofErr w:type="spellEnd"/>
      <w:r>
        <w:t xml:space="preserve"> 75, Visoko, OIB: 49607809852, zaprimljen na ovom sudu 18. studenoga 2015. godine.</w:t>
      </w:r>
    </w:p>
    <w:p w:rsidRDefault="00D54373" w:rsidP="00D54373" w:rsidR="00D54373">
      <w:pPr>
        <w:spacing w:after="0"/>
        <w:ind w:left="705"/>
        <w:jc w:val="both"/>
      </w:pPr>
    </w:p>
    <w:p w:rsidRDefault="00D54373" w:rsidP="00D54373" w:rsidR="00D54373">
      <w:pPr>
        <w:spacing w:after="0"/>
        <w:jc w:val="center"/>
      </w:pPr>
      <w:r>
        <w:t>Obrazloženje</w:t>
      </w:r>
    </w:p>
    <w:p w:rsidRDefault="00D54373" w:rsidP="00D54373" w:rsidR="00D54373">
      <w:pPr>
        <w:spacing w:after="0"/>
      </w:pPr>
    </w:p>
    <w:p w:rsidRDefault="00D54373" w:rsidP="00D54373" w:rsidR="00D54373">
      <w:pPr>
        <w:spacing w:after="0"/>
        <w:ind w:firstLine="708"/>
        <w:jc w:val="both"/>
      </w:pPr>
      <w:r>
        <w:t xml:space="preserve">Predlagatelj je podnio prijedlog za nastavak stečajnog postupka nad dužnikom Marijanom </w:t>
      </w:r>
      <w:proofErr w:type="spellStart"/>
      <w:r>
        <w:t>Mužina</w:t>
      </w:r>
      <w:proofErr w:type="spellEnd"/>
      <w:r>
        <w:t xml:space="preserve">, </w:t>
      </w:r>
      <w:proofErr w:type="spellStart"/>
      <w:r>
        <w:t>vl</w:t>
      </w:r>
      <w:proofErr w:type="spellEnd"/>
      <w:r>
        <w:t xml:space="preserve">. obrta </w:t>
      </w:r>
      <w:proofErr w:type="spellStart"/>
      <w:r>
        <w:t>Mužina</w:t>
      </w:r>
      <w:proofErr w:type="spellEnd"/>
      <w:r>
        <w:t xml:space="preserve">, </w:t>
      </w:r>
      <w:proofErr w:type="spellStart"/>
      <w:r>
        <w:t>Vinično</w:t>
      </w:r>
      <w:proofErr w:type="spellEnd"/>
      <w:r>
        <w:t xml:space="preserve"> 75, Visoko.</w:t>
      </w:r>
    </w:p>
    <w:p w:rsidRDefault="00D54373" w:rsidP="00D54373" w:rsidR="00D54373">
      <w:pPr>
        <w:spacing w:after="0"/>
        <w:jc w:val="both"/>
      </w:pPr>
      <w:r>
        <w:tab/>
      </w:r>
    </w:p>
    <w:p w:rsidRDefault="00D54373" w:rsidP="00D54373" w:rsidR="00D54373">
      <w:pPr>
        <w:spacing w:after="0"/>
        <w:ind w:firstLine="708"/>
        <w:jc w:val="both"/>
      </w:pPr>
      <w:r>
        <w:t>Odredbom čl.  3. st. 1. Stečajnog zakona ("Narodne novine" broj 71/15, dalje: SZ-a) propisano je da se stečajni postupak može provesti nad pravnom osobom, te nad imovinom dužnika pojedinca, osim ako zakonom nije drukčije određeno, a dužnikom pojedincem se smatra fizička osoba obveznik poreza na dohodak od samostalne djelatnosti prema Zakonu o porezu na dohodak i fizička osoba obveznik poreza na dobit prema odredbama Zakona o porezu na dobit.</w:t>
      </w:r>
    </w:p>
    <w:p w:rsidRDefault="00D54373" w:rsidP="00D54373" w:rsidR="00D54373">
      <w:pPr>
        <w:spacing w:after="0"/>
        <w:jc w:val="both"/>
      </w:pPr>
      <w:r>
        <w:tab/>
      </w:r>
    </w:p>
    <w:p w:rsidRDefault="00D54373" w:rsidP="00D54373" w:rsidR="00D54373">
      <w:pPr>
        <w:spacing w:after="0"/>
        <w:jc w:val="both"/>
      </w:pPr>
      <w:r>
        <w:tab/>
        <w:t>Uvidom u evidenciju obrtnog registra sud je utvrdio da je krovopokrivački obrt "</w:t>
      </w:r>
      <w:proofErr w:type="spellStart"/>
      <w:r>
        <w:t>Mužina</w:t>
      </w:r>
      <w:proofErr w:type="spellEnd"/>
      <w:r>
        <w:t>" odjavljen s danom 01.05.2015., dakle prije podnošenja prijedloga za nastavak stečajnog postupka.</w:t>
      </w:r>
    </w:p>
    <w:p w:rsidRDefault="00D54373" w:rsidP="00D54373" w:rsidR="00D54373">
      <w:pPr>
        <w:spacing w:after="0"/>
        <w:jc w:val="both"/>
      </w:pPr>
      <w:r>
        <w:tab/>
      </w:r>
    </w:p>
    <w:p w:rsidRDefault="00D54373" w:rsidP="00D54373" w:rsidR="00D54373">
      <w:pPr>
        <w:spacing w:after="0"/>
        <w:ind w:firstLine="708"/>
        <w:jc w:val="both"/>
      </w:pPr>
      <w:r>
        <w:t>S obzirom na navedeno valjalo je prijedlog odbaciti, kao u izreci.</w:t>
      </w:r>
    </w:p>
    <w:p w:rsidRDefault="00D54373" w:rsidP="00D54373" w:rsidR="00D54373">
      <w:pPr>
        <w:spacing w:after="0"/>
        <w:ind w:firstLine="708"/>
        <w:jc w:val="both"/>
      </w:pPr>
    </w:p>
    <w:p w:rsidRDefault="00D54373" w:rsidP="00D54373" w:rsidR="00D54373">
      <w:pPr>
        <w:spacing w:after="0"/>
      </w:pPr>
      <w:r>
        <w:tab/>
      </w:r>
      <w:r>
        <w:tab/>
      </w:r>
      <w:r>
        <w:tab/>
      </w:r>
      <w:r>
        <w:tab/>
        <w:t>U Varaždinu 19. rujna 2016.</w:t>
      </w:r>
    </w:p>
    <w:p w:rsidRDefault="00D54373" w:rsidP="00D54373" w:rsidR="00D5437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SUDAC:</w:t>
      </w:r>
    </w:p>
    <w:p w:rsidRDefault="00D54373" w:rsidP="00D54373" w:rsidR="00D54373">
      <w:pPr>
        <w:spacing w:after="0"/>
      </w:pPr>
    </w:p>
    <w:p w:rsidRDefault="00D54373" w:rsidP="00D54373" w:rsidR="00D5437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Marija Levanić-Škerbić </w:t>
      </w:r>
    </w:p>
    <w:p w:rsidRDefault="00D54373" w:rsidP="00D54373" w:rsidR="00D54373">
      <w:pPr>
        <w:spacing w:after="0"/>
        <w:jc w:val="center"/>
      </w:pPr>
    </w:p>
    <w:p w:rsidRDefault="00D54373" w:rsidP="00D54373" w:rsidR="00D54373">
      <w:pPr>
        <w:spacing w:after="0"/>
        <w:jc w:val="center"/>
      </w:pPr>
    </w:p>
    <w:p w:rsidRDefault="00D54373" w:rsidP="00D54373" w:rsidR="00D54373">
      <w:pPr>
        <w:spacing w:after="0"/>
      </w:pPr>
      <w:r>
        <w:t>Pouka o pravnom lijeku:</w:t>
      </w:r>
    </w:p>
    <w:p w:rsidRDefault="00D54373" w:rsidP="00D54373" w:rsidR="00D54373">
      <w:pPr>
        <w:spacing w:after="0"/>
      </w:pPr>
      <w:r>
        <w:tab/>
        <w:t>Protiv ovog rješenja može se uložiti žalba u roku od 8 dana od dana primitka istog u 3 primjerka. Žalba se ulaže putem ovog suda, a o žalbi odlučuje Visoki trgovački sud Republike Hrvatske u Zagrebu.</w:t>
      </w:r>
    </w:p>
    <w:p w:rsidRDefault="00D54373" w:rsidP="00D54373" w:rsidR="00D54373">
      <w:pPr>
        <w:spacing w:after="0"/>
        <w:ind w:firstLine="708"/>
        <w:jc w:val="both"/>
      </w:pPr>
    </w:p>
    <w:p w:rsidRDefault="00D54373" w:rsidP="00D54373" w:rsidR="00D54373">
      <w:pPr>
        <w:spacing w:after="0"/>
        <w:ind w:firstLine="708"/>
        <w:jc w:val="both"/>
      </w:pPr>
    </w:p>
    <w:p w:rsidRDefault="00D54373" w:rsidP="00D54373" w:rsidR="00D54373">
      <w:pPr>
        <w:spacing w:after="0"/>
        <w:jc w:val="both"/>
      </w:pPr>
      <w:r>
        <w:t xml:space="preserve">DNA: </w:t>
      </w:r>
    </w:p>
    <w:p w:rsidRDefault="00D54373" w:rsidP="00D54373" w:rsidR="00D54373">
      <w:pPr>
        <w:spacing w:after="0"/>
        <w:jc w:val="both"/>
      </w:pPr>
      <w:r>
        <w:t>- za predlagatelja ŽDO Varaždin,</w:t>
      </w:r>
    </w:p>
    <w:p w:rsidRDefault="00D54373" w:rsidP="00D54373" w:rsidR="00D54373">
      <w:pPr>
        <w:spacing w:after="0"/>
        <w:jc w:val="both"/>
      </w:pPr>
      <w:r>
        <w:t xml:space="preserve">- dužnik - Marijana </w:t>
      </w:r>
      <w:proofErr w:type="spellStart"/>
      <w:r>
        <w:t>Mužine</w:t>
      </w:r>
      <w:proofErr w:type="spellEnd"/>
      <w:r>
        <w:t xml:space="preserve">, </w:t>
      </w:r>
      <w:proofErr w:type="spellStart"/>
      <w:r>
        <w:t>Vinično</w:t>
      </w:r>
      <w:proofErr w:type="spellEnd"/>
      <w:r>
        <w:t xml:space="preserve"> 75, Visoko.</w:t>
      </w:r>
    </w:p>
    <w:p w:rsidRDefault="00D54373" w:rsidP="00D5437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54373" w:rsidR="00AE649C" w:rsidRPr="00B76F3C">
      <w:pPr>
        <w:pStyle w:val="SudSjedite"/>
      </w:pPr>
      <w:r>
        <w:tab/>
      </w:r>
    </w:p>
    <w:p w:rsidRDefault="00CB0EA4" w:rsidP="00D54373" w:rsidR="00CB0EA4">
      <w:pPr>
        <w:pStyle w:val="Naslovdokumenta"/>
        <w:spacing w:after="0"/>
      </w:pPr>
    </w:p>
    <w:p w:rsidRDefault="0071688E" w:rsidP="00D54373" w:rsidR="0071688E">
      <w:pPr>
        <w:pStyle w:val="Poetniodjeljak"/>
        <w:spacing w:after="0"/>
      </w:pPr>
    </w:p>
    <w:p w:rsidRDefault="00A21F0D" w:rsidP="00D54373" w:rsidR="00A21F0D">
      <w:pPr>
        <w:pStyle w:val="NormaleSPIS"/>
        <w:spacing w:after="0"/>
        <w:rPr>
          <w:noProof/>
        </w:rPr>
      </w:pPr>
    </w:p>
    <w:p w:rsidRDefault="00DA0242" w:rsidP="00D54373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373" w:rsidR="008333A9">
    <w:pPr>
      <w:pStyle w:val="Zaglavlje"/>
    </w:pPr>
    <w:r>
      <w:rPr>
        <w:rStyle w:val="PozadinaSvijetloCrvena"/>
        <w:shd w:fill="auto" w:color="auto" w:val="clear"/>
      </w:rPr>
      <w:t>Poslovni broj: 7 St-861/15-3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373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39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St-861/2015-3</izvorni_sadrzaj>
    <derivirana_varijabla naziv="DomainObject.Oznaka_1">St-861/2015-3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St-100/13</izvorni_sadrzaj>
    <derivirana_varijabla naziv="DomainObject.Predmet.Opis_1">prijedlog za nastavak postupka St-100/13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St-861/2015</izvorni_sadrzaj>
    <derivirana_varijabla naziv="DomainObject.Predmet.OznakaBroj_1">St-861/2015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MUŽINA</izvorni_sadrzaj>
    <derivirana_varijabla naziv="DomainObject.Predmet.ProtustrankaFormated_1">  MARIJAN MUŽINA</derivirana_varijabla>
  </DomainObject.Predmet.ProtustrankaFormated>
  <DomainObject.Predmet.ProtustrankaFormatedOIB>
    <izvorni_sadrzaj>  MARIJAN MUŽINA, OIB 49607809852</izvorni_sadrzaj>
    <derivirana_varijabla naziv="DomainObject.Predmet.ProtustrankaFormatedOIB_1">  MARIJAN MUŽINA, OIB 49607809852</derivirana_varijabla>
  </DomainObject.Predmet.ProtustrankaFormatedOIB>
  <DomainObject.Predmet.ProtustrankaFormatedWithAdress>
    <izvorni_sadrzaj> MARIJAN MUŽINA, Vinično 75, 42224 Visoko</izvorni_sadrzaj>
    <derivirana_varijabla naziv="DomainObject.Predmet.ProtustrankaFormatedWithAdress_1"> MARIJAN MUŽINA, Vinično 75, 42224 Visoko</derivirana_varijabla>
  </DomainObject.Predmet.ProtustrankaFormatedWithAdress>
  <DomainObject.Predmet.ProtustrankaFormatedWithAdressOIB>
    <izvorni_sadrzaj> MARIJAN MUŽINA, OIB 49607809852, Vinično 75, 42224 Visoko</izvorni_sadrzaj>
    <derivirana_varijabla naziv="DomainObject.Predmet.ProtustrankaFormatedWithAdressOIB_1"> MARIJAN MUŽINA, OIB 49607809852, Vinično 75, 42224 Visoko</derivirana_varijabla>
  </DomainObject.Predmet.ProtustrankaFormatedWithAdressOIB>
  <DomainObject.Predmet.ProtustrankaWithAdress>
    <izvorni_sadrzaj>MARIJAN MUŽINA Vinično 75, 42224 Visoko</izvorni_sadrzaj>
    <derivirana_varijabla naziv="DomainObject.Predmet.ProtustrankaWithAdress_1">MARIJAN MUŽINA Vinično 75, 42224 Visoko</derivirana_varijabla>
  </DomainObject.Predmet.ProtustrankaWithAdress>
  <DomainObject.Predmet.ProtustrankaWithAdressOIB>
    <izvorni_sadrzaj>MARIJAN MUŽINA, OIB 49607809852, Vinično 75, 42224 Visoko</izvorni_sadrzaj>
    <derivirana_varijabla naziv="DomainObject.Predmet.ProtustrankaWithAdressOIB_1">MARIJAN MUŽINA, OIB 49607809852, Vinično 75, 42224 Visoko</derivirana_varijabla>
  </DomainObject.Predmet.ProtustrankaWithAdressOIB>
  <DomainObject.Predmet.ProtustrankaNazivFormated>
    <izvorni_sadrzaj>MARIJAN MUŽINA</izvorni_sadrzaj>
    <derivirana_varijabla naziv="DomainObject.Predmet.ProtustrankaNazivFormated_1">MARIJAN MUŽINA</derivirana_varijabla>
  </DomainObject.Predmet.ProtustrankaNazivFormated>
  <DomainObject.Predmet.ProtustrankaNazivFormatedOIB>
    <izvorni_sadrzaj>MARIJAN MUŽINA, OIB 49607809852</izvorni_sadrzaj>
    <derivirana_varijabla naziv="DomainObject.Predmet.ProtustrankaNazivFormatedOIB_1">MARIJAN MUŽINA, OIB 49607809852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464991.88</izvorni_sadrzaj>
    <derivirana_varijabla naziv="DomainObject.Predmet.TrenutnaVrijednost_1">464991.88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MARIJAN MUŽINA</item>
    </izvorni_sadrzaj>
    <derivirana_varijabla naziv="DomainObject.Predmet.ProtuStrankaListFormated_1">
      <item>MARIJAN MUŽINA</item>
    </derivirana_varijabla>
  </DomainObject.Predmet.ProtuStrankaListFormated>
  <DomainObject.Predmet.ProtuStrankaListFormatedOIB>
    <izvorni_sadrzaj>
      <item>MARIJAN MUŽINA, OIB 49607809852</item>
    </izvorni_sadrzaj>
    <derivirana_varijabla naziv="DomainObject.Predmet.ProtuStrankaListFormatedOIB_1">
      <item>MARIJAN MUŽINA, OIB 49607809852</item>
    </derivirana_varijabla>
  </DomainObject.Predmet.ProtuStrankaListFormatedOIB>
  <DomainObject.Predmet.ProtuStrankaListFormatedWithAdress>
    <izvorni_sadrzaj>
      <item>MARIJAN MUŽINA, Vinično 75, 42224 Visoko</item>
    </izvorni_sadrzaj>
    <derivirana_varijabla naziv="DomainObject.Predmet.ProtuStrankaListFormatedWithAdress_1">
      <item>MARIJAN MUŽINA, Vinično 75, 42224 Visoko</item>
    </derivirana_varijabla>
  </DomainObject.Predmet.ProtuStrankaListFormatedWithAdress>
  <DomainObject.Predmet.ProtuStrankaListFormatedWithAdressOIB>
    <izvorni_sadrzaj>
      <item>MARIJAN MUŽINA, OIB 49607809852, Vinično 75, 42224 Visoko</item>
    </izvorni_sadrzaj>
    <derivirana_varijabla naziv="DomainObject.Predmet.ProtuStrankaListFormatedWithAdressOIB_1">
      <item>MARIJAN MUŽINA, OIB 49607809852, Vinično 75, 42224 Visoko</item>
    </derivirana_varijabla>
  </DomainObject.Predmet.ProtuStrankaListFormatedWithAdressOIB>
  <DomainObject.Predmet.ProtuStrankaListNazivFormated>
    <izvorni_sadrzaj>
      <item>MARIJAN MUŽINA</item>
    </izvorni_sadrzaj>
    <derivirana_varijabla naziv="DomainObject.Predmet.ProtuStrankaListNazivFormated_1">
      <item>MARIJAN MUŽINA</item>
    </derivirana_varijabla>
  </DomainObject.Predmet.ProtuStrankaListNazivFormated>
  <DomainObject.Predmet.ProtuStrankaListNazivFormatedOIB>
    <izvorni_sadrzaj>
      <item>MARIJAN MUŽINA, OIB 49607809852</item>
    </izvorni_sadrzaj>
    <derivirana_varijabla naziv="DomainObject.Predmet.ProtuStrankaListNazivFormatedOIB_1">
      <item>MARIJAN MUŽINA, OIB 49607809852</item>
    </derivirana_varijabla>
  </DomainObject.Predmet.ProtuStrankaListNazivFormatedOIB>
  <DomainObject.Predmet.OstaliListFormated>
    <izvorni_sadrzaj>
      <item>ZVONKO HRAIN</item>
      <item>Županijsko državno odvjetništvo u Varaždinu</item>
    </izvorni_sadrzaj>
    <derivirana_varijabla naziv="DomainObject.Predmet.OstaliListFormated_1">
      <item>ZVONKO HRAIN</item>
      <item>Županijsko državno odvjetništvo u Varaždinu</item>
    </derivirana_varijabla>
  </DomainObject.Predmet.OstaliListFormated>
  <DomainObject.Predmet.OstaliListFormatedOIB>
    <izvorni_sadrzaj>
      <item>ZVONKO HRAIN, OIB 25731960062</item>
      <item>Županijsko državno odvjetništvo u Varaždinu</item>
    </izvorni_sadrzaj>
    <derivirana_varijabla naziv="DomainObject.Predmet.OstaliListFormatedOIB_1">
      <item>ZVONKO HRAIN, OIB 25731960062</item>
      <item>Županijsko državno odvjetništvo u Varaždinu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B.Radića 2, 42000 Varaždin</item>
    </izvorni_sadrzaj>
    <derivirana_varijabla naziv="DomainObject.Predmet.OstaliListFormatedWithAdress_1">
      <item>ZVONKO HRAIN, ZAGREBAČKA 51, 42000 Varaždin</item>
      <item>Županijsko državno odvjetništvo u Varaždinu, B.Radića 2, 42000 Varaždin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B.Radića 2, 42000 Varaždin</item>
    </izvorni_sadrzaj>
    <derivirana_varijabla naziv="DomainObject.Predmet.OstaliListFormatedWithAdressOIB_1">
      <item>ZVONKO HRAIN, OIB 25731960062, ZAGREBAČKA 51, 42000 Varaždin</item>
      <item>Županijsko državno odvjetništvo u Varaždinu, B.Radića 2, 42000 Varaždin</item>
    </derivirana_varijabla>
  </DomainObject.Predmet.OstaliListFormatedWithAdressOIB>
  <DomainObject.Predmet.OstaliListNazivFormated>
    <izvorni_sadrzaj>
      <item>ZVONKO HRAIN</item>
      <item>Županijsko državno odvjetništvo u Varaždinu</item>
    </izvorni_sadrzaj>
    <derivirana_varijabla naziv="DomainObject.Predmet.OstaliListNazivFormated_1">
      <item>ZVONKO HRAIN</item>
      <item>Županijsko državno odvjetništvo u Varaždinu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</izvorni_sadrzaj>
    <derivirana_varijabla naziv="DomainObject.Predmet.OstaliListNazivFormatedOIB_1">
      <item>ZVONKO HRAIN, OIB 25731960062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St-861/2015-3</izvorni_sadrzaj>
    <derivirana_varijabla naziv="DomainObject.PoslovniBrojDokumenta_1">St-861/2015-3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MARIJAN MUŽINA</izvorni_sadrzaj>
    <derivirana_varijabla naziv="DomainObject.Predmet.ProtustrankaIDrugi_1">MARIJAN MUŽINA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MARIJAN MUŽINA, OIB 49607809852, Vinično 75, 42224 Visoko</izvorni_sadrzaj>
    <derivirana_varijabla naziv="DomainObject.Predmet.ProtustrankaIDrugiAdressOIB_1">MARIJAN MUŽINA, OIB 49607809852, Vinično 75, 42224 Visoko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MUŽINA</item>
      <item>Financijska agencija</item>
      <item>ZVONKO HRAIN</item>
      <item>Županijsko državno odvjetništvo u Varaždinu</item>
    </izvorni_sadrzaj>
    <derivirana_varijabla naziv="DomainObject.Predmet.SudioniciListNaziv_1">
      <item>MARIJAN MUŽINA</item>
      <item>Financijska agencija</item>
      <item>ZVONKO HRAIN</item>
      <item>Županijsko državno odvjetništvo u Varaždinu</item>
    </derivirana_varijabla>
  </DomainObject.Predmet.SudioniciListNaziv>
  <DomainObject.Predmet.SudioniciListAdressOIB>
    <izvorni_sadrzaj>
      <item>MARIJAN MUŽINA, OIB 49607809852, Vinično 75,42224 Visoko</item>
      <item>Financijska agencija, OIB 85821130368</item>
      <item>ZVONKO HRAIN, OIB 25731960062, ZAGREBAČKA 51,42000 Varaždin</item>
      <item>Županijsko državno odvjetništvo u Varaždinu, B.Radića 2,42000 Varaždin</item>
    </izvorni_sadrzaj>
    <derivirana_varijabla naziv="DomainObject.Predmet.SudioniciListAdressOIB_1">
      <item>MARIJAN MUŽINA, OIB 49607809852, Vinično 75,42224 Visoko</item>
      <item>Financijska agencija, OIB 85821130368</item>
      <item>ZVONKO HRAIN, OIB 25731960062, ZAGREBAČKA 51,42000 Varaždin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39F80-B9C6-46E8-BA4C-791F504123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1743</properties:Characters>
  <properties:Lines>61</properties:Lines>
  <properties:Paragraphs>21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2016-09-19T13:04:00Z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St-861/2015-3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