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c81ac" w14:paraId="7cc81ac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>TRGOVAČKI SUD U PAZINU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460051" w:rsidR="005E3EB7" w:rsidRPr="00FE1051">
      <w:r w:rsidRPr="00FE1051">
        <w:tab/>
        <w:t xml:space="preserve">Trgovački sud u Pazinu, po sucu </w:t>
      </w:r>
      <w:r w:rsidR="00671C0E" w:rsidRPr="00FE1051">
        <w:t>Damiru Rabaru</w:t>
      </w:r>
      <w:r w:rsidRPr="00FE1051">
        <w:t xml:space="preserve">, </w:t>
      </w:r>
      <w:r w:rsidR="00814FDD" w:rsidRPr="00FE1051">
        <w:t>po</w:t>
      </w:r>
      <w:r w:rsidRPr="00FE1051">
        <w:t xml:space="preserve"> prijedlogu predlagatelja </w:t>
      </w:r>
      <w:r w:rsidR="00814FDD" w:rsidRPr="00FE1051">
        <w:t>FINE, OIB: 85821130368, RC Rijeka, Podružnica Pula, Giardini 5</w:t>
      </w:r>
      <w:r w:rsidRPr="00FE1051">
        <w:t xml:space="preserve">, radi </w:t>
      </w:r>
      <w:r w:rsidR="00814FDD" w:rsidRPr="00FE1051">
        <w:t>otvaranja</w:t>
      </w:r>
      <w:r w:rsidRPr="00FE1051">
        <w:t xml:space="preserve"> stečajnog postupka nad dužnikom </w:t>
      </w:r>
      <w:r w:rsidR="00B93ECD">
        <w:t>SIRENA POREČ d.o.o.</w:t>
      </w:r>
      <w:r w:rsidR="00B93ECD" w:rsidRPr="00936C9E">
        <w:t xml:space="preserve">, </w:t>
      </w:r>
      <w:r w:rsidR="00B93ECD">
        <w:t>Poreč, Trg Marafor 2</w:t>
      </w:r>
      <w:r w:rsidR="00B93ECD" w:rsidRPr="00936C9E">
        <w:t xml:space="preserve">, OIB: </w:t>
      </w:r>
      <w:r w:rsidR="00B93ECD">
        <w:t>64440790882</w:t>
      </w:r>
      <w:r w:rsidR="002E3A56">
        <w:t xml:space="preserve">, </w:t>
      </w:r>
      <w:r w:rsidR="0095026B">
        <w:t>20</w:t>
      </w:r>
      <w:r w:rsidR="00DF28E8" w:rsidRPr="00FE1051">
        <w:t xml:space="preserve">. </w:t>
      </w:r>
      <w:r w:rsidR="002E3A56">
        <w:t>travnja</w:t>
      </w:r>
      <w:r w:rsidR="00671C0E" w:rsidRPr="00FE1051">
        <w:t xml:space="preserve"> 2016</w:t>
      </w:r>
      <w:r w:rsidR="00DF28E8" w:rsidRPr="00FE1051">
        <w:t>.</w:t>
      </w:r>
      <w:r w:rsidR="00460051">
        <w:t xml:space="preserve"> godine</w:t>
      </w:r>
    </w:p>
    <w:p w:rsidRDefault="005E3EB7" w:rsidP="00460051" w:rsidR="005E3EB7" w:rsidRPr="00FE1051"/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460051" w:rsidR="005E3EB7" w:rsidRPr="00FE1051">
      <w:pPr>
        <w:rPr>
          <w:lang w:val="pl-PL"/>
        </w:rPr>
      </w:pPr>
      <w:r w:rsidRPr="00FE1051">
        <w:rPr>
          <w:lang w:val="pl-PL"/>
        </w:rPr>
        <w:tab/>
      </w:r>
      <w:r w:rsidR="00814FDD" w:rsidRPr="00FE1051">
        <w:rPr>
          <w:lang w:val="pl-PL"/>
        </w:rPr>
        <w:t>I.</w:t>
      </w:r>
      <w:r w:rsidR="00814FDD" w:rsidRPr="00FE1051">
        <w:rPr>
          <w:lang w:val="pl-PL"/>
        </w:rPr>
        <w:tab/>
      </w:r>
      <w:r w:rsidR="00FB0B18" w:rsidRPr="00FE1051">
        <w:rPr>
          <w:lang w:val="pl-PL"/>
        </w:rPr>
        <w:t>Temeljem čl. 115. st. 1. Stečajnog zakona (Narodne novine broj 71/15, dalje: SZ) p</w:t>
      </w:r>
      <w:r w:rsidRPr="00FE1051">
        <w:rPr>
          <w:lang w:val="pl-PL"/>
        </w:rPr>
        <w:t xml:space="preserve">okreće se prethodni postupak radi utvrđivanja </w:t>
      </w:r>
      <w:r w:rsidR="00814FDD" w:rsidRPr="00FE1051">
        <w:rPr>
          <w:lang w:val="pl-PL"/>
        </w:rPr>
        <w:t>pretpostavki</w:t>
      </w:r>
      <w:r w:rsidRPr="00FE1051">
        <w:rPr>
          <w:lang w:val="pl-PL"/>
        </w:rPr>
        <w:t xml:space="preserve"> za otvaranje stečajnog postupka nad dužnikom </w:t>
      </w:r>
      <w:r w:rsidR="00B93ECD">
        <w:t>SIRENA POREČ d.o.o.</w:t>
      </w:r>
      <w:r w:rsidR="00B93ECD" w:rsidRPr="00936C9E">
        <w:t xml:space="preserve">, </w:t>
      </w:r>
      <w:r w:rsidR="00B93ECD">
        <w:t>Poreč, Trg Marafor 2</w:t>
      </w:r>
      <w:r w:rsidR="00B93ECD" w:rsidRPr="00936C9E">
        <w:t xml:space="preserve">, OIB: </w:t>
      </w:r>
      <w:r w:rsidR="00B93ECD">
        <w:t>64440790882</w:t>
      </w:r>
      <w:r w:rsidR="00FB0B18" w:rsidRPr="00FE1051">
        <w:rPr>
          <w:lang w:val="pl-PL"/>
        </w:rPr>
        <w:t xml:space="preserve">, te se </w:t>
      </w:r>
      <w:r w:rsidR="0051365F" w:rsidRPr="00FE1051">
        <w:rPr>
          <w:b/>
          <w:lang w:val="pl-PL"/>
        </w:rPr>
        <w:t xml:space="preserve">zakazuje </w:t>
      </w:r>
      <w:r w:rsidR="00FB0B18" w:rsidRPr="00FE1051">
        <w:rPr>
          <w:b/>
          <w:lang w:val="pl-PL"/>
        </w:rPr>
        <w:t xml:space="preserve">ročište </w:t>
      </w:r>
      <w:r w:rsidRPr="00FE1051">
        <w:rPr>
          <w:b/>
          <w:lang w:val="pl-PL"/>
        </w:rPr>
        <w:t xml:space="preserve">za dan </w:t>
      </w:r>
      <w:r w:rsidR="0077305E">
        <w:rPr>
          <w:b/>
          <w:lang w:val="pl-PL"/>
        </w:rPr>
        <w:t>19</w:t>
      </w:r>
      <w:r w:rsidR="00814FDD" w:rsidRPr="00FE1051">
        <w:rPr>
          <w:b/>
          <w:lang w:val="pl-PL"/>
        </w:rPr>
        <w:t xml:space="preserve">. </w:t>
      </w:r>
      <w:r w:rsidR="001F671E">
        <w:rPr>
          <w:b/>
          <w:lang w:val="pl-PL"/>
        </w:rPr>
        <w:t>svibnja</w:t>
      </w:r>
      <w:r w:rsidR="00FE1051" w:rsidRPr="00FE1051">
        <w:rPr>
          <w:b/>
          <w:lang w:val="pl-PL"/>
        </w:rPr>
        <w:t xml:space="preserve"> 2016</w:t>
      </w:r>
      <w:r w:rsidRPr="00FE1051">
        <w:rPr>
          <w:b/>
          <w:lang w:val="pl-PL"/>
        </w:rPr>
        <w:t xml:space="preserve">. u </w:t>
      </w:r>
      <w:r w:rsidR="0077305E">
        <w:rPr>
          <w:b/>
          <w:lang w:val="pl-PL"/>
        </w:rPr>
        <w:t>12</w:t>
      </w:r>
      <w:r w:rsidR="001648DC">
        <w:rPr>
          <w:b/>
          <w:lang w:val="pl-PL"/>
        </w:rPr>
        <w:t>:</w:t>
      </w:r>
      <w:r w:rsidR="00B93ECD">
        <w:rPr>
          <w:b/>
          <w:lang w:val="pl-PL"/>
        </w:rPr>
        <w:t>3</w:t>
      </w:r>
      <w:r w:rsidR="0077305E">
        <w:rPr>
          <w:b/>
          <w:lang w:val="pl-PL"/>
        </w:rPr>
        <w:t>0</w:t>
      </w:r>
      <w:r w:rsidRPr="00FE1051">
        <w:rPr>
          <w:b/>
          <w:lang w:val="pl-PL"/>
        </w:rPr>
        <w:t xml:space="preserve"> sati,</w:t>
      </w:r>
      <w:r w:rsidR="00814FDD" w:rsidRPr="00FE1051">
        <w:rPr>
          <w:b/>
          <w:lang w:val="pl-PL"/>
        </w:rPr>
        <w:t xml:space="preserve"> u</w:t>
      </w:r>
      <w:r w:rsidR="00814FDD" w:rsidRPr="00FE1051">
        <w:rPr>
          <w:b/>
        </w:rPr>
        <w:t xml:space="preserve"> Trgovačkom sudu u Pazinu, Dršćevka 1, sudnica </w:t>
      </w:r>
      <w:r w:rsidR="00FE1051" w:rsidRPr="00FE1051">
        <w:rPr>
          <w:b/>
        </w:rPr>
        <w:t>2</w:t>
      </w:r>
      <w:r w:rsidR="00814FDD" w:rsidRPr="00FE1051">
        <w:t>,</w:t>
      </w:r>
      <w:r w:rsidRPr="00FE1051">
        <w:rPr>
          <w:lang w:val="pl-PL"/>
        </w:rPr>
        <w:t xml:space="preserve"> na koje se pozivaju</w:t>
      </w:r>
      <w:r w:rsidR="00FB0B18" w:rsidRPr="00FE1051">
        <w:rPr>
          <w:lang w:val="pl-PL"/>
        </w:rPr>
        <w:t>:</w:t>
      </w:r>
      <w:r w:rsidRPr="00FE1051">
        <w:rPr>
          <w:lang w:val="pl-PL"/>
        </w:rPr>
        <w:t xml:space="preserve"> </w:t>
      </w:r>
    </w:p>
    <w:p w:rsidRDefault="005E3EB7" w:rsidP="00460051" w:rsidR="00814FDD" w:rsidRPr="00FE1051"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</w:t>
      </w:r>
      <w:r w:rsidR="00814FDD" w:rsidRPr="00FE1051">
        <w:rPr>
          <w:lang w:val="sv-SE"/>
        </w:rPr>
        <w:t xml:space="preserve">FINA, </w:t>
      </w:r>
      <w:r w:rsidR="00814FDD" w:rsidRPr="00FE1051">
        <w:t>Podružnica Pula, Giardini 5</w:t>
      </w:r>
      <w:r w:rsidR="00DF28E8" w:rsidRPr="00FE1051">
        <w:t>,</w:t>
      </w:r>
    </w:p>
    <w:p w:rsidRDefault="00FB0B18" w:rsidP="00460051" w:rsidR="00FB0B18" w:rsidRPr="00FE1051">
      <w:pPr>
        <w:rPr>
          <w:lang w:val="sv-SE"/>
        </w:rPr>
      </w:pPr>
      <w:r w:rsidRPr="00FE1051">
        <w:tab/>
      </w:r>
      <w:r w:rsidRPr="00FE1051">
        <w:tab/>
        <w:t xml:space="preserve">- dužnik </w:t>
      </w:r>
      <w:r w:rsidR="00B93ECD">
        <w:t>SIRENA POREČ d.o.o.</w:t>
      </w:r>
      <w:r w:rsidR="00B93ECD" w:rsidRPr="00936C9E">
        <w:t xml:space="preserve">, </w:t>
      </w:r>
      <w:r w:rsidR="00B93ECD">
        <w:t>Poreč, Trg Marafor 2</w:t>
      </w:r>
      <w:r w:rsidR="001648DC" w:rsidRPr="00936C9E">
        <w:t xml:space="preserve">, </w:t>
      </w:r>
      <w:r w:rsidR="001648DC">
        <w:t xml:space="preserve">                    </w:t>
      </w:r>
    </w:p>
    <w:p w:rsidRDefault="00814FDD" w:rsidP="00460051" w:rsidR="00B93ECD">
      <w:r w:rsidRPr="00FE1051">
        <w:rPr>
          <w:lang w:val="sv-SE"/>
        </w:rPr>
        <w:tab/>
      </w:r>
      <w:r w:rsidRPr="00FE1051">
        <w:rPr>
          <w:lang w:val="sv-SE"/>
        </w:rPr>
        <w:tab/>
        <w:t>-</w:t>
      </w:r>
      <w:r w:rsidR="00DF28E8" w:rsidRPr="00FE1051">
        <w:rPr>
          <w:lang w:val="sv-SE"/>
        </w:rPr>
        <w:t xml:space="preserve"> </w:t>
      </w:r>
      <w:r w:rsidR="005E3EB7" w:rsidRPr="00FE1051">
        <w:rPr>
          <w:lang w:val="sv-SE"/>
        </w:rPr>
        <w:t xml:space="preserve">zakonski zastupnik dužnika </w:t>
      </w:r>
      <w:r w:rsidR="00B93ECD">
        <w:t>Sead Bilali iz Poreča</w:t>
      </w:r>
      <w:r w:rsidR="00B93ECD" w:rsidRPr="00936C9E">
        <w:t xml:space="preserve">, </w:t>
      </w:r>
      <w:r w:rsidR="00B93ECD">
        <w:t>Ive Andrića 54</w:t>
      </w:r>
      <w:r w:rsidR="00B93ECD" w:rsidRPr="00936C9E">
        <w:t xml:space="preserve">, OIB: </w:t>
      </w:r>
      <w:r w:rsidR="00B93ECD">
        <w:t>53174777822.</w:t>
      </w:r>
    </w:p>
    <w:p w:rsidRDefault="00FB0B18" w:rsidP="00460051" w:rsidR="0095026B"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r w:rsidR="00B93ECD">
        <w:t>Sead Bilali iz Poreča</w:t>
      </w:r>
      <w:r w:rsidR="00B93ECD" w:rsidRPr="00936C9E">
        <w:t xml:space="preserve">, </w:t>
      </w:r>
      <w:r w:rsidR="00B93ECD">
        <w:t>Ive Andrića 54</w:t>
      </w:r>
      <w:r w:rsidR="00B93ECD" w:rsidRPr="00936C9E">
        <w:t xml:space="preserve">, OIB: </w:t>
      </w:r>
      <w:r w:rsidR="00B93ECD">
        <w:t>53174777822</w:t>
      </w:r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 w:rsidR="00B93ECD">
        <w:t>SIRENA POREČ d.o.o.</w:t>
      </w:r>
      <w:r w:rsidR="00B93ECD" w:rsidRPr="00936C9E">
        <w:t xml:space="preserve">, </w:t>
      </w:r>
      <w:r w:rsidR="00B93ECD">
        <w:t>Poreč, Trg Marafor 2</w:t>
      </w:r>
      <w:r w:rsidR="00B93ECD" w:rsidRPr="00936C9E">
        <w:t xml:space="preserve">, OIB: </w:t>
      </w:r>
      <w:r w:rsidR="00B93ECD">
        <w:t>64440790882.</w:t>
      </w:r>
    </w:p>
    <w:p w:rsidRDefault="00B93ECD" w:rsidP="00460051" w:rsidR="00B93ECD" w:rsidRPr="00FE1051">
      <w:pPr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r w:rsidR="0095026B">
        <w:t>20</w:t>
      </w:r>
      <w:r w:rsidR="00036ADB" w:rsidRPr="00FE1051">
        <w:t xml:space="preserve">. </w:t>
      </w:r>
      <w:r w:rsidR="002E3A56">
        <w:t>travnja</w:t>
      </w:r>
      <w:r w:rsidR="00671C0E" w:rsidRPr="00FE1051">
        <w:t xml:space="preserve"> 2016</w:t>
      </w:r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51365F" w:rsidP="00460051" w:rsidR="0051365F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r w:rsidR="00FB0B18" w:rsidRPr="00FE1051">
        <w:t xml:space="preserve">115. st. </w:t>
      </w:r>
      <w:r w:rsidRPr="00FE1051">
        <w:t>1. S</w:t>
      </w:r>
      <w:r w:rsidR="00FB0B18" w:rsidRPr="00FE1051">
        <w:t>Z-a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>Podružnica Pula, Giardini 5</w:t>
      </w:r>
    </w:p>
    <w:p w:rsidRDefault="00FB0B18" w:rsidP="00460051" w:rsidR="00671C0E" w:rsidRPr="00FE1051">
      <w:r w:rsidRPr="00FE1051">
        <w:t xml:space="preserve">- dužnik </w:t>
      </w:r>
      <w:r w:rsidR="00B93ECD">
        <w:t>SIRENA POREČ d.o.o.</w:t>
      </w:r>
      <w:r w:rsidR="00B93ECD" w:rsidRPr="00936C9E">
        <w:t xml:space="preserve">, </w:t>
      </w:r>
      <w:r w:rsidR="00B93ECD">
        <w:t>Poreč, Trg Marafor 2</w:t>
      </w:r>
    </w:p>
    <w:p w:rsidRDefault="00FB0B18" w:rsidP="00460051" w:rsidR="00B93ECD">
      <w:r w:rsidRPr="00FE1051">
        <w:rPr>
          <w:lang w:val="sv-SE"/>
        </w:rPr>
        <w:t xml:space="preserve">- zakonski zastupnik dužnika </w:t>
      </w:r>
      <w:r w:rsidR="00B93ECD">
        <w:t>Sead Bilali iz Poreča</w:t>
      </w:r>
      <w:r w:rsidR="00B93ECD" w:rsidRPr="00936C9E">
        <w:t xml:space="preserve">, </w:t>
      </w:r>
      <w:r w:rsidR="00B93ECD">
        <w:t>Ive Andrića 54</w:t>
      </w:r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051" w:rsidP="005E3EB7" w:rsidR="00460051">
      <w:r>
        <w:separator/>
      </w:r>
    </w:p>
  </w:endnote>
  <w:endnote w:id="0" w:type="continuationSeparator">
    <w:p w:rsidRDefault="00460051" w:rsidP="005E3EB7" w:rsidR="00460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051" w:rsidP="005E3EB7" w:rsidR="00460051">
      <w:r>
        <w:separator/>
      </w:r>
    </w:p>
  </w:footnote>
  <w:footnote w:id="0" w:type="continuationSeparator">
    <w:p w:rsidRDefault="00460051" w:rsidP="005E3EB7" w:rsidR="00460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60051" w:rsidR="00460051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648DC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460051" w:rsidR="0046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051" w:rsidR="00460051">
    <w:pPr>
      <w:pStyle w:val="Zaglavlje"/>
    </w:pPr>
    <w:r>
      <w:tab/>
    </w:r>
    <w:r>
      <w:tab/>
      <w:t>Posl.br.: 1 St-</w:t>
    </w:r>
    <w:r w:rsidR="0077305E">
      <w:t>6</w:t>
    </w:r>
    <w:r w:rsidR="0095026B">
      <w:t>5</w:t>
    </w:r>
    <w:r w:rsidR="00B93ECD">
      <w:t>4</w:t>
    </w:r>
    <w:r w:rsidR="003A006D">
      <w:t>/16</w:t>
    </w:r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648DC"/>
    <w:rsid w:val="00185C17"/>
    <w:rsid w:val="001C0810"/>
    <w:rsid w:val="001F671E"/>
    <w:rsid w:val="00254C90"/>
    <w:rsid w:val="00264035"/>
    <w:rsid w:val="002D55AD"/>
    <w:rsid w:val="002E3A56"/>
    <w:rsid w:val="0032179D"/>
    <w:rsid w:val="00360A6A"/>
    <w:rsid w:val="003A006D"/>
    <w:rsid w:val="003B74B1"/>
    <w:rsid w:val="003C0D22"/>
    <w:rsid w:val="00460051"/>
    <w:rsid w:val="004E4073"/>
    <w:rsid w:val="0051365F"/>
    <w:rsid w:val="00515856"/>
    <w:rsid w:val="00516275"/>
    <w:rsid w:val="00533E98"/>
    <w:rsid w:val="00554328"/>
    <w:rsid w:val="005E3EB7"/>
    <w:rsid w:val="005F4FD6"/>
    <w:rsid w:val="00671C0E"/>
    <w:rsid w:val="006B4F64"/>
    <w:rsid w:val="0077305E"/>
    <w:rsid w:val="007D4D06"/>
    <w:rsid w:val="00814FDD"/>
    <w:rsid w:val="00894A92"/>
    <w:rsid w:val="008C3F42"/>
    <w:rsid w:val="0095026B"/>
    <w:rsid w:val="00966E3B"/>
    <w:rsid w:val="00985388"/>
    <w:rsid w:val="009A04CC"/>
    <w:rsid w:val="00B31B75"/>
    <w:rsid w:val="00B33836"/>
    <w:rsid w:val="00B93ECD"/>
    <w:rsid w:val="00D14604"/>
    <w:rsid w:val="00D41ACB"/>
    <w:rsid w:val="00D5275E"/>
    <w:rsid w:val="00DA1E5A"/>
    <w:rsid w:val="00DF28E8"/>
    <w:rsid w:val="00ED0455"/>
    <w:rsid w:val="00F13DFF"/>
    <w:rsid w:val="00F2299C"/>
    <w:rsid w:val="00F31ED9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4A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A9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A9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A9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A9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4A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A9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A9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A9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A9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St-654/2016</izvorni_sadrzaj>
    <derivirana_varijabla naziv="DomainObject.Predmet.OznakaBroj_1">St-654/2016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SIRENA POREČ d.o.o. POREČ</izvorni_sadrzaj>
    <derivirana_varijabla naziv="DomainObject.Predmet.ProtustrankaFormated_1">  SIRENA POREČ d.o.o. POREČ</derivirana_varijabla>
  </DomainObject.Predmet.ProtustrankaFormated>
  <DomainObject.Predmet.ProtustrankaFormatedOIB>
    <izvorni_sadrzaj>  SIRENA POREČ d.o.o. POREČ, OIB 64440790882</izvorni_sadrzaj>
    <derivirana_varijabla naziv="DomainObject.Predmet.ProtustrankaFormatedOIB_1">  SIRENA POREČ d.o.o. POREČ, OIB 64440790882</derivirana_varijabla>
  </DomainObject.Predmet.ProtustrankaFormatedOIB>
  <DomainObject.Predmet.ProtustrankaFormatedWithAdress>
    <izvorni_sadrzaj> SIRENA POREČ d.o.o. POREČ, Trg Marafor 2, 52440 Poreč</izvorni_sadrzaj>
    <derivirana_varijabla naziv="DomainObject.Predmet.ProtustrankaFormatedWithAdress_1"> SIRENA POREČ d.o.o. POREČ, Trg Marafor 2, 52440 Poreč</derivirana_varijabla>
  </DomainObject.Predmet.ProtustrankaFormatedWithAdress>
  <DomainObject.Predmet.ProtustrankaFormatedWithAdressOIB>
    <izvorni_sadrzaj> SIRENA POREČ d.o.o. POREČ, OIB 64440790882, Trg Marafor 2, 52440 Poreč</izvorni_sadrzaj>
    <derivirana_varijabla naziv="DomainObject.Predmet.ProtustrankaFormatedWithAdressOIB_1"> SIRENA POREČ d.o.o. POREČ, OIB 64440790882, Trg Marafor 2, 52440 Poreč</derivirana_varijabla>
  </DomainObject.Predmet.ProtustrankaFormatedWithAdressOIB>
  <DomainObject.Predmet.ProtustrankaWithAdress>
    <izvorni_sadrzaj>SIRENA POREČ d.o.o. POREČ Trg Marafor 2, 52440 Poreč</izvorni_sadrzaj>
    <derivirana_varijabla naziv="DomainObject.Predmet.ProtustrankaWithAdress_1">SIRENA POREČ d.o.o. POREČ Trg Marafor 2, 52440 Poreč</derivirana_varijabla>
  </DomainObject.Predmet.ProtustrankaWithAdress>
  <DomainObject.Predmet.ProtustrankaWithAdressOIB>
    <izvorni_sadrzaj>SIRENA POREČ d.o.o. POREČ, OIB 64440790882, Trg Marafor 2, 52440 Poreč</izvorni_sadrzaj>
    <derivirana_varijabla naziv="DomainObject.Predmet.ProtustrankaWithAdressOIB_1">SIRENA POREČ d.o.o. POREČ, OIB 64440790882, Trg Marafor 2, 52440 Poreč</derivirana_varijabla>
  </DomainObject.Predmet.ProtustrankaWithAdressOIB>
  <DomainObject.Predmet.ProtustrankaNazivFormated>
    <izvorni_sadrzaj>SIRENA POREČ d.o.o. POREČ</izvorni_sadrzaj>
    <derivirana_varijabla naziv="DomainObject.Predmet.ProtustrankaNazivFormated_1">SIRENA POREČ d.o.o. POREČ</derivirana_varijabla>
  </DomainObject.Predmet.ProtustrankaNazivFormated>
  <DomainObject.Predmet.ProtustrankaNazivFormatedOIB>
    <izvorni_sadrzaj>SIRENA POREČ d.o.o. POREČ, OIB 64440790882</izvorni_sadrzaj>
    <derivirana_varijabla naziv="DomainObject.Predmet.ProtustrankaNazivFormatedOIB_1">SIRENA POREČ d.o.o. POREČ, OIB 64440790882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316736.01</izvorni_sadrzaj>
    <derivirana_varijabla naziv="DomainObject.Predmet.TrenutnaVrijednost_1">316736.01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SIRENA POREČ d.o.o. POREČ</item>
    </izvorni_sadrzaj>
    <derivirana_varijabla naziv="DomainObject.Predmet.ProtuStrankaListFormated_1">
      <item>SIRENA POREČ d.o.o. POREČ</item>
    </derivirana_varijabla>
  </DomainObject.Predmet.ProtuStrankaListFormated>
  <DomainObject.Predmet.ProtuStrankaListFormatedOIB>
    <izvorni_sadrzaj>
      <item>SIRENA POREČ d.o.o. POREČ, OIB 64440790882</item>
    </izvorni_sadrzaj>
    <derivirana_varijabla naziv="DomainObject.Predmet.ProtuStrankaListFormatedOIB_1">
      <item>SIRENA POREČ d.o.o. POREČ, OIB 64440790882</item>
    </derivirana_varijabla>
  </DomainObject.Predmet.ProtuStrankaListFormatedOIB>
  <DomainObject.Predmet.ProtuStrankaListFormatedWithAdress>
    <izvorni_sadrzaj>
      <item>SIRENA POREČ d.o.o. POREČ, Trg Marafor 2, 52440 Poreč</item>
    </izvorni_sadrzaj>
    <derivirana_varijabla naziv="DomainObject.Predmet.ProtuStrankaListFormatedWithAdress_1">
      <item>SIRENA POREČ d.o.o. POREČ, Trg Marafor 2, 52440 Poreč</item>
    </derivirana_varijabla>
  </DomainObject.Predmet.ProtuStrankaListFormatedWithAdress>
  <DomainObject.Predmet.ProtuStrankaListFormatedWithAdressOIB>
    <izvorni_sadrzaj>
      <item>SIRENA POREČ d.o.o. POREČ, OIB 64440790882, Trg Marafor 2, 52440 Poreč</item>
    </izvorni_sadrzaj>
    <derivirana_varijabla naziv="DomainObject.Predmet.ProtuStrankaListFormatedWithAdressOIB_1">
      <item>SIRENA POREČ d.o.o. POREČ, OIB 64440790882, Trg Marafor 2, 52440 Poreč</item>
    </derivirana_varijabla>
  </DomainObject.Predmet.ProtuStrankaListFormatedWithAdressOIB>
  <DomainObject.Predmet.ProtuStrankaListNazivFormated>
    <izvorni_sadrzaj>
      <item>SIRENA POREČ d.o.o. POREČ</item>
    </izvorni_sadrzaj>
    <derivirana_varijabla naziv="DomainObject.Predmet.ProtuStrankaListNazivFormated_1">
      <item>SIRENA POREČ d.o.o. POREČ</item>
    </derivirana_varijabla>
  </DomainObject.Predmet.ProtuStrankaListNazivFormated>
  <DomainObject.Predmet.ProtuStrankaListNazivFormatedOIB>
    <izvorni_sadrzaj>
      <item>SIRENA POREČ d.o.o. POREČ, OIB 64440790882</item>
    </izvorni_sadrzaj>
    <derivirana_varijabla naziv="DomainObject.Predmet.ProtuStrankaListNazivFormatedOIB_1">
      <item>SIRENA POREČ d.o.o. POREČ, OIB 64440790882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SIRENA POREČ d.o.o. POREČ</izvorni_sadrzaj>
    <derivirana_varijabla naziv="DomainObject.Predmet.ProtustrankaIDrugi_1">SIRENA POREČ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SIRENA POREČ d.o.o. POREČ, OIB 64440790882, Trg Marafor 2, 52440 Poreč</izvorni_sadrzaj>
    <derivirana_varijabla naziv="DomainObject.Predmet.ProtustrankaIDrugiAdressOIB_1">SIRENA POREČ d.o.o. POREČ, OIB 64440790882, Trg Marafor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SIRENA POREČ d.o.o. POREČ</item>
    </izvorni_sadrzaj>
    <derivirana_varijabla naziv="DomainObject.Predmet.SudioniciListNaziv_1">
      <item>FINANCIJSKA AGENCIJA, RC RIJEKA, PODRUŽNICA PULA, PULA</item>
      <item>SIRENA POREČ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SIRENA POREČ d.o.o. POREČ, OIB 64440790882, Trg Marafor 2,52440 Poreč</item>
    </izvorni_sadrzaj>
    <derivirana_varijabla naziv="DomainObject.Predmet.SudioniciListAdressOIB_1">
      <item>FINANCIJSKA AGENCIJA, RC RIJEKA, PODRUŽNICA PULA, PULA, OIB 85821130368, Ulica grada Vukovara 70,10000 Zagreb</item>
      <item>SIRENA POREČ d.o.o. POREČ, OIB 64440790882, Trg Marafor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64440790882</item>
    </izvorni_sadrzaj>
    <derivirana_varijabla naziv="DomainObject.Predmet.SudioniciListNazivOIB_1">
      <item>, OIB 85821130368</item>
      <item>, OIB 64440790882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1352</properties:Characters>
  <properties:Lines>47</properties:Lines>
  <properties:Paragraphs>22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2016-04-11T12:58:00Z</cp:lastPrinted>
  <dcterms:modified xmlns:xsi="http://www.w3.org/2001/XMLSchema-instance" xsi:type="dcterms:W3CDTF">2016-04-20T07:54:00Z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