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01da" w14:paraId="0d201da" w:rsidRDefault="00AE649C" w:rsidP="00D3674E" w:rsidR="00AE649C" w:rsidRPr="00D3674E">
      <w:pPr>
        <w:pStyle w:val="Naslov3"/>
        <w:spacing w:after="0"/>
        <w15:collapsed w:val="false"/>
        <w:rPr>
          <w:rFonts w:cs="Times New Roman"/>
          <w:b w:val="false"/>
        </w:rPr>
      </w:pPr>
      <w:bookmarkStart w:name="_GoBack" w:id="0"/>
      <w:bookmarkEnd w:id="0"/>
    </w:p>
    <w:p w:rsidRDefault="00D3674E" w:rsidP="00D3674E" w:rsidR="00D3674E" w:rsidRPr="00D3674E">
      <w:pPr>
        <w:pStyle w:val="SudSjedite"/>
      </w:pPr>
      <w:r w:rsidRPr="00D3674E">
        <w:rPr>
          <w:rFonts w:eastAsiaTheme="minorHAnsi"/>
          <w:lang w:eastAsia="en-US"/>
        </w:rPr>
        <w:t xml:space="preserve">                                                                                             Poslovni broj: 4 St-394/13-128</w:t>
      </w:r>
    </w:p>
    <w:p w:rsidRDefault="00D3674E" w:rsidP="00D3674E" w:rsidR="00D3674E" w:rsidRPr="00D3674E">
      <w:pPr>
        <w:tabs>
          <w:tab w:pos="516" w:val="left"/>
        </w:tabs>
        <w:spacing w:after="0"/>
        <w:rPr>
          <w:rFonts w:cs="Times New Roman"/>
          <w:bCs/>
        </w:rPr>
      </w:pPr>
      <w:r w:rsidRPr="00D3674E">
        <w:rPr>
          <w:rFonts w:cs="Times New Roman"/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674E">
        <w:rPr>
          <w:rFonts w:cs="Times New Roman"/>
          <w:bCs/>
        </w:rPr>
        <w:tab/>
      </w: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ind w:firstLine="720"/>
        <w:rPr>
          <w:rFonts w:cs="Times New Roman"/>
        </w:rPr>
      </w:pPr>
    </w:p>
    <w:p w:rsidRDefault="00D3674E" w:rsidP="00D3674E" w:rsidR="00D3674E" w:rsidRPr="00D3674E">
      <w:pPr>
        <w:spacing w:after="0"/>
        <w:ind w:firstLine="72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 xml:space="preserve">       REPUBLIKA HRVATSKA</w:t>
      </w: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>TRGOVAČKI SUD U VARAŽDINU</w:t>
      </w: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 xml:space="preserve">                 Braće Radića 2</w:t>
      </w:r>
    </w:p>
    <w:p w:rsidRDefault="00D3674E" w:rsidP="00D3674E" w:rsidR="00D3674E" w:rsidRPr="00D3674E">
      <w:pPr>
        <w:spacing w:after="0"/>
        <w:jc w:val="both"/>
        <w:rPr>
          <w:rFonts w:cs="Times New Roman"/>
          <w:lang w:val="pt-BR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  <w:t xml:space="preserve">    </w:t>
      </w: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  <w:r w:rsidRPr="00D3674E">
        <w:rPr>
          <w:rFonts w:cs="Times New Roman"/>
        </w:rPr>
        <w:t>R E P U B L I K A    H R V A T S K A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D3674E">
        <w:rPr>
          <w:rFonts w:cs="Times New Roman"/>
          <w:b w:val="false"/>
          <w:sz w:val="24"/>
          <w:szCs w:val="24"/>
        </w:rPr>
        <w:t>R J E Š E NJ E</w:t>
      </w: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ab/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</w:t>
      </w:r>
      <w:proofErr w:type="spellStart"/>
      <w:r w:rsidRPr="00D3674E">
        <w:rPr>
          <w:rFonts w:cs="Times New Roman"/>
        </w:rPr>
        <w:t>Makaru</w:t>
      </w:r>
      <w:proofErr w:type="spellEnd"/>
      <w:r w:rsidRPr="00D3674E">
        <w:rPr>
          <w:rFonts w:cs="Times New Roman"/>
        </w:rPr>
        <w:t>, dana 20. listopada 2016.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  <w:r w:rsidRPr="00D3674E">
        <w:rPr>
          <w:rFonts w:cs="Times New Roman"/>
        </w:rPr>
        <w:t>r i j e š i o     j e:</w:t>
      </w: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t xml:space="preserve">Ponuditelju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Zagreba, Trg Drage Iblera 10, Galerija </w:t>
      </w:r>
      <w:proofErr w:type="spellStart"/>
      <w:r w:rsidRPr="00D3674E">
        <w:rPr>
          <w:rFonts w:cs="Times New Roman"/>
        </w:rPr>
        <w:t>Importanne</w:t>
      </w:r>
      <w:proofErr w:type="spellEnd"/>
      <w:r w:rsidRPr="00D3674E">
        <w:rPr>
          <w:rFonts w:cs="Times New Roman"/>
        </w:rPr>
        <w:t xml:space="preserve">, OIB: 79478662918, dosuđuje se cijela nekretnina upisana u </w:t>
      </w:r>
      <w:proofErr w:type="spellStart"/>
      <w:r w:rsidRPr="00D3674E">
        <w:rPr>
          <w:rFonts w:cs="Times New Roman"/>
        </w:rPr>
        <w:t>z.k</w:t>
      </w:r>
      <w:proofErr w:type="spellEnd"/>
      <w:r w:rsidRPr="00D3674E">
        <w:rPr>
          <w:rFonts w:cs="Times New Roman"/>
        </w:rPr>
        <w:t xml:space="preserve">. ul. 430 k.o. </w:t>
      </w:r>
      <w:proofErr w:type="spellStart"/>
      <w:r w:rsidRPr="00D3674E">
        <w:rPr>
          <w:rFonts w:cs="Times New Roman"/>
        </w:rPr>
        <w:t>Pluska</w:t>
      </w:r>
      <w:proofErr w:type="spellEnd"/>
      <w:r w:rsidRPr="00D3674E">
        <w:rPr>
          <w:rFonts w:cs="Times New Roman"/>
        </w:rPr>
        <w:t xml:space="preserve">, čestica br. 4092, livada </w:t>
      </w:r>
      <w:proofErr w:type="spellStart"/>
      <w:r w:rsidRPr="00D3674E">
        <w:rPr>
          <w:rFonts w:cs="Times New Roman"/>
        </w:rPr>
        <w:t>Klesta</w:t>
      </w:r>
      <w:proofErr w:type="spellEnd"/>
      <w:r w:rsidRPr="00D3674E">
        <w:rPr>
          <w:rFonts w:cs="Times New Roman"/>
        </w:rPr>
        <w:t xml:space="preserve"> od 1018 </w:t>
      </w:r>
      <w:proofErr w:type="spellStart"/>
      <w:r w:rsidRPr="00D3674E">
        <w:rPr>
          <w:rFonts w:cs="Times New Roman"/>
        </w:rPr>
        <w:t>čhv</w:t>
      </w:r>
      <w:proofErr w:type="spellEnd"/>
      <w:r w:rsidRPr="00D3674E">
        <w:rPr>
          <w:rFonts w:cs="Times New Roman"/>
        </w:rPr>
        <w:t xml:space="preserve"> za cijenu u iznosu od  113.166,00 kn. </w:t>
      </w: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t xml:space="preserve">Nekretnina iz točke 1. ovog rješenja predati će se ponudiocu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Zagreba, Trg Drage Iblera 10, Galerija </w:t>
      </w:r>
      <w:proofErr w:type="spellStart"/>
      <w:r w:rsidRPr="00D3674E">
        <w:rPr>
          <w:rFonts w:cs="Times New Roman"/>
        </w:rPr>
        <w:t>Importanne</w:t>
      </w:r>
      <w:proofErr w:type="spellEnd"/>
      <w:r w:rsidRPr="00D3674E">
        <w:rPr>
          <w:rFonts w:cs="Times New Roman"/>
        </w:rPr>
        <w:t xml:space="preserve">, OIB: 79478662918 nakon što </w:t>
      </w:r>
      <w:proofErr w:type="spellStart"/>
      <w:r w:rsidRPr="00D3674E">
        <w:rPr>
          <w:rFonts w:cs="Times New Roman"/>
        </w:rPr>
        <w:t>ponudioc</w:t>
      </w:r>
      <w:proofErr w:type="spellEnd"/>
      <w:r w:rsidRPr="00D3674E">
        <w:rPr>
          <w:rFonts w:cs="Times New Roman"/>
        </w:rPr>
        <w:t xml:space="preserve"> u roku od 30 dana od održanog ročišta za prodaju, položi razliku </w:t>
      </w:r>
      <w:proofErr w:type="spellStart"/>
      <w:r w:rsidRPr="00D3674E">
        <w:rPr>
          <w:rFonts w:cs="Times New Roman"/>
        </w:rPr>
        <w:t>kupovnine</w:t>
      </w:r>
      <w:proofErr w:type="spellEnd"/>
      <w:r w:rsidRPr="00D3674E">
        <w:rPr>
          <w:rFonts w:cs="Times New Roman"/>
        </w:rPr>
        <w:t xml:space="preserve"> u iznosu od 101.849,40 kn i nakon što ovo rješenje postane  pravomoćno.</w:t>
      </w: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t xml:space="preserve">Nakon pravomoćnosti ovog rješenja i nakon što kupac položi razliku </w:t>
      </w:r>
      <w:proofErr w:type="spellStart"/>
      <w:r w:rsidRPr="00D3674E">
        <w:rPr>
          <w:rFonts w:cs="Times New Roman"/>
        </w:rPr>
        <w:t>kupovnine</w:t>
      </w:r>
      <w:proofErr w:type="spellEnd"/>
      <w:r w:rsidRPr="00D3674E">
        <w:rPr>
          <w:rFonts w:cs="Times New Roman"/>
        </w:rPr>
        <w:t xml:space="preserve"> zemljišno knjižni odjel Općinskog suda u Zaprešiću upisat će u korist ponuditelja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Zagreba, Trg Drage Iblera 10, Galerija </w:t>
      </w:r>
      <w:proofErr w:type="spellStart"/>
      <w:r w:rsidRPr="00D3674E">
        <w:rPr>
          <w:rFonts w:cs="Times New Roman"/>
        </w:rPr>
        <w:t>Importanne</w:t>
      </w:r>
      <w:proofErr w:type="spellEnd"/>
      <w:r w:rsidRPr="00D3674E">
        <w:rPr>
          <w:rFonts w:cs="Times New Roman"/>
        </w:rPr>
        <w:t xml:space="preserve">, OIB: 79478662918 pravo vlasništva na nekretnini iz točke 1. ovog rješenja. </w:t>
      </w: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t>Na nekretnini iz točke 1. ovog rješenja određuje se brisanje prava i tereta provedenih pod brojem Z-713/10, Z-1050/10, Z-3577/13, Z-1838/2014, Z-2399/08, Z-2399/08, Z-581/10, Z-21697/16.</w:t>
      </w:r>
      <w:r w:rsidRPr="00D3674E">
        <w:rPr>
          <w:rFonts w:cs="Times New Roman"/>
          <w:color w:val="FF0000"/>
        </w:rPr>
        <w:t xml:space="preserve"> </w:t>
      </w: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t>Nalaže se Zemljišnoknjižnom odjelu Općinskog suda u Zaprešiću zabilježba rješenja o dosudi odmah po primitku  ovog  rješenja.</w:t>
      </w: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t xml:space="preserve">Nalaže se Zemljišnoknjižnom odjelu Općinskog suda u Zaprešiću upis prava  vlasništva na nekretnini iz točke 1. izreke ovog rješenja za korist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Zagreba, Trg Drage Iblera 10, Galerija </w:t>
      </w:r>
      <w:proofErr w:type="spellStart"/>
      <w:r w:rsidRPr="00D3674E">
        <w:rPr>
          <w:rFonts w:cs="Times New Roman"/>
        </w:rPr>
        <w:t>Importanne</w:t>
      </w:r>
      <w:proofErr w:type="spellEnd"/>
      <w:r w:rsidRPr="00D3674E">
        <w:rPr>
          <w:rFonts w:cs="Times New Roman"/>
        </w:rPr>
        <w:t xml:space="preserve">, OIB: 79478662918, nakon pravomoćnosti ovog rješenja i nakon što kupac položi razliku </w:t>
      </w:r>
      <w:proofErr w:type="spellStart"/>
      <w:r w:rsidRPr="00D3674E">
        <w:rPr>
          <w:rFonts w:cs="Times New Roman"/>
        </w:rPr>
        <w:t>kupovnine</w:t>
      </w:r>
      <w:proofErr w:type="spellEnd"/>
      <w:r w:rsidRPr="00D3674E">
        <w:rPr>
          <w:rFonts w:cs="Times New Roman"/>
        </w:rPr>
        <w:t xml:space="preserve">, a na temelju  pravomoćnog rješenja o dosudi nekretnine i potvrde suda da je kupac položio </w:t>
      </w:r>
      <w:proofErr w:type="spellStart"/>
      <w:r w:rsidRPr="00D3674E">
        <w:rPr>
          <w:rFonts w:cs="Times New Roman"/>
        </w:rPr>
        <w:t>kupovninu</w:t>
      </w:r>
      <w:proofErr w:type="spellEnd"/>
      <w:r w:rsidRPr="00D3674E">
        <w:rPr>
          <w:rFonts w:cs="Times New Roman"/>
        </w:rPr>
        <w:t xml:space="preserve"> u skladu s ovim  rješenjem.</w:t>
      </w:r>
    </w:p>
    <w:p w:rsidRDefault="00D3674E" w:rsidP="00D3674E" w:rsidR="00D3674E" w:rsidRPr="00D3674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 w:rsidRPr="00D3674E">
        <w:rPr>
          <w:rFonts w:cs="Times New Roman"/>
        </w:rPr>
        <w:lastRenderedPageBreak/>
        <w:t xml:space="preserve">Nalaže se zemljišnoknjižnom odjelu Općinskog suda u Zaprešiću brisanje prava i tereta u skladu s točkom 4. izreke ovog rješenja nakon pravomoćnosti ovog rješenja i nakon što kupac položi </w:t>
      </w:r>
      <w:proofErr w:type="spellStart"/>
      <w:r w:rsidRPr="00D3674E">
        <w:rPr>
          <w:rFonts w:cs="Times New Roman"/>
        </w:rPr>
        <w:t>kupovninu</w:t>
      </w:r>
      <w:proofErr w:type="spellEnd"/>
      <w:r w:rsidRPr="00D3674E">
        <w:rPr>
          <w:rFonts w:cs="Times New Roman"/>
        </w:rPr>
        <w:t>.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ind w:firstLine="720" w:left="2880"/>
        <w:jc w:val="both"/>
        <w:rPr>
          <w:rFonts w:cs="Times New Roman"/>
        </w:rPr>
      </w:pPr>
      <w:r w:rsidRPr="00D3674E">
        <w:rPr>
          <w:rFonts w:cs="Times New Roman"/>
        </w:rPr>
        <w:t xml:space="preserve">           Obrazloženje  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ab/>
        <w:t xml:space="preserve">Na usmenoj javnoj dražbi radi prodaje nekretnine označene u točci  1. ovog  rješenja, održanoj 6. listopada 2016. sudjelovali su stečajni upravitelj, predstavnik vjerovnika RH, Ministarstva financija te </w:t>
      </w:r>
      <w:proofErr w:type="spellStart"/>
      <w:r w:rsidRPr="00D3674E">
        <w:rPr>
          <w:rFonts w:cs="Times New Roman"/>
        </w:rPr>
        <w:t>dražbovatelj</w:t>
      </w:r>
      <w:proofErr w:type="spellEnd"/>
      <w:r w:rsidRPr="00D3674E">
        <w:rPr>
          <w:rFonts w:cs="Times New Roman"/>
        </w:rPr>
        <w:t xml:space="preserve">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Zagreba.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ab/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 prijavio se kao </w:t>
      </w:r>
      <w:proofErr w:type="spellStart"/>
      <w:r w:rsidRPr="00D3674E">
        <w:rPr>
          <w:rFonts w:cs="Times New Roman"/>
        </w:rPr>
        <w:t>dražbovatelj</w:t>
      </w:r>
      <w:proofErr w:type="spellEnd"/>
      <w:r w:rsidRPr="00D3674E">
        <w:rPr>
          <w:rFonts w:cs="Times New Roman"/>
        </w:rPr>
        <w:t xml:space="preserve"> za nekretninu iz točke 1. ovog rješenja te je dao najpovoljniju ponudu jer je za navedenu nekretninu ponudio </w:t>
      </w:r>
      <w:proofErr w:type="spellStart"/>
      <w:r w:rsidRPr="00D3674E">
        <w:rPr>
          <w:rFonts w:cs="Times New Roman"/>
        </w:rPr>
        <w:t>kupovninu</w:t>
      </w:r>
      <w:proofErr w:type="spellEnd"/>
      <w:r w:rsidRPr="00D3674E">
        <w:rPr>
          <w:rFonts w:cs="Times New Roman"/>
        </w:rPr>
        <w:t xml:space="preserve">  u  iznosu od  113.166,00 kn.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 xml:space="preserve">  </w:t>
      </w:r>
    </w:p>
    <w:p w:rsidRDefault="00D3674E" w:rsidP="00D3674E" w:rsidR="00D3674E" w:rsidRPr="00D3674E">
      <w:pPr>
        <w:spacing w:after="0"/>
        <w:ind w:firstLine="720"/>
        <w:jc w:val="both"/>
        <w:rPr>
          <w:rFonts w:cs="Times New Roman"/>
        </w:rPr>
      </w:pPr>
      <w:r w:rsidRPr="00D3674E">
        <w:rPr>
          <w:rFonts w:cs="Times New Roman"/>
        </w:rPr>
        <w:t xml:space="preserve"> Sud je utvrdio prednju činjenicu te da je </w:t>
      </w:r>
      <w:proofErr w:type="spellStart"/>
      <w:r w:rsidRPr="00D3674E">
        <w:rPr>
          <w:rFonts w:cs="Times New Roman"/>
        </w:rPr>
        <w:t>dražbovatelj</w:t>
      </w:r>
      <w:proofErr w:type="spellEnd"/>
      <w:r w:rsidRPr="00D3674E">
        <w:rPr>
          <w:rFonts w:cs="Times New Roman"/>
        </w:rPr>
        <w:t xml:space="preserve">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 ispunio  uvjete  da  mu se  predmetne nekretnine dosude. </w:t>
      </w:r>
    </w:p>
    <w:p w:rsidRDefault="00D3674E" w:rsidP="00D3674E" w:rsidR="00D3674E" w:rsidRPr="00D3674E">
      <w:pPr>
        <w:spacing w:after="0"/>
        <w:ind w:firstLine="72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ind w:firstLine="720"/>
        <w:jc w:val="both"/>
        <w:rPr>
          <w:rFonts w:cs="Times New Roman"/>
        </w:rPr>
      </w:pPr>
      <w:proofErr w:type="spellStart"/>
      <w:r w:rsidRPr="00D3674E">
        <w:rPr>
          <w:rFonts w:cs="Times New Roman"/>
        </w:rPr>
        <w:t>Dražbovatelj</w:t>
      </w:r>
      <w:proofErr w:type="spellEnd"/>
      <w:r w:rsidRPr="00D3674E">
        <w:rPr>
          <w:rFonts w:cs="Times New Roman"/>
        </w:rPr>
        <w:t xml:space="preserve">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 uplatio je iznos osiguranja od 11.316,60 kuna, te zbog navedenog </w:t>
      </w:r>
      <w:proofErr w:type="spellStart"/>
      <w:r w:rsidRPr="00D3674E">
        <w:rPr>
          <w:rFonts w:cs="Times New Roman"/>
        </w:rPr>
        <w:t>dražbovatelj</w:t>
      </w:r>
      <w:proofErr w:type="spellEnd"/>
      <w:r w:rsidRPr="00D3674E">
        <w:rPr>
          <w:rFonts w:cs="Times New Roman"/>
        </w:rPr>
        <w:t xml:space="preserve"> za nekretninu iz točke 1. izreke rješenja mora  uplatiti  samo  razliku  </w:t>
      </w:r>
      <w:proofErr w:type="spellStart"/>
      <w:r w:rsidRPr="00D3674E">
        <w:rPr>
          <w:rFonts w:cs="Times New Roman"/>
        </w:rPr>
        <w:t>kupovnine</w:t>
      </w:r>
      <w:proofErr w:type="spellEnd"/>
      <w:r w:rsidRPr="00D3674E">
        <w:rPr>
          <w:rFonts w:cs="Times New Roman"/>
        </w:rPr>
        <w:t xml:space="preserve"> u  iznosu  od 101.849,40 kn.</w:t>
      </w:r>
    </w:p>
    <w:p w:rsidRDefault="00D3674E" w:rsidP="00D3674E" w:rsidR="00D3674E" w:rsidRPr="00D3674E">
      <w:pPr>
        <w:spacing w:after="0"/>
        <w:ind w:firstLine="72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ab/>
        <w:t xml:space="preserve">Nekretnine će se predati </w:t>
      </w:r>
      <w:proofErr w:type="spellStart"/>
      <w:r w:rsidRPr="00D3674E">
        <w:rPr>
          <w:rFonts w:cs="Times New Roman"/>
        </w:rPr>
        <w:t>dražbovatelju</w:t>
      </w:r>
      <w:proofErr w:type="spellEnd"/>
      <w:r w:rsidRPr="00D3674E">
        <w:rPr>
          <w:rFonts w:cs="Times New Roman"/>
        </w:rPr>
        <w:t xml:space="preserve">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 nakon što </w:t>
      </w:r>
      <w:proofErr w:type="spellStart"/>
      <w:r w:rsidRPr="00D3674E">
        <w:rPr>
          <w:rFonts w:cs="Times New Roman"/>
        </w:rPr>
        <w:t>dražbovatelj</w:t>
      </w:r>
      <w:proofErr w:type="spellEnd"/>
      <w:r w:rsidRPr="00D3674E">
        <w:rPr>
          <w:rFonts w:cs="Times New Roman"/>
        </w:rPr>
        <w:t xml:space="preserve"> u roku od 30 dana od dana održavanja dražbe položi razliku  </w:t>
      </w:r>
      <w:proofErr w:type="spellStart"/>
      <w:r w:rsidRPr="00D3674E">
        <w:rPr>
          <w:rFonts w:cs="Times New Roman"/>
        </w:rPr>
        <w:t>kupovnine</w:t>
      </w:r>
      <w:proofErr w:type="spellEnd"/>
      <w:r w:rsidRPr="00D3674E">
        <w:rPr>
          <w:rFonts w:cs="Times New Roman"/>
        </w:rPr>
        <w:t xml:space="preserve"> i  nakon što ovo  rješenje postane  pravomoćno.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ab/>
        <w:t xml:space="preserve">Slijedom iznijetog,  odlučeno je  kao u  izreci ovog rješenja, u smislu  čl.  103. i čl.  108. Ovršnog  zakona.  </w:t>
      </w: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ab/>
        <w:t xml:space="preserve">        </w:t>
      </w: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  <w:r w:rsidRPr="00D3674E">
        <w:rPr>
          <w:rFonts w:cs="Times New Roman"/>
        </w:rPr>
        <w:t>U Varaždinu, 20. listopada 2016.</w:t>
      </w: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ind w:firstLine="720" w:left="5760"/>
        <w:rPr>
          <w:rFonts w:cs="Times New Roman"/>
        </w:rPr>
      </w:pPr>
      <w:r w:rsidRPr="00D3674E">
        <w:rPr>
          <w:rFonts w:cs="Times New Roman"/>
        </w:rPr>
        <w:t>S U D A C:</w:t>
      </w: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  <w:r w:rsidRPr="00D3674E">
        <w:rPr>
          <w:rFonts w:cs="Times New Roman"/>
        </w:rPr>
        <w:t xml:space="preserve">                                </w:t>
      </w: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  <w:r w:rsidRPr="00D3674E">
        <w:rPr>
          <w:rFonts w:cs="Times New Roman"/>
        </w:rPr>
        <w:t xml:space="preserve"> </w:t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  <w:t xml:space="preserve">           Iris Hatvalić Nemec, v.r. </w:t>
      </w:r>
    </w:p>
    <w:p w:rsidRDefault="00D3674E" w:rsidP="00D3674E" w:rsidR="00D3674E" w:rsidRPr="00D3674E">
      <w:pPr>
        <w:spacing w:after="0"/>
        <w:jc w:val="center"/>
        <w:rPr>
          <w:rFonts w:cs="Times New Roman"/>
        </w:rPr>
      </w:pPr>
    </w:p>
    <w:p w:rsidRDefault="00D3674E" w:rsidP="00D3674E" w:rsidR="00D3674E" w:rsidRPr="00D3674E">
      <w:pPr>
        <w:spacing w:after="0"/>
        <w:ind w:firstLine="720" w:left="4320"/>
        <w:jc w:val="center"/>
        <w:rPr>
          <w:rFonts w:cs="Times New Roman"/>
        </w:rPr>
      </w:pPr>
      <w:r w:rsidRPr="00D3674E">
        <w:rPr>
          <w:rFonts w:cs="Times New Roman"/>
        </w:rPr>
        <w:t xml:space="preserve">Za točnost </w:t>
      </w:r>
      <w:proofErr w:type="spellStart"/>
      <w:r w:rsidRPr="00D3674E">
        <w:rPr>
          <w:rFonts w:cs="Times New Roman"/>
        </w:rPr>
        <w:t>otpravka</w:t>
      </w:r>
      <w:proofErr w:type="spellEnd"/>
      <w:r w:rsidRPr="00D3674E">
        <w:rPr>
          <w:rFonts w:cs="Times New Roman"/>
        </w:rPr>
        <w:t xml:space="preserve">-ovlašteni službenik: </w:t>
      </w:r>
    </w:p>
    <w:p w:rsidRDefault="00D3674E" w:rsidP="00D3674E" w:rsidR="00D3674E" w:rsidRPr="00D3674E">
      <w:pPr>
        <w:spacing w:after="0"/>
        <w:jc w:val="right"/>
        <w:rPr>
          <w:rFonts w:cs="Times New Roman"/>
        </w:rPr>
      </w:pPr>
    </w:p>
    <w:p w:rsidRDefault="00D3674E" w:rsidP="00D3674E" w:rsidR="00D3674E" w:rsidRPr="00D3674E">
      <w:pPr>
        <w:spacing w:after="0"/>
        <w:jc w:val="right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>UPUTA  O   PRAVNOM  LIJEKU :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  <w:r w:rsidRPr="00D3674E">
        <w:rPr>
          <w:rFonts w:cs="Times New Roman"/>
        </w:rPr>
        <w:t xml:space="preserve">Protiv ovog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>DNA:</w:t>
      </w:r>
    </w:p>
    <w:p w:rsidRDefault="00D3674E" w:rsidP="00D3674E" w:rsidR="00D3674E" w:rsidRPr="00D3674E">
      <w:pPr>
        <w:numPr>
          <w:ilvl w:val="0"/>
          <w:numId w:val="48"/>
        </w:numPr>
        <w:spacing w:after="0"/>
        <w:rPr>
          <w:rFonts w:cs="Times New Roman"/>
        </w:rPr>
      </w:pPr>
      <w:r w:rsidRPr="00D3674E">
        <w:rPr>
          <w:rFonts w:cs="Times New Roman"/>
        </w:rPr>
        <w:t>Stečajni upravitelj, Stanko Makar iz Ludbrega, P. Zrinskog 3</w:t>
      </w:r>
    </w:p>
    <w:p w:rsidRDefault="00D3674E" w:rsidP="00D3674E" w:rsidR="00D3674E" w:rsidRPr="00D3674E">
      <w:pPr>
        <w:numPr>
          <w:ilvl w:val="0"/>
          <w:numId w:val="48"/>
        </w:numPr>
        <w:spacing w:after="0"/>
        <w:rPr>
          <w:rFonts w:cs="Times New Roman"/>
        </w:rPr>
      </w:pPr>
      <w:proofErr w:type="spellStart"/>
      <w:r w:rsidRPr="00D3674E">
        <w:rPr>
          <w:rFonts w:cs="Times New Roman"/>
        </w:rPr>
        <w:t>razlučni</w:t>
      </w:r>
      <w:proofErr w:type="spellEnd"/>
      <w:r w:rsidRPr="00D3674E">
        <w:rPr>
          <w:rFonts w:cs="Times New Roman"/>
        </w:rPr>
        <w:t xml:space="preserve"> vjerovnik B2 Kapital po punomoćnicima OD </w:t>
      </w:r>
      <w:proofErr w:type="spellStart"/>
      <w:r w:rsidRPr="00D3674E">
        <w:rPr>
          <w:rFonts w:cs="Times New Roman"/>
        </w:rPr>
        <w:t>Suić</w:t>
      </w:r>
      <w:proofErr w:type="spellEnd"/>
      <w:r w:rsidRPr="00D3674E">
        <w:rPr>
          <w:rFonts w:cs="Times New Roman"/>
        </w:rPr>
        <w:t xml:space="preserve"> i </w:t>
      </w:r>
      <w:proofErr w:type="spellStart"/>
      <w:r w:rsidRPr="00D3674E">
        <w:rPr>
          <w:rFonts w:cs="Times New Roman"/>
        </w:rPr>
        <w:t>Škunca</w:t>
      </w:r>
      <w:proofErr w:type="spellEnd"/>
      <w:r w:rsidRPr="00D3674E">
        <w:rPr>
          <w:rFonts w:cs="Times New Roman"/>
        </w:rPr>
        <w:t xml:space="preserve"> iz Zagreba, Domagojeva 14</w:t>
      </w:r>
    </w:p>
    <w:p w:rsidRDefault="00D3674E" w:rsidP="00D3674E" w:rsidR="00D3674E" w:rsidRPr="00D3674E">
      <w:pPr>
        <w:numPr>
          <w:ilvl w:val="0"/>
          <w:numId w:val="48"/>
        </w:numPr>
        <w:spacing w:after="0"/>
        <w:rPr>
          <w:rFonts w:cs="Times New Roman"/>
        </w:rPr>
      </w:pPr>
      <w:r w:rsidRPr="00D3674E">
        <w:rPr>
          <w:rFonts w:cs="Times New Roman"/>
        </w:rPr>
        <w:t xml:space="preserve">Silvija </w:t>
      </w:r>
      <w:proofErr w:type="spellStart"/>
      <w:r w:rsidRPr="00D3674E">
        <w:rPr>
          <w:rFonts w:cs="Times New Roman"/>
        </w:rPr>
        <w:t>Češković</w:t>
      </w:r>
      <w:proofErr w:type="spellEnd"/>
      <w:r w:rsidRPr="00D3674E">
        <w:rPr>
          <w:rFonts w:cs="Times New Roman"/>
        </w:rPr>
        <w:t>, Zaprešić F. Livadića 6</w:t>
      </w:r>
    </w:p>
    <w:p w:rsidRDefault="00D3674E" w:rsidP="00D3674E" w:rsidR="00D3674E" w:rsidRPr="00D3674E">
      <w:pPr>
        <w:numPr>
          <w:ilvl w:val="0"/>
          <w:numId w:val="48"/>
        </w:numPr>
        <w:spacing w:after="0"/>
        <w:rPr>
          <w:rFonts w:cs="Times New Roman"/>
        </w:rPr>
      </w:pPr>
      <w:r w:rsidRPr="00D3674E">
        <w:rPr>
          <w:rFonts w:cs="Times New Roman"/>
        </w:rPr>
        <w:t xml:space="preserve">kupac </w:t>
      </w:r>
      <w:proofErr w:type="spellStart"/>
      <w:r w:rsidRPr="00D3674E">
        <w:rPr>
          <w:rFonts w:cs="Times New Roman"/>
        </w:rPr>
        <w:t>Lintel</w:t>
      </w:r>
      <w:proofErr w:type="spellEnd"/>
      <w:r w:rsidRPr="00D3674E">
        <w:rPr>
          <w:rFonts w:cs="Times New Roman"/>
        </w:rPr>
        <w:t xml:space="preserve"> komunikacije d.o.o. iz Zagreba, Trg Drage Iblera 10, Galerija </w:t>
      </w:r>
      <w:proofErr w:type="spellStart"/>
      <w:r w:rsidRPr="00D3674E">
        <w:rPr>
          <w:rFonts w:cs="Times New Roman"/>
        </w:rPr>
        <w:t>Importanne</w:t>
      </w:r>
      <w:proofErr w:type="spellEnd"/>
    </w:p>
    <w:p w:rsidRDefault="00D3674E" w:rsidP="00D3674E" w:rsidR="00D3674E" w:rsidRPr="00D3674E">
      <w:pPr>
        <w:numPr>
          <w:ilvl w:val="0"/>
          <w:numId w:val="48"/>
        </w:numPr>
        <w:spacing w:after="0"/>
        <w:rPr>
          <w:rFonts w:cs="Times New Roman"/>
        </w:rPr>
      </w:pPr>
      <w:r w:rsidRPr="00D3674E">
        <w:rPr>
          <w:rFonts w:cs="Times New Roman"/>
        </w:rPr>
        <w:lastRenderedPageBreak/>
        <w:t xml:space="preserve">e-oglasna ploča </w:t>
      </w:r>
    </w:p>
    <w:p w:rsidRDefault="00D3674E" w:rsidP="00D3674E" w:rsidR="00D3674E" w:rsidRPr="00D3674E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/>
        </w:rPr>
      </w:pPr>
      <w:proofErr w:type="spellStart"/>
      <w:r w:rsidRPr="00D3674E">
        <w:rPr>
          <w:rFonts w:cs="Times New Roman"/>
        </w:rPr>
        <w:t>Z.K</w:t>
      </w:r>
      <w:proofErr w:type="spellEnd"/>
      <w:r w:rsidRPr="00D3674E">
        <w:rPr>
          <w:rFonts w:cs="Times New Roman"/>
        </w:rPr>
        <w:t>. odjelu Općinskog suda u Zaprešiću, odmah radi zabilježbe dosude</w:t>
      </w:r>
    </w:p>
    <w:p w:rsidRDefault="00D3674E" w:rsidP="00D3674E" w:rsidR="00D3674E" w:rsidRPr="00D3674E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/>
        </w:rPr>
      </w:pPr>
      <w:proofErr w:type="spellStart"/>
      <w:r w:rsidRPr="00D3674E">
        <w:rPr>
          <w:rFonts w:cs="Times New Roman"/>
        </w:rPr>
        <w:t>Z.K</w:t>
      </w:r>
      <w:proofErr w:type="spellEnd"/>
      <w:r w:rsidRPr="00D3674E">
        <w:rPr>
          <w:rFonts w:cs="Times New Roman"/>
        </w:rPr>
        <w:t>. odjelu Općinskog suda u Zaprešiću, po pravomoćnosti</w:t>
      </w: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</w:r>
      <w:r w:rsidRPr="00D3674E">
        <w:rPr>
          <w:rFonts w:cs="Times New Roman"/>
        </w:rPr>
        <w:tab/>
        <w:t xml:space="preserve"> </w:t>
      </w: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jc w:val="both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D3674E" w:rsidP="00D3674E" w:rsidR="00D3674E" w:rsidRPr="00D3674E">
      <w:pPr>
        <w:spacing w:after="0"/>
        <w:rPr>
          <w:rFonts w:cs="Times New Roman"/>
        </w:rPr>
      </w:pPr>
    </w:p>
    <w:p w:rsidRDefault="00CB0EA4" w:rsidP="00D3674E" w:rsidR="00CB0EA4" w:rsidRPr="00D3674E">
      <w:pPr>
        <w:pStyle w:val="Naslovdokumenta"/>
        <w:spacing w:after="0"/>
        <w:rPr>
          <w:rFonts w:cs="Times New Roman"/>
          <w:b w:val="false"/>
        </w:rPr>
      </w:pPr>
    </w:p>
    <w:p w:rsidRDefault="0071688E" w:rsidP="00D3674E" w:rsidR="0071688E" w:rsidRPr="00D3674E">
      <w:pPr>
        <w:pStyle w:val="Poetniodjeljak"/>
        <w:spacing w:after="0"/>
        <w:rPr>
          <w:rFonts w:cs="Times New Roman"/>
        </w:rPr>
      </w:pPr>
    </w:p>
    <w:p w:rsidRDefault="00A21F0D" w:rsidP="00D3674E" w:rsidR="00A21F0D" w:rsidRPr="00D3674E">
      <w:pPr>
        <w:pStyle w:val="NormaleSPIS"/>
        <w:spacing w:after="0"/>
        <w:rPr>
          <w:rFonts w:cs="Times New Roman"/>
          <w:noProof/>
        </w:rPr>
      </w:pPr>
    </w:p>
    <w:p w:rsidRDefault="00DA0242" w:rsidP="00D3674E" w:rsidR="00DA0242" w:rsidRPr="00D3674E">
      <w:pPr>
        <w:pStyle w:val="ZapisniarPotpis"/>
        <w:spacing w:after="0"/>
        <w:rPr>
          <w:rFonts w:cs="Times New Roman"/>
        </w:rPr>
      </w:pPr>
    </w:p>
    <w:sectPr w:rsidSect="0032366B" w:rsidR="00DA0242" w:rsidRPr="00D3674E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56527D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plc="041A001B" w:ilvl="2">
      <w:start w:val="1"/>
      <w:numFmt w:val="lowerRoman"/>
      <w:lvlText w:val="%3."/>
      <w:lvlJc w:val="right"/>
      <w:pPr>
        <w:ind w:hanging="180" w:left="2519"/>
      </w:pPr>
    </w:lvl>
    <w:lvl w:tplc="041A000F" w:ilvl="3">
      <w:start w:val="1"/>
      <w:numFmt w:val="decimal"/>
      <w:lvlText w:val="%4."/>
      <w:lvlJc w:val="left"/>
      <w:pPr>
        <w:ind w:hanging="360" w:left="3239"/>
      </w:pPr>
    </w:lvl>
    <w:lvl w:tplc="041A0019" w:ilvl="4">
      <w:start w:val="1"/>
      <w:numFmt w:val="lowerLetter"/>
      <w:lvlText w:val="%5."/>
      <w:lvlJc w:val="left"/>
      <w:pPr>
        <w:ind w:hanging="360" w:left="3959"/>
      </w:pPr>
    </w:lvl>
    <w:lvl w:tplc="041A001B" w:ilvl="5">
      <w:start w:val="1"/>
      <w:numFmt w:val="lowerRoman"/>
      <w:lvlText w:val="%6."/>
      <w:lvlJc w:val="right"/>
      <w:pPr>
        <w:ind w:hanging="180" w:left="4679"/>
      </w:pPr>
    </w:lvl>
    <w:lvl w:tplc="041A000F" w:ilvl="6">
      <w:start w:val="1"/>
      <w:numFmt w:val="decimal"/>
      <w:lvlText w:val="%7."/>
      <w:lvlJc w:val="left"/>
      <w:pPr>
        <w:ind w:hanging="360" w:left="5399"/>
      </w:pPr>
    </w:lvl>
    <w:lvl w:tplc="041A0019" w:ilvl="7">
      <w:start w:val="1"/>
      <w:numFmt w:val="lowerLetter"/>
      <w:lvlText w:val="%8."/>
      <w:lvlJc w:val="left"/>
      <w:pPr>
        <w:ind w:hanging="360" w:left="6119"/>
      </w:pPr>
    </w:lvl>
    <w:lvl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74A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74E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975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St-394/2013-128</izvorni_sadrzaj>
    <derivirana_varijabla naziv="DomainObject.Oznaka_1">St-394/2013-128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Spis fizički na TS Vžd.</izvorni_sadrzaj>
    <derivirana_varijabla naziv="DomainObject.Predmet.PrimjedbaSuca_1">NAPOMENA: Spis fizički na TS Vžd.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ANTUNOVIĆ-BOBCAT d.o.o. za trgovinu, graditeljstvo i servis bobcat strojeva zastupanog po punomoćniku Stanko Makar, dipl. iur.</izvorni_sadrzaj>
    <derivirana_varijabla naziv="DomainObject.Predmet.ProtustrankaFormated_1">  ANTUNOVIĆ-BOBCAT d.o.o. za trgovinu, graditeljstvo i servis bobcat strojeva zastupanog po punomoćniku Stanko Makar, dipl. iur.</derivirana_varijabla>
  </DomainObject.Predmet.ProtustrankaFormated>
  <DomainObject.Predmet.ProtustrankaFormatedOIB>
    <izvorni_sadrzaj>  ANTUNOVIĆ-BOBCAT d.o.o. za trgovinu, graditeljstvo i servis bobcat strojeva, OIB 46280580290 zastupanog po punomoćniku Stanko Makar, dipl. iur.</izvorni_sadrzaj>
    <derivirana_varijabla naziv="DomainObject.Predmet.ProtustrankaFormatedOIB_1">  ANTUNOVIĆ-BOBCAT d.o.o. za trgovinu, graditeljstvo i servis bobcat strojeva, OIB 46280580290 zastupanog po punomoćniku Stanko Makar, dipl. iur.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Makar, dipl. iur.</izvorni_sadrzaj>
    <derivirana_varijabla naziv="DomainObject.Predmet.ProtustrankaFormatedWithAdress_1"> ANTUNOVIĆ-BOBCAT d.o.o. za trgovinu, graditeljstvo i servis bobcat strojeva, Cehovska 47, Varaždin zastupanog po punomoćniku Stanko Makar, dipl. iur.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Makar, dipl. iur.</izvorni_sadrzaj>
    <derivirana_varijabla naziv="DomainObject.Predmet.ProtustrankaFormatedWithAdressOIB_1"> ANTUNOVIĆ-BOBCAT d.o.o. za trgovinu, graditeljstvo i servis bobcat strojeva, OIB 46280580290, Cehovska 47, Varaždin zastupanog po punomoćniku Stanko Makar, dipl. iur.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Makar, dipl. iur.</item>
    </izvorni_sadrzaj>
    <derivirana_varijabla naziv="DomainObject.Predmet.ProtuStrankaListFormated_1">
      <item>ANTUNOVIĆ-BOBCAT d.o.o. za trgovinu, graditeljstvo i servis bobcat strojeva zastupanog po punomoćniku Stanko Makar, dipl. iur.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Makar, dipl. iur.</item>
    </izvorni_sadrzaj>
    <derivirana_varijabla naziv="DomainObject.Predmet.ProtuStrankaListFormatedOIB_1">
      <item>ANTUNOVIĆ-BOBCAT d.o.o. za trgovinu, graditeljstvo i servis bobcat strojeva, OIB 46280580290 zastupanog po punomoćniku Stanko Makar, dipl. iur.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Makar, dipl. iur.</item>
    </izvorni_sadrzaj>
    <derivirana_varijabla naziv="DomainObject.Predmet.ProtuStrankaListFormatedWithAdress_1">
      <item>ANTUNOVIĆ-BOBCAT d.o.o. za trgovinu, graditeljstvo i servis bobcat strojeva, Cehovska 47, Varaždin zastupanog po punomoćniku Stanko Makar, dipl. iur.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Makar, dipl. iur.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Makar, dipl. iur.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Mislav Perkušić</item>
      <item>Zagrebačka banka d.d.</item>
      <item>Privredna banka d.d.</item>
      <item>Stanko Makar, dipl. iur.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Formated_1">
      <item>Stanko Makar</item>
      <item>Mislav Perkušić</item>
      <item>Zagrebačka banka d.d.</item>
      <item>Privredna banka d.d.</item>
      <item>Stanko Makar, dipl. iur.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Formated>
  <DomainObject.Predmet.OstaliListFormatedOIB>
    <izvorni_sadrzaj>
      <item>Stanko Makar, OIB 49218337993</item>
      <item>Mislav Perkušić</item>
      <item>Zagrebačka banka d.d.</item>
      <item>Privredna banka d.d.</item>
      <item>Stanko Makar, dipl. iur., OIB 49218337993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FormatedOIB_1">
      <item>Stanko Makar, OIB 49218337993</item>
      <item>Mislav Perkušić</item>
      <item>Zagrebačka banka d.d.</item>
      <item>Privredna banka d.d.</item>
      <item>Stanko Makar, dipl. iur., OIB 49218337993 punomoćnik sudionika u postupku ANTUNOVIĆ-BOBCAT d.o.o. za trgovinu, graditeljstvo i servis bobcat strojeva</item>
      <item>Imex banka d.d.</item>
      <item>Mario Mlinarić</item>
      <item>Zagorske šume d.o.o.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FormatedOIB>
  <DomainObject.Predmet.OstaliListFormatedWithAdress>
    <izvorni_sadrzaj>
      <item>Stanko Makar, Petra Zrinskog 3, 42230 Ludbreg</item>
      <item>Mislav Perkušić</item>
      <item>Zagrebačka banka d.d.</item>
      <item>Privredna banka d.d.</item>
      <item>Stanko Makar, dipl. iur.,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_1">
      <item>Stanko Makar, Petra Zrinskog 3, 42230 Ludbreg</item>
      <item>Mislav Perkušić</item>
      <item>Zagrebačka banka d.d.</item>
      <item>Privredna banka d.d.</item>
      <item>Stanko Makar, dipl. iur.,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>
  <DomainObject.Predmet.OstaliListFormatedWithAdressOIB>
    <izvorni_sadrzaj>
      <item>Stanko Makar, OIB 49218337993, Petra Zrinskog 3, 42230 Ludbreg</item>
      <item>Mislav Perkušić</item>
      <item>Zagrebačka banka d.d.</item>
      <item>Privredna banka d.d.</item>
      <item>Stanko Makar, dipl. iur., OIB 49218337993,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OIB_1">
      <item>Stanko Makar, OIB 49218337993, Petra Zrinskog 3, 42230 Ludbreg</item>
      <item>Mislav Perkušić</item>
      <item>Zagrebačka banka d.d.</item>
      <item>Privredna banka d.d.</item>
      <item>Stanko Makar, dipl. iur., OIB 49218337993, P. Zrinskog 3, 42230 Ludbreg punomoćnik sudionika u postupku ANTUNOVIĆ-BOBCAT d.o.o. za trgovinu, graditeljstvo i servis bobcat strojeva</item>
      <item>Imex banka d.d.</item>
      <item>Mario Mlinarić, Radnička 7, 44330 Novska</item>
      <item>Zagorske šume d.o.o.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OIB>
  <DomainObject.Predmet.OstaliListNazivFormated>
    <izvorni_sadrzaj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NazivFormated_1"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NazivFormated>
  <DomainObject.Predmet.OstaliListNazivFormatedOIB>
    <izvorni_sadrzaj>
      <item>Stanko Makar, OIB 49218337993</item>
      <item>Mislav Perkušić</item>
      <item>Zagrebačka banka d.d.</item>
      <item>Privredna banka d.d.</item>
      <item>Stanko Makar, dipl. iur., OIB 49218337993</item>
      <item>Imex banka d.d.</item>
      <item>Mario Mlinarić</item>
      <item>Zagorske šume d.o.o.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NazivFormatedOIB_1">
      <item>Stanko Makar, OIB 49218337993</item>
      <item>Mislav Perkušić</item>
      <item>Zagrebačka banka d.d.</item>
      <item>Privredna banka d.d.</item>
      <item>Stanko Makar, dipl. iur., OIB 49218337993</item>
      <item>Imex banka d.d.</item>
      <item>Mario Mlinarić</item>
      <item>Zagorske šume d.o.o.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St-394/2013-128</izvorni_sadrzaj>
    <derivirana_varijabla naziv="DomainObject.PoslovniBrojDokumenta_1">St-394/2013-128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Mislav Perkušić</item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SudioniciListNaziv_1">
      <item>ANTUNOVIĆ-BOBCAT d.o.o. za trgovinu, graditeljstvo i servis bobcat strojeva</item>
      <item>FINA REGIONALNI CENTAR ZAGREB</item>
      <item>Mislav Perkušić</item>
      <item>Stanko Makar</item>
      <item>Mislav Perkušić</item>
      <item>Zagrebačka banka d.d.</item>
      <item>Privredna banka d.d.</item>
      <item>Stanko Makar, dipl. iur.</item>
      <item>Imex banka d.d.</item>
      <item>Mario Mlinarić</item>
      <item>Zagorske šume d.o.o.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Mislav Perkušić, OIB 74949418310, Jarun 66,Zagreb</item>
      <item>Stanko Makar, OIB 49218337993, Petra Zrinskog 3,42230 Ludbreg</item>
      <item>Mislav Perkušić</item>
      <item>Zagrebačka banka d.d.</item>
      <item>Privredna banka d.d.</item>
      <item>Stanko Makar, dipl. iur., OIB 49218337993, P. Zrinskog 3,42230 Ludbreg</item>
      <item>Imex banka d.d.</item>
      <item>Mario Mlinarić, Radnička 7,44330 Novska</item>
      <item>Zagorske šume d.o.o.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Mislav Perkušić, OIB 74949418310, Jarun 66,Zagreb</item>
      <item>Stanko Makar, OIB 49218337993, Petra Zrinskog 3,42230 Ludbreg</item>
      <item>Mislav Perkušić</item>
      <item>Zagrebačka banka d.d.</item>
      <item>Privredna banka d.d.</item>
      <item>Stanko Makar, dipl. iur., OIB 49218337993, P. Zrinskog 3,42230 Ludbreg</item>
      <item>Imex banka d.d.</item>
      <item>Mario Mlinarić, Radnička 7,44330 Novska</item>
      <item>Zagorske šume d.o.o.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C5E6D-F2FA-49CB-8661-4681FB85E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3655</properties:Characters>
  <properties:Lines>111</properties:Lines>
  <properties:Paragraphs>36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2016-10-20T10:56:00Z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St-394/2013-128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