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ab66e" w14:paraId="1aab66e" w:rsidRDefault="00E0606F" w:rsidP="00E0606F" w:rsidR="00E0606F" w:rsidRPr="00E0606F">
      <w:pPr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0606F">
        <w:rPr>
          <w:rFonts w:cs="Times New Roman" w:hAnsi="Times New Roman" w:ascii="Times New Roman"/>
          <w:b/>
          <w:sz w:val="24"/>
          <w:szCs w:val="24"/>
        </w:rPr>
        <w:t>1St-</w:t>
      </w:r>
      <w:r w:rsidR="0019338B">
        <w:rPr>
          <w:rFonts w:cs="Times New Roman" w:hAnsi="Times New Roman" w:ascii="Times New Roman"/>
          <w:b/>
          <w:sz w:val="24"/>
          <w:szCs w:val="24"/>
        </w:rPr>
        <w:t>159</w:t>
      </w:r>
      <w:r w:rsidRPr="00E0606F">
        <w:rPr>
          <w:rFonts w:cs="Times New Roman" w:hAnsi="Times New Roman" w:ascii="Times New Roman"/>
          <w:b/>
          <w:sz w:val="24"/>
          <w:szCs w:val="24"/>
        </w:rPr>
        <w:t>/201</w:t>
      </w:r>
      <w:r w:rsidR="0019338B">
        <w:rPr>
          <w:rFonts w:cs="Times New Roman" w:hAnsi="Times New Roman" w:ascii="Times New Roman"/>
          <w:b/>
          <w:sz w:val="24"/>
          <w:szCs w:val="24"/>
        </w:rPr>
        <w:t>4</w:t>
      </w:r>
    </w:p>
    <w:p w:rsidRDefault="00E0606F" w:rsidP="00E0606F" w:rsidR="00E0606F"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0606F" w:rsidP="00E0606F" w:rsidR="00E0606F" w:rsidRPr="00E0606F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E0606F">
        <w:rPr>
          <w:rFonts w:cs="Times New Roman" w:hAnsi="Times New Roman" w:ascii="Times New Roman"/>
          <w:b/>
          <w:sz w:val="24"/>
          <w:szCs w:val="24"/>
        </w:rPr>
        <w:t xml:space="preserve">REPUBLIKA HRVATSKA </w:t>
      </w:r>
    </w:p>
    <w:p w:rsidRDefault="00E0606F" w:rsidP="00E0606F" w:rsidR="00E0606F" w:rsidRPr="00E0606F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E0606F">
        <w:rPr>
          <w:rFonts w:cs="Times New Roman" w:hAnsi="Times New Roman" w:ascii="Times New Roman"/>
          <w:b/>
          <w:sz w:val="24"/>
          <w:szCs w:val="24"/>
        </w:rPr>
        <w:t>TRGOVAČKI SUD U SPLITU</w:t>
      </w:r>
    </w:p>
    <w:p w:rsidRDefault="00E0606F" w:rsidP="00E0606F" w:rsidR="00E0606F" w:rsidRPr="00E0606F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E0606F">
        <w:rPr>
          <w:rFonts w:cs="Times New Roman" w:hAnsi="Times New Roman" w:ascii="Times New Roman"/>
          <w:b/>
          <w:sz w:val="24"/>
          <w:szCs w:val="24"/>
        </w:rPr>
        <w:t>Split, Sukoišanska 6</w:t>
      </w:r>
    </w:p>
    <w:p w:rsidRDefault="00E0606F" w:rsidP="00E0606F" w:rsidR="00E0606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0606F" w:rsidP="00E0606F" w:rsidR="00E0606F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0606F" w:rsidP="0019338B" w:rsidR="00E0606F">
      <w:pPr>
        <w:spacing w:lineRule="auto" w:line="240" w:after="0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Tablica ispitanih tražbina stečajnih vjerovnika sastavljena</w:t>
      </w:r>
      <w:r w:rsidR="0019338B">
        <w:rPr>
          <w:rFonts w:cs="Times New Roman" w:hAnsi="Times New Roman" w:ascii="Times New Roman"/>
          <w:bCs/>
          <w:sz w:val="24"/>
          <w:szCs w:val="24"/>
        </w:rPr>
        <w:t>nakon posebnog ispitnog ročišta odr</w:t>
      </w:r>
      <w:r>
        <w:rPr>
          <w:rFonts w:cs="Times New Roman" w:hAnsi="Times New Roman" w:ascii="Times New Roman"/>
          <w:bCs/>
          <w:sz w:val="24"/>
          <w:szCs w:val="24"/>
        </w:rPr>
        <w:t xml:space="preserve">ržanog </w:t>
      </w:r>
      <w:r w:rsidR="0019338B">
        <w:rPr>
          <w:rFonts w:cs="Times New Roman" w:hAnsi="Times New Roman" w:ascii="Times New Roman"/>
          <w:bCs/>
          <w:sz w:val="24"/>
          <w:szCs w:val="24"/>
        </w:rPr>
        <w:t xml:space="preserve">27.lipnja </w:t>
      </w:r>
      <w:r>
        <w:rPr>
          <w:rFonts w:cs="Times New Roman" w:hAnsi="Times New Roman" w:ascii="Times New Roman"/>
          <w:bCs/>
          <w:sz w:val="24"/>
          <w:szCs w:val="24"/>
        </w:rPr>
        <w:t xml:space="preserve"> 2016. godine</w:t>
      </w:r>
      <w:r w:rsidR="0019338B">
        <w:rPr>
          <w:rFonts w:cs="Times New Roman" w:hAnsi="Times New Roman" w:ascii="Times New Roman"/>
          <w:bCs/>
          <w:sz w:val="24"/>
          <w:szCs w:val="24"/>
        </w:rPr>
        <w:t xml:space="preserve"> </w:t>
      </w:r>
      <w:r>
        <w:rPr>
          <w:rFonts w:cs="Times New Roman" w:hAnsi="Times New Roman" w:ascii="Times New Roman"/>
          <w:bCs/>
          <w:sz w:val="24"/>
          <w:szCs w:val="24"/>
        </w:rPr>
        <w:t xml:space="preserve">u stečajnom postupku nad dužnikom </w:t>
      </w:r>
      <w:r w:rsidR="0019338B">
        <w:rPr>
          <w:rFonts w:cs="Times New Roman" w:hAnsi="Times New Roman" w:ascii="Times New Roman"/>
          <w:bCs/>
          <w:sz w:val="24"/>
          <w:szCs w:val="24"/>
        </w:rPr>
        <w:t xml:space="preserve">ATRIUM SPALATUM d.o.o. </w:t>
      </w:r>
      <w:r w:rsidRPr="00E0606F">
        <w:rPr>
          <w:rFonts w:cs="Times New Roman" w:eastAsia="Calibri" w:hAnsi="Times New Roman" w:ascii="Times New Roman"/>
          <w:sz w:val="24"/>
          <w:szCs w:val="24"/>
        </w:rPr>
        <w:t>Split ,</w:t>
      </w:r>
      <w:r w:rsidR="0019338B">
        <w:rPr>
          <w:rFonts w:cs="Times New Roman" w:eastAsia="Calibri" w:hAnsi="Times New Roman" w:ascii="Times New Roman"/>
          <w:sz w:val="24"/>
          <w:szCs w:val="24"/>
        </w:rPr>
        <w:t>Poljička cesta 20 B,OIB:</w:t>
      </w:r>
      <w:r w:rsidR="0019338B" w:rsidRPr="0019338B">
        <w:rPr>
          <w:rFonts w:cs="Times New Roman" w:eastAsia="Calibri" w:hAnsi="Times New Roman" w:ascii="Times New Roman"/>
          <w:sz w:val="24"/>
          <w:szCs w:val="24"/>
        </w:rPr>
        <w:t>75237018400</w:t>
      </w:r>
    </w:p>
    <w:p w:rsidRDefault="0019338B" w:rsidP="0019338B" w:rsidR="0019338B" w:rsidRPr="0019338B">
      <w:pPr>
        <w:spacing w:lineRule="auto" w:line="240" w:after="0"/>
      </w:pPr>
    </w:p>
    <w:tbl>
      <w:tblPr>
        <w:tblW w:type="pct" w:w="5800"/>
        <w:tblInd w:type="dxa" w:w="-743"/>
        <w:tblLayout w:type="fixed"/>
        <w:tblLook w:val="04A0" w:noVBand="1" w:noHBand="0" w:lastColumn="0" w:firstColumn="1" w:lastRow="0" w:firstRow="1"/>
      </w:tblPr>
      <w:tblGrid>
        <w:gridCol w:w="851"/>
        <w:gridCol w:w="2267"/>
        <w:gridCol w:w="1560"/>
        <w:gridCol w:w="1702"/>
        <w:gridCol w:w="1560"/>
        <w:gridCol w:w="1278"/>
        <w:gridCol w:w="1556"/>
      </w:tblGrid>
      <w:tr w:rsidTr="00EA1659" w:rsidR="002F30A0" w:rsidRPr="0019338B">
        <w:trPr>
          <w:trHeight w:val="600"/>
        </w:trPr>
        <w:tc>
          <w:tcPr>
            <w:tcW w:type="pct" w:w="144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F30A0" w:rsidP="0019338B" w:rsidR="002F30A0" w:rsidRPr="002F30A0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19338B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A.) I  </w:t>
            </w:r>
            <w:r w:rsidRPr="002F30A0"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  <w:t xml:space="preserve">VIŠI ISPLATNI RED </w:t>
            </w:r>
          </w:p>
          <w:p w:rsidRDefault="002F30A0" w:rsidP="0019338B" w:rsidR="002F30A0" w:rsidRPr="0019338B">
            <w:pPr>
              <w:spacing w:lineRule="auto" w:line="240" w:after="0"/>
              <w:rPr>
                <w:rFonts w:cs="Times New Roman"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pct" w:w="7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F30A0" w:rsidP="0019338B" w:rsidR="002F30A0" w:rsidRPr="0019338B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pct" w:w="7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2F30A0" w:rsidP="0019338B" w:rsidR="002F30A0" w:rsidRPr="0019338B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pct" w:w="7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F30A0" w:rsidP="0019338B" w:rsidR="002F30A0" w:rsidRPr="0019338B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F30A0" w:rsidP="0019338B" w:rsidR="002F30A0" w:rsidRPr="0019338B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  <w:r w:rsidRPr="0019338B">
              <w:rPr>
                <w:rFonts w:cs="Arial" w:eastAsia="Times New Roman" w:hAnsi="Arial" w:ascii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pct" w:w="7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2F30A0" w:rsidP="0019338B" w:rsidR="002F30A0" w:rsidRPr="0019338B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sz w:val="16"/>
                <w:szCs w:val="16"/>
                <w:lang w:eastAsia="hr-HR"/>
              </w:rPr>
            </w:pPr>
          </w:p>
        </w:tc>
      </w:tr>
      <w:tr w:rsidTr="00EA1659" w:rsidR="002F30A0" w:rsidRPr="00AA6F25">
        <w:trPr>
          <w:trHeight w:val="900"/>
        </w:trPr>
        <w:tc>
          <w:tcPr>
            <w:tcW w:type="pct" w:w="3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F30A0" w:rsidP="00AA6F25" w:rsidR="002F30A0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Br.</w:t>
            </w:r>
            <w:r w:rsidRPr="00AA6F2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br/>
              <w:t>Tr</w:t>
            </w:r>
            <w:r w:rsidR="00AA6F2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až</w:t>
            </w:r>
            <w:r w:rsid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pct" w:w="105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type="pct" w:w="7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Iznos prijavljene tražbine</w:t>
            </w:r>
            <w:r w:rsidR="00AA6F2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u kn</w:t>
            </w:r>
          </w:p>
        </w:tc>
        <w:tc>
          <w:tcPr>
            <w:tcW w:type="pct" w:w="7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pravna osnova prijavljene tražbine</w:t>
            </w:r>
          </w:p>
        </w:tc>
        <w:tc>
          <w:tcPr>
            <w:tcW w:type="pct" w:w="7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Iznos  priznate  tražbine</w:t>
            </w:r>
            <w:r w:rsidR="00AA6F2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u kn 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Iznos osporene tražbine</w:t>
            </w:r>
            <w:r w:rsidR="00AA6F2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u kn </w:t>
            </w:r>
          </w:p>
        </w:tc>
        <w:tc>
          <w:tcPr>
            <w:tcW w:type="pct" w:w="7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Osporavatelj</w:t>
            </w:r>
          </w:p>
        </w:tc>
      </w:tr>
      <w:tr w:rsidTr="00EA1659" w:rsidR="002F30A0" w:rsidRPr="00AA6F25">
        <w:trPr>
          <w:trHeight w:val="705"/>
        </w:trPr>
        <w:tc>
          <w:tcPr>
            <w:tcW w:type="pct" w:w="3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pct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BAUS TOMISLAV, po stečajnom upravitelju, OIB: 35552868009</w:t>
            </w:r>
          </w:p>
        </w:tc>
        <w:tc>
          <w:tcPr>
            <w:tcW w:type="pct" w:w="7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493.632,98</w:t>
            </w:r>
          </w:p>
        </w:tc>
        <w:tc>
          <w:tcPr>
            <w:tcW w:type="pct" w:w="7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Neto plaće 10/2012-06/2015, doprinosi iz i na plaće, kta, otpremnina, prijevoz, god.od.</w:t>
            </w:r>
          </w:p>
        </w:tc>
        <w:tc>
          <w:tcPr>
            <w:tcW w:type="pct" w:w="7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493.632,98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-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  <w:p w:rsidRDefault="002F30A0" w:rsidP="0019338B" w:rsidR="002F30A0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2F30A0" w:rsidP="0019338B" w:rsidR="002F30A0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  <w:p w:rsidRDefault="002F30A0" w:rsidP="0019338B" w:rsidR="002F30A0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2F30A0" w:rsidP="0019338B" w:rsidR="002F30A0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EA1659" w:rsidR="002F30A0" w:rsidRPr="00AA6F25">
        <w:trPr>
          <w:trHeight w:val="810"/>
        </w:trPr>
        <w:tc>
          <w:tcPr>
            <w:tcW w:type="pct" w:w="3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pct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PETROVIĆ GORAN po stečajnom upravitelju ,OIB:41009115239</w:t>
            </w:r>
          </w:p>
        </w:tc>
        <w:tc>
          <w:tcPr>
            <w:tcW w:type="pct" w:w="7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434.897,08</w:t>
            </w:r>
          </w:p>
        </w:tc>
        <w:tc>
          <w:tcPr>
            <w:tcW w:type="pct" w:w="7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Neto plaće 10/2012-06/2015, doprinosi iz i na plaće, kta, otpremnina, prijevoz, god.od.</w:t>
            </w:r>
          </w:p>
        </w:tc>
        <w:tc>
          <w:tcPr>
            <w:tcW w:type="pct" w:w="7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434.897,08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-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-</w:t>
            </w:r>
          </w:p>
        </w:tc>
      </w:tr>
      <w:tr w:rsidTr="00EA1659" w:rsidR="002F30A0" w:rsidRPr="00AA6F25">
        <w:trPr>
          <w:trHeight w:val="810"/>
        </w:trPr>
        <w:tc>
          <w:tcPr>
            <w:tcW w:type="pct" w:w="3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pct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UVODIĆ  MIRA  po stečajnom upravitelju, OIB:23742903035</w:t>
            </w:r>
          </w:p>
        </w:tc>
        <w:tc>
          <w:tcPr>
            <w:tcW w:type="pct" w:w="7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249.987,05</w:t>
            </w:r>
          </w:p>
        </w:tc>
        <w:tc>
          <w:tcPr>
            <w:tcW w:type="pct" w:w="7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Neto plaće 10/2012-06/2015, doprinosi iz i na plaće, kta, otpremnina, prijevoz, god.od.</w:t>
            </w:r>
          </w:p>
        </w:tc>
        <w:tc>
          <w:tcPr>
            <w:tcW w:type="pct" w:w="7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249.987,05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-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-</w:t>
            </w:r>
          </w:p>
        </w:tc>
      </w:tr>
      <w:tr w:rsidTr="00EA1659" w:rsidR="002F30A0" w:rsidRPr="00AA6F25">
        <w:trPr>
          <w:trHeight w:val="810"/>
        </w:trPr>
        <w:tc>
          <w:tcPr>
            <w:tcW w:type="pct" w:w="3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pct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INES JURADIN PULJIC po steč. upravitelju,OIB: 08092684353</w:t>
            </w:r>
          </w:p>
        </w:tc>
        <w:tc>
          <w:tcPr>
            <w:tcW w:type="pct" w:w="7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135.880,91</w:t>
            </w:r>
          </w:p>
        </w:tc>
        <w:tc>
          <w:tcPr>
            <w:tcW w:type="pct" w:w="7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Neto plaće 10/2012-06/2015, doprinosi iz i </w:t>
            </w: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na plaće, kta, otpremnina, prijevoz, god.od.</w:t>
            </w:r>
          </w:p>
        </w:tc>
        <w:tc>
          <w:tcPr>
            <w:tcW w:type="pct" w:w="7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135.880,91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-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-</w:t>
            </w:r>
          </w:p>
        </w:tc>
      </w:tr>
      <w:tr w:rsidTr="00EA1659" w:rsidR="002F30A0" w:rsidRPr="00AA6F25">
        <w:trPr>
          <w:trHeight w:val="720"/>
        </w:trPr>
        <w:tc>
          <w:tcPr>
            <w:tcW w:type="pct" w:w="3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lastRenderedPageBreak/>
              <w:t>5.</w:t>
            </w:r>
          </w:p>
        </w:tc>
        <w:tc>
          <w:tcPr>
            <w:tcW w:type="pct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ANTUNOVIĆ INES po stečajnom upravitelju,OIB: 51593240168 </w:t>
            </w:r>
          </w:p>
        </w:tc>
        <w:tc>
          <w:tcPr>
            <w:tcW w:type="pct" w:w="7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168.451,83</w:t>
            </w:r>
          </w:p>
        </w:tc>
        <w:tc>
          <w:tcPr>
            <w:tcW w:type="pct" w:w="7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Neto plaće 10/2012-06/2015, doprinosi iz i na plaće, kta, prijevoz, </w:t>
            </w:r>
          </w:p>
        </w:tc>
        <w:tc>
          <w:tcPr>
            <w:tcW w:type="pct" w:w="7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168.451,83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--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-</w:t>
            </w:r>
          </w:p>
        </w:tc>
      </w:tr>
      <w:tr w:rsidTr="00EA1659" w:rsidR="002F30A0" w:rsidRPr="00AA6F25">
        <w:trPr>
          <w:trHeight w:val="810"/>
        </w:trPr>
        <w:tc>
          <w:tcPr>
            <w:tcW w:type="pct" w:w="3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pct" w:w="105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RH MINISTARSTVO FINANCIJA, zastupano po ŽDO, OIB: 18683136487</w:t>
            </w:r>
          </w:p>
        </w:tc>
        <w:tc>
          <w:tcPr>
            <w:tcW w:type="pct" w:w="7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9.069,71</w:t>
            </w:r>
          </w:p>
        </w:tc>
        <w:tc>
          <w:tcPr>
            <w:tcW w:type="pct" w:w="7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dop. na plaće priznati po steč-upraviteljici  osim priznatog iznosa.</w:t>
            </w:r>
          </w:p>
        </w:tc>
        <w:tc>
          <w:tcPr>
            <w:tcW w:type="pct" w:w="7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9.069,71</w:t>
            </w:r>
          </w:p>
        </w:tc>
        <w:tc>
          <w:tcPr>
            <w:tcW w:type="pct" w:w="5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-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F30A0" w:rsidP="0019338B" w:rsidR="002F30A0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-</w:t>
            </w:r>
          </w:p>
        </w:tc>
      </w:tr>
    </w:tbl>
    <w:p w:rsidRDefault="00E0606F" w:rsidP="00E0606F" w:rsidR="00E0606F" w:rsidRPr="00AA6F25">
      <w:pPr>
        <w:tabs>
          <w:tab w:pos="1318" w:val="left"/>
        </w:tabs>
        <w:spacing w:lineRule="auto" w:line="240" w:after="160" w:before="20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06F" w:rsidP="00E0606F" w:rsidR="00E0606F" w:rsidRPr="00AA6F25">
      <w:pPr>
        <w:tabs>
          <w:tab w:pos="1318" w:val="left"/>
        </w:tabs>
        <w:spacing w:lineRule="auto" w:line="240" w:after="160" w:before="200"/>
        <w:jc w:val="both"/>
        <w:rPr>
          <w:rFonts w:cs="Times New Roman" w:hAnsi="Times New Roman" w:ascii="Times New Roman"/>
          <w:sz w:val="24"/>
          <w:szCs w:val="24"/>
        </w:rPr>
      </w:pPr>
      <w:r w:rsidRPr="00AA6F25">
        <w:rPr>
          <w:rFonts w:cs="Times New Roman" w:hAnsi="Times New Roman" w:ascii="Times New Roman"/>
          <w:sz w:val="24"/>
          <w:szCs w:val="24"/>
        </w:rPr>
        <w:t>B) DRUGI VIŠI ISPLATNI RED</w:t>
      </w:r>
    </w:p>
    <w:tbl>
      <w:tblPr>
        <w:tblW w:type="dxa" w:w="10916"/>
        <w:tblInd w:type="dxa" w:w="-743"/>
        <w:tblLayout w:type="fixed"/>
        <w:tblLook w:val="04A0" w:noVBand="1" w:noHBand="0" w:lastColumn="0" w:firstColumn="1" w:lastRow="0" w:firstRow="1"/>
      </w:tblPr>
      <w:tblGrid>
        <w:gridCol w:w="709"/>
        <w:gridCol w:w="2086"/>
        <w:gridCol w:w="183"/>
        <w:gridCol w:w="1701"/>
        <w:gridCol w:w="1155"/>
        <w:gridCol w:w="404"/>
        <w:gridCol w:w="1313"/>
        <w:gridCol w:w="388"/>
        <w:gridCol w:w="1095"/>
        <w:gridCol w:w="606"/>
        <w:gridCol w:w="1276"/>
      </w:tblGrid>
      <w:tr w:rsidTr="00AA6F25" w:rsidR="00AA6F25" w:rsidRPr="00AA6F25">
        <w:trPr>
          <w:gridAfter w:val="2"/>
          <w:wAfter w:type="dxa" w:w="1882"/>
          <w:trHeight w:val="660"/>
        </w:trPr>
        <w:tc>
          <w:tcPr>
            <w:tcW w:type="dxa" w:w="279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3039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717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483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AA6F25" w:rsidP="002F30A0" w:rsidR="00AA6F25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A25F47" w:rsidR="00AA6F25" w:rsidRPr="00AA6F25">
        <w:trPr>
          <w:trHeight w:val="90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982CB4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Br.</w:t>
            </w: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br/>
              <w:t>Traž</w:t>
            </w:r>
            <w:r w:rsid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226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VJEROVNIK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Iznos prijavljene tražbine</w:t>
            </w:r>
            <w:r w:rsid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u kn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pravna osnova prijavljene tražbine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Iznos  priznate  tražbine</w:t>
            </w:r>
            <w:r w:rsid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u kn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AA6F25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Iznos osporene tražbine</w:t>
            </w:r>
            <w:r w:rsid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u kn </w:t>
            </w:r>
            <w:r w:rsidRPr="00AA6F2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  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AA6F25" w:rsidP="00AA6F25" w:rsid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Osporavatelj</w:t>
            </w:r>
          </w:p>
        </w:tc>
      </w:tr>
      <w:tr w:rsidTr="00A25F47" w:rsidR="00AA6F25" w:rsidRPr="00AA6F25">
        <w:trPr>
          <w:trHeight w:val="112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982CB4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GROING GRADNJA d.o.o.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OIB: 57987922362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621.722,58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 situaciji za izvršene radove,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glavnica 394.830,00 i kta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82CB4" w:rsidP="00982CB4" w:rsidR="00AA6F25" w:rsidRPr="00982C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82CB4" w:rsidP="002F30A0" w:rsidR="00AA6F25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621.722,58 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982CB4" w:rsidP="002F30A0" w:rsidR="00AA6F25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Stečajni upravitelj</w:t>
            </w:r>
          </w:p>
        </w:tc>
      </w:tr>
      <w:tr w:rsidTr="00A25F47" w:rsidR="00AA6F25" w:rsidRPr="00AA6F25">
        <w:trPr>
          <w:trHeight w:val="87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ORION HGK d.o.o.;</w:t>
            </w:r>
          </w:p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OIB: 91992799978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20.295,00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račun za izradu tehničke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 xml:space="preserve">dokumentacije po potpisanom Ugovoru  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20.295,00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82CB4" w:rsidP="00982CB4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982CB4" w:rsidP="00982CB4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</w:tr>
      <w:tr w:rsidTr="00A25F47" w:rsidR="00AA6F25" w:rsidRPr="00AA6F25">
        <w:trPr>
          <w:trHeight w:val="198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MONTER PROJEKT d.o.o. u stečaju;OIB: 02734084556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4.264.611,51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 okončanoj situaciji za izvršene radove  2.100.747,22 ; depozit jamstvo 1.148.432,60; obračunate kamate 988.556,69i trošak ovr postupka 26.375,00 i trošak prijave 500,00kn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82CB4" w:rsidP="00982CB4" w:rsidR="00AA6F25" w:rsidRPr="00982C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82CB4" w:rsidP="00982CB4" w:rsid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982CB4" w:rsidP="00982CB4" w:rsid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982CB4" w:rsidP="00982CB4" w:rsid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982CB4" w:rsidP="00982CB4" w:rsid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1.310.250,25 +500,00</w:t>
            </w:r>
          </w:p>
          <w:p w:rsidRDefault="00982CB4" w:rsidP="002F30A0" w:rsid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982CB4" w:rsidP="002F30A0" w:rsid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982CB4" w:rsidP="002F30A0" w:rsid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982CB4" w:rsidP="002F30A0" w:rsid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2.954.361,26</w:t>
            </w:r>
          </w:p>
          <w:p w:rsidRDefault="00982CB4" w:rsidP="002F30A0" w:rsidR="00982CB4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982CB4" w:rsidP="002F30A0" w:rsid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982CB4" w:rsidP="002F30A0" w:rsid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982CB4" w:rsidP="002F30A0" w:rsid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982CB4" w:rsidP="002F30A0" w:rsid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Stečajni upravitelj </w:t>
            </w:r>
          </w:p>
          <w:p w:rsidRDefault="00982CB4" w:rsidP="002F30A0" w:rsid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982CB4" w:rsidP="002F30A0" w:rsid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982CB4" w:rsidP="002F30A0" w:rsid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982CB4" w:rsidP="002F30A0" w:rsid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vjerovnik Tomislav Baus</w:t>
            </w:r>
          </w:p>
          <w:p w:rsidRDefault="00982CB4" w:rsidP="002F30A0" w:rsid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982CB4" w:rsidP="002F30A0" w:rsid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982CB4" w:rsidP="002F30A0" w:rsid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982CB4" w:rsidP="002F30A0" w:rsid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982CB4" w:rsidP="002F30A0" w:rsidR="00982CB4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A25F47" w:rsidR="00AA6F25" w:rsidRPr="00AA6F25">
        <w:trPr>
          <w:trHeight w:val="18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4. 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ED14B2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POINT INŽENJERING d.o.o.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u stečaju, po steč.up. M</w:t>
            </w:r>
            <w:r w:rsidR="00ED14B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irku Kozina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,OIB: 13173333120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31.672.902,47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Ugvor građenj:glavnica 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 xml:space="preserve">10.490.000,00 i kamata 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 xml:space="preserve"> 21.182.902,47 od 13.lipnja 2002.g.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presuda P-1020/09. predmet na VTS br: Pž-446/13. Postoji i usklađenosti salda od 03.10.2008.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D14B2" w:rsidP="00ED14B2" w:rsidR="00AA6F25" w:rsidRPr="00982C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ED14B2" w:rsidP="002F30A0" w:rsidR="00AA6F25" w:rsidRPr="00ED14B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ED14B2">
              <w:rPr>
                <w:rFonts w:cs="Times New Roman" w:eastAsia="Times New Roman" w:hAnsi="Times New Roman" w:ascii="Times New Roman"/>
                <w:lang w:eastAsia="hr-HR"/>
              </w:rPr>
              <w:t>31.672.902,47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Stečajni </w:t>
            </w:r>
          </w:p>
          <w:p w:rsidRDefault="00ED14B2" w:rsidP="002F30A0" w:rsidR="00ED14B2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upravitelj</w:t>
            </w:r>
          </w:p>
        </w:tc>
      </w:tr>
      <w:tr w:rsidTr="00A25F47" w:rsidR="00AA6F25" w:rsidRPr="00AA6F25">
        <w:trPr>
          <w:trHeight w:val="142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BERICA d.o.o.; OIB: 17971252479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589.835,53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glavnica  421.311,09 kn po računubr.18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za predujam i kta 168.524,44 za stan br.29 koji je predan a Ug do danas nije potpisan i u Z.K je imovina A.S.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D14B2" w:rsidP="00ED14B2" w:rsidR="00AA6F25" w:rsidRPr="00982C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D14B2" w:rsidP="002F30A0" w:rsidR="00AA6F25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589.835,53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Stečajni</w:t>
            </w:r>
          </w:p>
          <w:p w:rsidRDefault="00ED14B2" w:rsidP="002F30A0" w:rsidR="00ED14B2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upravitelj</w:t>
            </w:r>
          </w:p>
        </w:tc>
      </w:tr>
      <w:tr w:rsidTr="00A25F47" w:rsidR="00AA6F25" w:rsidRPr="00AA6F25">
        <w:trPr>
          <w:trHeight w:val="15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ORBIS HOLDING d.o.o.Zagreb, OIB: 18315544469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14.801.494,84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Dug po ispost.situacijama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6.316.830,61kn, obrač.kamata do 31.03/2009.u iznosu od 2.953.745,98 i kta od 1.04/2009. do 08.06.2015.u iznosu od 5,530.918,25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D14B2" w:rsidP="00ED14B2" w:rsidR="00AA6F25" w:rsidRPr="00ED14B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lang w:eastAsia="hr-HR"/>
              </w:rPr>
              <w:t>-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D14B2" w:rsidP="002F30A0" w:rsidR="00AA6F25" w:rsidRPr="00ED14B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ED14B2">
              <w:rPr>
                <w:rFonts w:cs="Times New Roman" w:eastAsia="Times New Roman" w:hAnsi="Times New Roman" w:ascii="Times New Roman"/>
                <w:lang w:eastAsia="hr-HR"/>
              </w:rPr>
              <w:t>14.801.494,84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D14B2" w:rsidP="00ED14B2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ED14B2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ED14B2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ED14B2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ED14B2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ED14B2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ED14B2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ED14B2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ED14B2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ED14B2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ED14B2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ED14B2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ED14B2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ED14B2" w:rsidR="00AA6F25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Stečajni upravitelj</w:t>
            </w:r>
          </w:p>
        </w:tc>
      </w:tr>
      <w:tr w:rsidTr="00A25F47" w:rsidR="00AA6F25" w:rsidRPr="00AA6F25">
        <w:trPr>
          <w:trHeight w:val="151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ALDI d.o.o. Dugopolje, zastupan po odvj. Ico Škarpa iz Splita, OIB: 66918533489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7.283.232,77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Ug.za izvođenje aluminijske 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stolarije i presude 13.Povrv-1242/13 od 25.03.2015.glavnica 4.557.476,00kn; kta i sudski trošak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D14B2" w:rsidP="00ED14B2" w:rsidR="00AA6F25" w:rsidRPr="00ED14B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lang w:eastAsia="hr-HR"/>
              </w:rPr>
              <w:t>-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AA6F25" w:rsidP="002F30A0" w:rsidR="00AA6F25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  <w:r w:rsidR="00ED14B2"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7.283.232,77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Stečajni </w:t>
            </w:r>
          </w:p>
          <w:p w:rsidRDefault="00ED14B2" w:rsidP="002F30A0" w:rsidR="00ED14B2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upravitelj</w:t>
            </w:r>
          </w:p>
        </w:tc>
      </w:tr>
      <w:tr w:rsidTr="00A25F47" w:rsidR="00AA6F25" w:rsidRPr="00AA6F25">
        <w:trPr>
          <w:trHeight w:val="117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8.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GRAD SPLIT, Split</w:t>
            </w:r>
          </w:p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OIB: 78755598869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17.265.973,87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Rješenje o utvrđ. Obveze plać.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 xml:space="preserve">komunalne naknade od 25.10.2007. glavnica  9.442.674,06 i kta </w:t>
            </w:r>
            <w:r w:rsidRPr="00ED14B2">
              <w:rPr>
                <w:rFonts w:cs="Times New Roman" w:eastAsia="Times New Roman" w:hAnsi="Times New Roman" w:ascii="Times New Roman"/>
                <w:lang w:eastAsia="hr-HR"/>
              </w:rPr>
              <w:t>7.823.299,81kn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D14B2" w:rsidP="00ED14B2" w:rsidR="00AA6F25" w:rsidRPr="00ED14B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lang w:eastAsia="hr-HR"/>
              </w:rPr>
              <w:t>-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  <w:r w:rsidR="00ED14B2" w:rsidRPr="00ED14B2">
              <w:rPr>
                <w:rFonts w:cs="Times New Roman" w:eastAsia="Times New Roman" w:hAnsi="Times New Roman" w:ascii="Times New Roman"/>
                <w:lang w:eastAsia="hr-HR"/>
              </w:rPr>
              <w:t>17.265.973,87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Vjerovnik</w:t>
            </w:r>
          </w:p>
          <w:p w:rsidRDefault="00ED14B2" w:rsidP="002F30A0" w:rsidR="00ED14B2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Tomislav Baus</w:t>
            </w:r>
          </w:p>
        </w:tc>
      </w:tr>
      <w:tr w:rsidTr="00A25F47" w:rsidR="00AA6F25" w:rsidRPr="00AA6F25">
        <w:trPr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9.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CESTAR d.o.o. ,OIB: 27471262195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1.770.802,47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Dug po situac.za izvršene radove glavnica 1.080.408,25  i zzk 690.394,22 kn.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1.770.802,47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  <w:r w:rsidR="00ED14B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</w:tr>
      <w:tr w:rsidTr="00A25F47" w:rsidR="00AA6F25" w:rsidRPr="00AA6F25">
        <w:trPr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10.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VODOVOD I KANALIZACIJA d.o.o.</w:t>
            </w:r>
          </w:p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OIB: 56826138353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114.709,48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glavn. 98.136,23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kta      15.389,39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tršak ovr 981,11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kta po ovr202,75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114.709,48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D14B2" w:rsidP="00ED14B2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D14B2" w:rsidP="00ED14B2" w:rsidR="00ED14B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ED14B2" w:rsidR="00ED14B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ED14B2" w:rsidR="00ED14B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ED14B2" w:rsidR="00ED14B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ED14B2" w:rsidR="00ED14B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ED14B2" w:rsidR="00ED14B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ED14B2" w:rsidR="00ED14B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ED14B2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</w:tr>
      <w:tr w:rsidTr="00A25F47" w:rsidR="00AA6F25" w:rsidRPr="00AA6F25">
        <w:trPr>
          <w:trHeight w:val="138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11.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JADRANKAMEN d.d. u stečaju,  Pučišća zast. po odvj. Tomislav Krka,OIB: 97012789464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ED14B2" w:rsidR="00AA6F25" w:rsidRPr="00982C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19.866.809,94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glavnica i kamate,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za potraživanje preuzeto od Orbis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holding, prvostupanjska presuda, nepravomoćna, žalba VTS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D14B2" w:rsidP="00ED14B2" w:rsidR="00AA6F25" w:rsidRPr="00982C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ED14B2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  <w:r w:rsidR="00ED14B2" w:rsidRPr="00ED14B2">
              <w:rPr>
                <w:rFonts w:cs="Times New Roman" w:eastAsia="Times New Roman" w:hAnsi="Times New Roman" w:ascii="Times New Roman"/>
                <w:lang w:eastAsia="hr-HR"/>
              </w:rPr>
              <w:t>19.866.809,94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AA6F25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Stečajni upravitelj</w:t>
            </w:r>
          </w:p>
        </w:tc>
      </w:tr>
      <w:tr w:rsidTr="00A25F47" w:rsidR="00AA6F25" w:rsidRPr="00AA6F25">
        <w:trPr>
          <w:trHeight w:val="82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12.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D14B2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MONTURA d.o.o. OIB: </w:t>
            </w:r>
            <w:r w:rsidR="00AA6F25"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72875807371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103.175,60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 računima za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izvršene usluge idopuna obračunata kamata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103.175,60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D14B2" w:rsidP="00ED14B2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D14B2" w:rsidP="00ED14B2" w:rsidR="00ED14B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ED14B2" w:rsidR="00ED14B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ED14B2" w:rsidR="00ED14B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ED14B2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</w:tr>
      <w:tr w:rsidTr="00A25F47" w:rsidR="00AA6F25" w:rsidRPr="00AA6F25">
        <w:trPr>
          <w:trHeight w:val="13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13.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BRANIMIR ROJE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zast.po odvj.Tini Drnjević Kotarac iz Splita,OIB: 75148446176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126.483,55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 presudi P1-4418/09 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od-18.07/2012;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Gžp-100/12-14.02/2013.  glavnica 59.160,85 i kta 63.697,70 i troš.post. 3.625,00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92.858,55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AA6F25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33</w:t>
            </w:r>
            <w:r w:rsidR="00AA6F25"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625,00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ED14B2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D14B2" w:rsidP="002F30A0" w:rsid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Stečajni</w:t>
            </w:r>
          </w:p>
          <w:p w:rsidRDefault="00ED14B2" w:rsidP="002F30A0" w:rsidR="00ED14B2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upravitelj</w:t>
            </w:r>
          </w:p>
        </w:tc>
      </w:tr>
      <w:tr w:rsidTr="00A25F47" w:rsidR="00AA6F25" w:rsidRPr="00AA6F25">
        <w:trPr>
          <w:trHeight w:val="79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14. 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KRISTINA BALARIN ĐIPALO,OIB:</w:t>
            </w:r>
            <w:r w:rsidRPr="00982CB4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78210925988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63.863,20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povrat više plaće 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kvadrata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62.113,20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  <w:r w:rsidR="004A4A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1.750,00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AA6F25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Stečajni upravitelj</w:t>
            </w:r>
          </w:p>
        </w:tc>
      </w:tr>
      <w:tr w:rsidTr="00A25F47" w:rsidR="00AA6F25" w:rsidRPr="00AA6F25">
        <w:trPr>
          <w:trHeight w:val="106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15.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PARKOVI I NASADI d.o.o.,OIB: 64789478164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80.194,20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gl.52.465,00 i kta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27.729,20po pres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24Povrv-1320/13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od 28.05.2014.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80.194,20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4AF5" w:rsidP="004A4AF5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A6F25" w:rsidP="002F30A0" w:rsidR="00AA6F25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  <w:tr w:rsidTr="00A25F47" w:rsidR="00AA6F25" w:rsidRPr="00AA6F25">
        <w:trPr>
          <w:trHeight w:val="102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16.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DAMIR BATARELO, odvjetnik,OIB: 71224684672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26.596,00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4A4AF5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račun za izvršene usluge </w:t>
            </w:r>
            <w:r w:rsidR="004A4A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iz 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2007. </w:t>
            </w:r>
            <w:r w:rsidR="004A4A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godine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4AF5" w:rsidP="004A4AF5" w:rsidR="00AA6F25" w:rsidRPr="00982C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  <w:r w:rsidR="004A4AF5"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26.596,00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AA6F25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Stečajni upravitelj</w:t>
            </w:r>
          </w:p>
        </w:tc>
      </w:tr>
      <w:tr w:rsidTr="00A25F47" w:rsidR="00AA6F25" w:rsidRPr="00AA6F25">
        <w:trPr>
          <w:trHeight w:val="121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17.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DRAGIĆ d.o.o.Podstrana;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zast.po odvj. Sanela Džuzdanović Ligutić, OIB: 43008663346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752.079,81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tužba za naknadu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štete; parnič.post.br.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6/P-1335/2012,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žalba na VTS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4AF5" w:rsidP="004A4AF5" w:rsidR="00AA6F25" w:rsidRPr="00982C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  <w:r w:rsidR="004A4AF5"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752.079,81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Stečajni</w:t>
            </w:r>
          </w:p>
          <w:p w:rsidRDefault="004A4AF5" w:rsidP="002F30A0" w:rsidR="004A4AF5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upravitelj</w:t>
            </w:r>
          </w:p>
        </w:tc>
      </w:tr>
      <w:tr w:rsidTr="00A25F47" w:rsidR="00AA6F25" w:rsidRPr="00AA6F25">
        <w:trPr>
          <w:trHeight w:val="202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18.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SMREKA-Co d.o.o.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zastup.po odvjet.društvu Budimir&amp;partneri Split,OIB: 07256592018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1.901.200,15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Glavnica 750.528,17 i zatezna kamata u iznosu od 1.150.671,98 za dug s osnova neplaćenog ustupa potraživanja od Monter projekta te neplaćene privremene situacije od I-V za izvedene stolarske radove u 2004. godini. 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735.486,84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  <w:r w:rsidR="004A4A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1.165.713,31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Stečajni</w:t>
            </w:r>
          </w:p>
          <w:p w:rsidRDefault="004A4AF5" w:rsidP="002F30A0" w:rsidR="004A4AF5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upravitelj</w:t>
            </w:r>
          </w:p>
        </w:tc>
      </w:tr>
      <w:tr w:rsidTr="00A25F47" w:rsidR="00AA6F25" w:rsidRPr="00AA6F25">
        <w:trPr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19.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HEP-OPSKRBA d.o.o. </w:t>
            </w:r>
          </w:p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OIB: 63073332379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689,27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Rn:00100114859-120820-5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 xml:space="preserve"> i Rn 0010014859-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120821-3;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689,27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4AF5" w:rsidP="004A4AF5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</w:tr>
      <w:tr w:rsidTr="00A25F47" w:rsidR="00AA6F25" w:rsidRPr="00AA6F25">
        <w:trPr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20.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ODVJETNIČKI URED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odvjetnik IVO STANIČIĆ,OIB: 85822600059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34.180,39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Račun za izvršene 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usluge br.77/2012.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 xml:space="preserve">glav.26.250,00 i kta 7.930,39kn 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34.180,39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4AF5" w:rsidP="004A4AF5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</w:tr>
      <w:tr w:rsidTr="00A25F47" w:rsidR="00AA6F25" w:rsidRPr="00AA6F25">
        <w:trPr>
          <w:trHeight w:val="144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21.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ARKADA d.o.o Sračinca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(opć. Sračinec),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Varaždinska 205;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 xml:space="preserve">zast.po.odvjetniku 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Igoru Svilaru iz Zagreba,OIB: 24031642606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2.287.318,93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 pravomoć.ovršnoj 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 xml:space="preserve">ispr. P-1591/08,i pres.VTS Pž-1952/09-10. 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4AF5" w:rsidP="004A4AF5" w:rsidR="00AA6F25" w:rsidRPr="00982C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  <w:r w:rsidR="004A4AF5"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2.287.318,93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AA6F25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Vjerovnik Tomislav Baus</w:t>
            </w:r>
          </w:p>
        </w:tc>
      </w:tr>
      <w:tr w:rsidTr="00A25F47" w:rsidR="00AA6F25" w:rsidRPr="00AA6F25">
        <w:trPr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22.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INSTITUT IGH d.d.,OIB: 79766124714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1.374.977,34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temeljem Ugov.;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pres.Povrv-720/13 i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Sporazuma od 1.2.2012.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1.374.977,34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4AF5" w:rsidP="004A4AF5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</w:tr>
      <w:tr w:rsidTr="00A25F47" w:rsidR="00AA6F25" w:rsidRPr="00AA6F25">
        <w:trPr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23.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STJEPAN ČALJKUŠIĆ, odvjetnik,OIB: 06283498942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360.312,70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Račun za obavljene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radnje broj: I4/URD/15 od 15.04.2015.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360.312,70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4AF5" w:rsidP="004A4AF5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</w:tr>
      <w:tr w:rsidTr="00A25F47" w:rsidR="00AA6F25" w:rsidRPr="00AA6F25">
        <w:trPr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24.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ANTE KUKAVICA ,OIB: 06939301907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52.729,66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trošak po pravomoć. I ovršnom pre.br: IP-1271/08 i PST-956/12.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trošak i ob.kta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52.729,66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4A4AF5" w:rsid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</w:tr>
      <w:tr w:rsidTr="00A25F47" w:rsidR="00AA6F25" w:rsidRPr="00AA6F25">
        <w:trPr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25.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HEP d.o.o.-ELEKTRODALMACIJA Split,OIB: 46830600751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396.546,98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Ovrv-1390/15,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Ovrv-1449/13;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Ovrv-319/15;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8Povrv-601/14.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396.546,98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4A4AF5" w:rsid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</w:tr>
      <w:tr w:rsidTr="00A25F47" w:rsidR="00AA6F25" w:rsidRPr="00AA6F25">
        <w:trPr>
          <w:trHeight w:val="112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26.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MATE STANIŠIĆ, OVLAŠTENI INŽENJER GRAĐEVINARSTVA,OIB: 66289059393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61.598,63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Dio računa br.13/2011.u iznosu  54.612,00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 xml:space="preserve">od 14.07.2011. + kta 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za dopunu gl.projekta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61.598,63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4AF5" w:rsidP="004A4AF5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</w:tr>
      <w:tr w:rsidTr="00A25F47" w:rsidR="00AA6F25" w:rsidRPr="00AA6F25">
        <w:trPr>
          <w:trHeight w:val="133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27.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  Ministarstvo financija Katančićeva 5, Zastupano po ŽDO,OIB: 18683136487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4.973.087,58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PDV, članarina HGK,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trošak izvršenja i dopuna glavnice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 xml:space="preserve">i kta za trošak postupka 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u parnici br: 10P-944/09.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4AF5" w:rsidP="004A4AF5" w:rsidR="00AA6F25" w:rsidRPr="00982C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  <w:r w:rsidR="004A4AF5"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4.973.087,58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Vjerovnik</w:t>
            </w:r>
          </w:p>
          <w:p w:rsidRDefault="004A4AF5" w:rsidP="002F30A0" w:rsidR="004A4AF5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Tomislav Baus</w:t>
            </w:r>
          </w:p>
        </w:tc>
      </w:tr>
      <w:tr w:rsidTr="00A25F47" w:rsidR="00AA6F25" w:rsidRPr="00AA6F25">
        <w:trPr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28.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HETA Asset Resoluttion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Hrvatska d.o.o. Zagreb,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Koranska 16,OIB: 87064273078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835.910,73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Pravomoćna presuda za uplaćenu kaparu u iznosu od 65.000EUR i kamate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835.910,73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4AF5" w:rsidP="004A4AF5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</w:tr>
      <w:tr w:rsidTr="00A25F47" w:rsidR="00AA6F25" w:rsidRPr="00AA6F25">
        <w:trPr>
          <w:trHeight w:val="100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29.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8D52EF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ANTE ŠUNDOV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Split,OIB: 10739342424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829.337,71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uplate po predug.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 xml:space="preserve">za stan koji je 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srušen i zamjenjen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sa stanom br.3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829.337,71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4AF5" w:rsidP="004A4AF5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</w:tr>
      <w:tr w:rsidTr="00A25F47" w:rsidR="00AA6F25" w:rsidRPr="00AA6F25">
        <w:trPr>
          <w:trHeight w:val="9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30.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DELTRON d.o.o.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zast.po Miji Jeličiću,OIB: 36118056137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197.633,55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dug po cesiji: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gl.167.719,71 i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 xml:space="preserve"> kta.29.913,84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197.633,55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4A4AF5" w:rsid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</w:tr>
      <w:tr w:rsidTr="00A25F47" w:rsidR="00AA6F25" w:rsidRPr="00AA6F25">
        <w:trPr>
          <w:trHeight w:val="133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31.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KARMELO MILANOVIĆ, po odvj.Tihomir Luetić,OIB: 92748188943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1.114.141,20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Uplate po predugo.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 xml:space="preserve">posl.prostor br. 01 pa 15 pa </w:t>
            </w: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43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 i kamate na uplate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1.114.141,20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4A4AF5" w:rsid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</w:tr>
      <w:tr w:rsidTr="00A25F47" w:rsidR="00AA6F25" w:rsidRPr="00AA6F25">
        <w:trPr>
          <w:trHeight w:val="313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32.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IVICA PRIMORAC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zast.po odvj.Goran Katura,OIB: 51321264863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2.415.090,17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1.Po prav.presudi Općinskog suda Split Pst756/11  iznos od 120.098,18, gl.i kamata; 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2. parnični trošak 63.949,07; 3. na ime umanjenja kup. cijene iznos od 326.320,22 ;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 xml:space="preserve"> 4. povrat plaćene kup.cijene plus kamata do otvar.st.postupka u iznosu od 1.904.722,60 kao vlasnik stana traži naknadu štete jer ima upisanu hipoteku Banke u iznosu od 12.000.000EUR 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184.047,27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AA6F25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2.231.042,90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AA6F25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Stečajni upravitelj</w:t>
            </w:r>
          </w:p>
        </w:tc>
      </w:tr>
      <w:tr w:rsidTr="00A25F47" w:rsidR="00AA6F25" w:rsidRPr="00AA6F25">
        <w:trPr>
          <w:trHeight w:val="118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33.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ROSAN LEKO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po odvj.Goranu Katuri,OIB: 29288614923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2.060.222,29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Predugovor o kupnji posl.protstora br. 3, Potvrda o uplati, Sporazuma, Presude Općinskog suda Split  te  Županijskog suda Split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4AF5" w:rsidP="004A4AF5" w:rsidR="00AA6F25" w:rsidRPr="00982C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4A4AF5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2.060.222,29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4A4A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2F30A0" w:rsidR="00AA6F25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Stečajni upravitelj</w:t>
            </w:r>
          </w:p>
        </w:tc>
      </w:tr>
      <w:tr w:rsidTr="00A25F47" w:rsidR="00AA6F25" w:rsidRPr="00AA6F25">
        <w:trPr>
          <w:trHeight w:val="151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34.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KOMJATE d.o.o.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21212 Kaštel Sućurac,OIB: 92009564551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1.018.261,44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 izvrš.radove po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 xml:space="preserve">ovjer. Situaciji 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 xml:space="preserve">br.05/2012 iznos 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303.260,62 i okonč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sit Br.3-KOM-1 na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iznos od 452.165,01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1.018.261,44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4AF5" w:rsidP="004A4AF5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</w:tr>
      <w:tr w:rsidTr="00A25F47" w:rsidR="00AA6F25" w:rsidRPr="00AA6F25">
        <w:trPr>
          <w:trHeight w:val="9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35.a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IVANKA MILARDOVIĆ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po odvj.Stjepan Čaljkušić,OIB: 78390018054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114.000,00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 više plaćeno,stan srušen i zamjena za manji i to br.12+ pp br54;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114.000,00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4A4AF5" w:rsid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</w:tr>
      <w:tr w:rsidTr="00A25F47" w:rsidR="00AA6F25" w:rsidRPr="00AA6F25">
        <w:trPr>
          <w:trHeight w:val="93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35.b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VINKO MILARDOVIĆ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po odvj.Stjepan Čaljkušić,OIB: 19033636946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114.000,00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 više plaćeno,stan srušen i zamjena za manji i to br.12+ pp br54;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114.000,00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A4AF5" w:rsidP="004A4AF5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4A4AF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4A4AF5" w:rsidP="004A4AF5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</w:tr>
      <w:tr w:rsidTr="00A25F47" w:rsidR="00AA6F25" w:rsidRPr="00AA6F25">
        <w:trPr>
          <w:trHeight w:val="567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36.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25F47" w:rsidP="00A25F47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VICTA d.o.o., zastupan po odvj.Jeri Matiću,OIB: 63467075102</w:t>
            </w:r>
            <w:r w:rsidR="00AA6F25"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56.272.300,80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24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II. po parnici P-950/12 kojom traži izdavanje tabularne isprave 16.914.176,84; naknada štete 1.721.981,18 i Ugovorna kazna 2.547.660,27kn ( vodi spor P-950/12);</w:t>
            </w: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br/>
              <w:t>III.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S osnova kratkoročne pozajmice 2.267.868,92 i tužba za naknadu štete 9.125.300,30;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</w: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IV.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predvidivo da neće biti namiren iz razlučnog prava 17.459.569,45; 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</w: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V.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temeljem Ug o zajmu, parnica, P-522/2013.da neće biti namiren iz raz.prava za 2,603.243,64;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</w: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VI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.s osnova pozajmice od 306.000,00 po presudi P-1300/12;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VII. trošak zastupanja po odvj.3.326.500,00;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B37F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6.068.063,35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35.371.737,45 </w:t>
            </w: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306.300,00 +</w:t>
            </w: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3.326.500,00</w:t>
            </w: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11.200.000,00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Stečajni upravitelj</w:t>
            </w: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Stečajni vjerovnici  H-ABDUCO d.o.o. i Tomislav Baus  </w:t>
            </w:r>
          </w:p>
          <w:p w:rsidRDefault="006B37F5" w:rsidP="002F30A0" w:rsidR="006B37F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6B37F5" w:rsidP="002F30A0" w:rsidR="006B37F5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Vjerovnik Tomislav Baus</w:t>
            </w:r>
          </w:p>
        </w:tc>
      </w:tr>
      <w:tr w:rsidTr="00A25F47" w:rsidR="00AA6F25" w:rsidRPr="00AA6F25">
        <w:trPr>
          <w:trHeight w:val="11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37.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URED OVLAŠTENOG ARHITEKTA-LOVRE PETROVIĆ,OIB: 13236742306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204.227,10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temeljem pozajmice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 xml:space="preserve">biroa  u iznosu od 100.000,00 i kta 8.967,24 te osobne pozajmice u iznosu od 95.259,86 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204.227,10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7A9B" w:rsidP="00D27A9B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</w:tr>
      <w:tr w:rsidTr="00A25F47" w:rsidR="00AA6F25" w:rsidRPr="00AA6F25">
        <w:trPr>
          <w:trHeight w:val="246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38.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RUBIGRAD d.o.o. po odvj.Tatjani Marković iz Splita,OIB: 49794448281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2.019.621,32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Temeljem Ugovora od 20.rujna 2004.za izvođenje estrih podova; neplaćene situacije i pripadajuće kta 972.108,51 za koji iznos se vodi spor br:P-138/13 na trg.sudu u Splitu i za iznos od 1.047.512,81 za koji predviđa da neće biti pokriven iz razl.prava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1.047.512,81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  <w:r w:rsidR="00D27A9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972.108,51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Stečajni </w:t>
            </w:r>
          </w:p>
          <w:p w:rsidRDefault="00D27A9B" w:rsidP="002F30A0" w:rsidR="00D27A9B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upravitelj</w:t>
            </w:r>
          </w:p>
        </w:tc>
      </w:tr>
      <w:tr w:rsidTr="00A25F47" w:rsidR="00AA6F25" w:rsidRPr="00AA6F25">
        <w:trPr>
          <w:trHeight w:val="112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39.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ORDINACIJA dentalne medicine, BRANKA RADIĆ, Križanićeva 21,Split,OIB: 77301309074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523.636,61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 osnova uplaćenog predujma 277.500,00 i obračunate kamate 246.136,61kn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523.636,61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D27A9B" w:rsid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</w:tr>
      <w:tr w:rsidTr="00A25F47" w:rsidR="00AA6F25" w:rsidRPr="00AA6F25">
        <w:trPr>
          <w:trHeight w:val="87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40.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PIEL d.o.o. zast.po odvj. Marini Keđo,OIB: 76120956111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417.894,85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Ovjerena i okončana situacija od 11.lipnja 2012.i kta 103.740,12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417.894,85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D27A9B" w:rsid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</w:tr>
      <w:tr w:rsidTr="00A25F47" w:rsidR="00AA6F25" w:rsidRPr="00AA6F25">
        <w:trPr>
          <w:trHeight w:val="75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41.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ŠKILJO  GRADNJA d.o.o., Zagvozd,OIB: 23040917732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154.366,03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sporazum od 11.11.2013. i kta do stečaja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154.366,03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7A9B" w:rsidP="00D27A9B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</w:tr>
      <w:tr w:rsidTr="00A25F47" w:rsidR="00AA6F25" w:rsidRPr="00AA6F25">
        <w:trPr>
          <w:trHeight w:val="121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42.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MARIN  EXPERT d.o.o. Dugopolje, zast.po odvj.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Damir Đegerec iz Koprivnice,OIB: 72775095404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148.045,52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računi iz 2012. i kta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148.045,52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7A9B" w:rsidP="00D27A9B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</w:tr>
      <w:tr w:rsidTr="00A25F47" w:rsidR="00AA6F25" w:rsidRPr="00AA6F25">
        <w:trPr>
          <w:trHeight w:val="136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43.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ELEKTRIČAR d.o.o. zastupa po odvj,Tadiji Mamiću iz Splita,OIB: 49718474285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1.579.490,60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 predviđa da neće biti namiren kao raz.vjer. Pa prijavljuje s tog osnova 914.800,37kn i 664.690,23 po Ug o cesiji koje potraživanje je Monter projekt ustupio Elektr.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1.579.490,60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7A9B" w:rsidP="00D27A9B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</w:tr>
      <w:tr w:rsidTr="00A25F47" w:rsidR="00AA6F25" w:rsidRPr="00AA6F25">
        <w:trPr>
          <w:trHeight w:val="255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44.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IVICA BABIĆ vl.obrta Babić,zastupan po odvj.Mario Skejić iz Splita,OIB: 76688891305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3.545.973,75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Uplatio kup.cijenu za  stan br.41 po predugovoru iz 2004.,u posjedu stana ali se ne  može uknjižiti, zbog upisane ovrhe Grada Splita u listu B iz 2010.god.Traži povrat uplačenog iznosa  uvećanog za kamate do dana otvaranja steć.post.naknadu uplaćenog iznosa + kamate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D27A9B" w:rsid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 w:rsidRPr="00982C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7A9B" w:rsidP="002F30A0" w:rsid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3.545.973,75</w:t>
            </w:r>
          </w:p>
          <w:p w:rsidRDefault="00D27A9B" w:rsidP="002F30A0" w:rsidR="00D27A9B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AA6F25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Stečajni upravitelj</w:t>
            </w:r>
          </w:p>
        </w:tc>
      </w:tr>
      <w:tr w:rsidTr="00A25F47" w:rsidR="00AA6F25" w:rsidRPr="00AA6F25">
        <w:trPr>
          <w:trHeight w:val="117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45.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TEA PHARIA d.o.o. zastupana po  odvj.Marijo Granić,OIB: 99294824555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434.324,90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 Ugov. O cesiji od 30.09.2011. 425.824,90kn i otpremnici br.001001766 8.500,00kn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434.324,90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7A9B" w:rsidP="00D27A9B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</w:tr>
      <w:tr w:rsidTr="00A25F47" w:rsidR="00AA6F25" w:rsidRPr="00AA6F25">
        <w:trPr>
          <w:trHeight w:val="91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46.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Dujo Đonlić zast.po odvj.  Zoranu  Ivišu iz Splita,OIB: 88702933072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1.158.687,67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Prijava nenamirenja iz razlučnog prava, nije osobni vjerovnik jer je dao pozajmicu Tomislavu Bausu.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7A9B" w:rsidP="00D27A9B" w:rsidR="00AA6F25" w:rsidRPr="00982C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7A9B" w:rsidP="002F30A0" w:rsidR="00AA6F25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1.158.687,67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Stečajni </w:t>
            </w:r>
          </w:p>
          <w:p w:rsidRDefault="00D27A9B" w:rsidP="002F30A0" w:rsidR="00D27A9B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upravitelj</w:t>
            </w:r>
          </w:p>
        </w:tc>
      </w:tr>
      <w:tr w:rsidTr="00A25F47" w:rsidR="00AA6F25" w:rsidRPr="00AA6F25">
        <w:trPr>
          <w:trHeight w:val="118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47.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ZLATKA KUZMIĆ 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zastupan po odvj.Borko Bebić,OIB: 55276684130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91.847,87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  izvedene  radove  i kta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91.847,87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7A9B" w:rsidP="00D27A9B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</w:tr>
      <w:tr w:rsidTr="00A25F47" w:rsidR="00AA6F25" w:rsidRPr="00AA6F25">
        <w:trPr>
          <w:trHeight w:val="114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48.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ANTE KUZMIĆ 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zastupan po odvj.Borko Bebić,OIB: 37865556950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91.847,87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  izvedene  radove  i kta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91.847,87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7A9B" w:rsidP="00D27A9B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</w:tr>
      <w:tr w:rsidTr="00A25F47" w:rsidR="00AA6F25" w:rsidRPr="00AA6F25">
        <w:trPr>
          <w:trHeight w:val="99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49.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STRUKTURA obrt za građ.vlasnik Goran Petrović, Ivana Rendića 49, Split,OIB: 41009115239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45.891,86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trošak izvedenih radova po ovjerenoj situaciji i kamate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45.891,86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7A9B" w:rsidP="00D27A9B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</w:tr>
      <w:tr w:rsidTr="00A25F47" w:rsidR="00AA6F25" w:rsidRPr="00AA6F25">
        <w:trPr>
          <w:trHeight w:val="1110"/>
        </w:trPr>
        <w:tc>
          <w:tcPr>
            <w:tcW w:type="dxa" w:w="709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50.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TOMISLAV BAUS  zastupan po odvj.Stjepanu Čaljkušiću,OIB: 35552868009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2.930.304,77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 osnova Ugovora  o prodaji prava građenja od 22.10.1998.Glavnica 2.578.360,04 i kta 351.944,73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7A9B" w:rsidP="00D27A9B" w:rsidR="00AA6F25" w:rsidRPr="00982C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2.930.304,77</w:t>
            </w:r>
          </w:p>
        </w:tc>
        <w:tc>
          <w:tcPr>
            <w:tcW w:type="dxa" w:w="1276"/>
            <w:tcBorders>
              <w:top w:val="nil"/>
              <w:left w:val="nil"/>
              <w:bottom w:val="nil"/>
              <w:right w:space="0" w:sz="4" w:color="auto" w:val="single"/>
            </w:tcBorders>
          </w:tcPr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Stečajni upravitelj</w:t>
            </w:r>
          </w:p>
        </w:tc>
      </w:tr>
      <w:tr w:rsidTr="00A25F47" w:rsidR="00AA6F25" w:rsidRPr="00AA6F25">
        <w:trPr>
          <w:trHeight w:val="141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51.</w:t>
            </w:r>
          </w:p>
        </w:tc>
        <w:tc>
          <w:tcPr>
            <w:tcW w:type="dxa" w:w="226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Mira  Vukadin, zast.po odvj. Zvonimir Bučan,OIB: 89773611265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1.185.859,00</w:t>
            </w:r>
          </w:p>
        </w:tc>
        <w:tc>
          <w:tcPr>
            <w:tcW w:type="dxa" w:w="155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ugovor o kupoprodaji posl.prostor br.55 u priz. ukupne površine 51,00m2 sklopljen sa izvođačem radova Škiljo gradnja d.o.o. i kta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7A9B" w:rsidP="00D27A9B" w:rsidR="00AA6F25" w:rsidRPr="00982C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701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1.185.859,00</w:t>
            </w:r>
          </w:p>
          <w:p w:rsidRDefault="00AA6F25" w:rsidP="002F30A0" w:rsidR="00AA6F25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AA6F25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Stečajni upravitelj</w:t>
            </w:r>
          </w:p>
        </w:tc>
      </w:tr>
      <w:tr w:rsidTr="00A25F47" w:rsidR="00AA6F25" w:rsidRPr="00AA6F25">
        <w:trPr>
          <w:trHeight w:val="147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52.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ITEL  d.o.o. zastupan po odvj. Zvonimiru Bućanu iz Splita,OIB: 40005260619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4.441.240,19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traži naknadu štete koju će trpiti u budućnosti i to u iznosu: kupoprodajna cijena plus kamate za neizbrisanu hipoteku Banke. 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7A9B" w:rsidP="00D27A9B" w:rsidR="00AA6F25" w:rsidRPr="00982C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4.441.240,19</w:t>
            </w:r>
          </w:p>
          <w:p w:rsidRDefault="00D27A9B" w:rsidP="002F30A0" w:rsidR="00D27A9B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AA6F25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Stečajni upravitelj</w:t>
            </w:r>
          </w:p>
        </w:tc>
      </w:tr>
      <w:tr w:rsidTr="00A25F47" w:rsidR="00AA6F25" w:rsidRPr="00AA6F25">
        <w:trPr>
          <w:trHeight w:val="114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53.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TEHNOPLAST d.o.o. 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Po odvj.Zvonimir Bučan,OIB: 70676517267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1.799.134,49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prijavljuje trpljenje buduće štete u iznosu kupoprodajne cijene stana br. 51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uvećano za kamatu jer je upisana hipoteka Banke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7A9B" w:rsidP="00D27A9B" w:rsidR="00AA6F25" w:rsidRPr="00982C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7A9B" w:rsidP="002F30A0" w:rsidR="00AA6F25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1.799.134,49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AA6F25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Stečajni upravitelj</w:t>
            </w:r>
          </w:p>
        </w:tc>
      </w:tr>
      <w:tr w:rsidTr="00A25F47" w:rsidR="00AA6F25" w:rsidRPr="00AA6F25">
        <w:trPr>
          <w:trHeight w:val="130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54.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PTMG d.o.o , zast.po odvjetnici Emi Kalogjeri Juranić iz Zagreba,OIB: 50617926250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1.123.529,68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kamata od uplate do obveze predaje po predugovoru, te kta na kamatu do otvaranja stečaja; vodi se parnica broj: P-435/2013.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7A9B" w:rsidP="00D27A9B" w:rsidR="00AA6F25" w:rsidRPr="00982C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27A9B" w:rsidP="002F30A0" w:rsid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1.123.529,68</w:t>
            </w:r>
          </w:p>
          <w:p w:rsidRDefault="00D27A9B" w:rsidP="002F30A0" w:rsidR="00D27A9B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Stečajni </w:t>
            </w:r>
          </w:p>
          <w:p w:rsidRDefault="00D27A9B" w:rsidP="002F30A0" w:rsidR="00D27A9B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upravitelj</w:t>
            </w:r>
          </w:p>
        </w:tc>
      </w:tr>
      <w:tr w:rsidTr="00A25F47" w:rsidR="00AA6F25" w:rsidRPr="00AA6F25">
        <w:trPr>
          <w:trHeight w:val="207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55.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STRUKTOR d.o.o. Solin zastupan po odvj. Milanu Veiću iz Splita,OIB: 52682496706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321.571,43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 računu za izvršene bojadisarsko fasaderske radove , glavnica u iznosu od 229.858,70kn i pripadajuća kamata u iznosu od 91.712,73 kuna.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321.571,43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  <w:r w:rsidR="00D27A9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</w:tr>
      <w:tr w:rsidTr="00A25F47" w:rsidR="00AA6F25" w:rsidRPr="00AA6F25">
        <w:trPr>
          <w:trHeight w:val="145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56.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MARKO  MESIĆ  zast.po odvj. Lidija Kušeta,OIB: 50751053503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1.237.104,82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Pravomoćna presuda Općinskog 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 xml:space="preserve">suda Split IP-10/07, i rješenje 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Županijskog suda u Splitu, kamata, trošak vještva, struja i dodatni radovi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1.237.104,82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7A9B" w:rsidP="00D27A9B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D27A9B" w:rsidR="00AA6F25" w:rsidRPr="00AA6F2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</w:tr>
      <w:tr w:rsidTr="00A25F47" w:rsidR="00AA6F25" w:rsidRPr="00AA6F25">
        <w:trPr>
          <w:trHeight w:val="139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57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JADRANKA BAKULA, Studinova 21, Split 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zast.po ovj.dr.Ravlić-Šurjak iz Zagreba,OIB: 08572943185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2.104.224,52</w:t>
            </w:r>
          </w:p>
        </w:tc>
        <w:tc>
          <w:tcPr>
            <w:tcW w:type="dxa" w:w="1559"/>
            <w:gridSpan w:val="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A6F25" w:rsidP="002F30A0" w:rsidR="00AA6F25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Trpljenje štete po Ugovor o kupoprodaji stana br 96/2013 od 01.03.2013. Ugovor o asignaciji od 30.09.2009. te izvodi sa ž-r 188,192,199/2009.godine.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27A9B" w:rsidP="00D27A9B" w:rsidR="00AA6F25" w:rsidRPr="00982C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A6F25" w:rsidP="002F30A0" w:rsid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2.104.224,52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AA6F25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Stečajni upravitelj</w:t>
            </w:r>
          </w:p>
        </w:tc>
      </w:tr>
      <w:tr w:rsidTr="00A25F47" w:rsidR="00D27A9B" w:rsidRPr="00AA6F25">
        <w:trPr>
          <w:trHeight w:val="138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27A9B" w:rsidP="002F30A0" w:rsidR="00D27A9B" w:rsidRPr="00982C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58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27A9B" w:rsidP="002F30A0" w:rsidR="00D27A9B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COM- ADRIA d.o.o.Split, Lovački put 1,zastupan po odvj.Zoranu Ivišu iz Splita,OIB: 14573239784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7A9B" w:rsidP="002F30A0" w:rsidR="00D27A9B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3.408.651,46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27A9B" w:rsidP="002F30A0" w:rsidR="00D27A9B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 osnova kupoprodajne vrijednosti stana 1.399.303,89 i kamata 2.009.347,57 za stana br.6 uvečano za kamatu do dana otvaranja stečaja/ naknada štete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27A9B" w:rsidP="00D27A9B" w:rsidR="00D27A9B" w:rsidRPr="00982C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7A9B" w:rsidP="00F653CF" w:rsidR="00D27A9B" w:rsidRPr="00982CB4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3.408.651,46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D27A9B" w:rsidP="002F30A0" w:rsidR="00D27A9B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Stečajni upravitelj</w:t>
            </w:r>
          </w:p>
        </w:tc>
      </w:tr>
      <w:tr w:rsidTr="00A25F47" w:rsidR="00D27A9B" w:rsidRPr="00AA6F25">
        <w:trPr>
          <w:trHeight w:val="124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27A9B" w:rsidP="002F30A0" w:rsidR="00D27A9B" w:rsidRPr="00982C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59.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27A9B" w:rsidP="002F30A0" w:rsidR="00D27A9B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H-ABDUCO d.o.o.,  zastup.po odvjet.društvu Vidmar,iz Zagreba,OIB: 75237018400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7A9B" w:rsidP="002F30A0" w:rsidR="00D27A9B" w:rsidRPr="00D27A9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lang w:eastAsia="hr-HR"/>
              </w:rPr>
            </w:pPr>
            <w:r w:rsidRPr="00D27A9B">
              <w:rPr>
                <w:rFonts w:cs="Times New Roman" w:eastAsia="Times New Roman" w:hAnsi="Times New Roman" w:ascii="Times New Roman"/>
                <w:lang w:eastAsia="hr-HR"/>
              </w:rPr>
              <w:t>137.830.449,86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27A9B" w:rsidP="002F30A0" w:rsidR="00D27A9B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Prijava nenamirenja iz predmeta zaloga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27A9B" w:rsidP="00D27A9B" w:rsidR="00D27A9B" w:rsidRPr="00D27A9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lang w:eastAsia="hr-HR"/>
              </w:rPr>
              <w:t>-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7A9B" w:rsidP="002F30A0" w:rsidR="00D27A9B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27A9B">
              <w:rPr>
                <w:rFonts w:cs="Times New Roman" w:eastAsia="Times New Roman" w:hAnsi="Times New Roman" w:ascii="Times New Roman"/>
                <w:lang w:eastAsia="hr-HR"/>
              </w:rPr>
              <w:t>137.830.449,86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25F47" w:rsidP="002F30A0" w:rsidR="00D27A9B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Vjerovnici VICTA d.o.o i Tomislav Baus </w:t>
            </w:r>
          </w:p>
        </w:tc>
      </w:tr>
      <w:tr w:rsidTr="00A25F47" w:rsidR="00D27A9B" w:rsidRPr="00AA6F25">
        <w:trPr>
          <w:trHeight w:val="144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27A9B" w:rsidP="002F30A0" w:rsidR="00D27A9B" w:rsidRPr="00982C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60.</w:t>
            </w:r>
          </w:p>
        </w:tc>
        <w:tc>
          <w:tcPr>
            <w:tcW w:type="dxa" w:w="226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27A9B" w:rsidP="002F30A0" w:rsidR="00D27A9B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EDO CRNČEVIĆ </w:t>
            </w: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br/>
              <w:t>zastupan po  odvjetniku Tomislavu Krki iz Splita,OIB: 08123512227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7A9B" w:rsidP="006B37F5" w:rsidR="00D27A9B" w:rsidRPr="00982CB4">
            <w:pPr>
              <w:pStyle w:val="Bezproreda"/>
              <w:rPr>
                <w:lang w:eastAsia="hr-HR"/>
              </w:rPr>
            </w:pPr>
            <w:r w:rsidRPr="00982CB4">
              <w:rPr>
                <w:lang w:eastAsia="hr-HR"/>
              </w:rPr>
              <w:t>2.341.491,80</w:t>
            </w:r>
          </w:p>
        </w:tc>
        <w:tc>
          <w:tcPr>
            <w:tcW w:type="dxa" w:w="1559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27A9B" w:rsidP="002F30A0" w:rsidR="00D27A9B" w:rsidRPr="00982CB4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Prijava naknade štete koja će se dogoditi ako se naplate založni vjerovnici.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25F47" w:rsidP="00A25F47" w:rsidR="00D27A9B" w:rsidRPr="00982CB4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</w:p>
        </w:tc>
        <w:tc>
          <w:tcPr>
            <w:tcW w:type="dxa" w:w="1701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27A9B" w:rsidP="002F30A0" w:rsidR="00D27A9B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AA6F2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  <w:r w:rsidR="00A25F47" w:rsidRPr="00982CB4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2.341.491,80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25F47" w:rsidP="002F30A0" w:rsidR="00D27A9B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Stečajni </w:t>
            </w:r>
          </w:p>
          <w:p w:rsidRDefault="00A25F47" w:rsidP="002F30A0" w:rsidR="00A25F47" w:rsidRPr="00AA6F2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upravitelj </w:t>
            </w:r>
          </w:p>
        </w:tc>
      </w:tr>
    </w:tbl>
    <w:p w:rsidRDefault="002F30A0" w:rsidP="00EA1659" w:rsidR="002F30A0">
      <w:pPr>
        <w:tabs>
          <w:tab w:pos="1318" w:val="left"/>
        </w:tabs>
        <w:spacing w:lineRule="auto" w:line="240" w:after="160" w:before="200"/>
        <w:jc w:val="both"/>
        <w:rPr>
          <w:noProof/>
          <w:lang w:eastAsia="hr-HR"/>
        </w:rPr>
      </w:pPr>
    </w:p>
    <w:p w:rsidRDefault="00EA1659" w:rsidP="00EA1659" w:rsidR="00EA1659">
      <w:pPr>
        <w:tabs>
          <w:tab w:pos="1318" w:val="left"/>
        </w:tabs>
        <w:spacing w:lineRule="auto" w:line="240" w:after="160" w:before="200"/>
        <w:jc w:val="both"/>
        <w:rPr>
          <w:rFonts w:cs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hAnsi="Times New Roman" w:ascii="Times New Roman"/>
          <w:noProof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tab/>
        <w:t>U Splitu, 27.lipnja 2016. godine</w:t>
      </w:r>
    </w:p>
    <w:p w:rsidRDefault="00EA1659" w:rsidP="00EA1659" w:rsidR="00EA1659">
      <w:pPr>
        <w:tabs>
          <w:tab w:pos="1318" w:val="left"/>
        </w:tabs>
        <w:spacing w:lineRule="auto" w:line="240" w:after="160" w:before="200"/>
        <w:jc w:val="both"/>
        <w:rPr>
          <w:rFonts w:cs="Times New Roman" w:hAnsi="Times New Roman" w:ascii="Times New Roman"/>
          <w:noProof/>
          <w:sz w:val="24"/>
          <w:szCs w:val="24"/>
          <w:lang w:eastAsia="hr-HR"/>
        </w:rPr>
      </w:pPr>
    </w:p>
    <w:p w:rsidRDefault="00EA1659" w:rsidP="00EA1659" w:rsidR="00EA1659">
      <w:pPr>
        <w:tabs>
          <w:tab w:pos="1318" w:val="left"/>
        </w:tabs>
        <w:spacing w:lineRule="auto" w:line="240" w:after="160" w:before="200"/>
        <w:jc w:val="both"/>
        <w:rPr>
          <w:rFonts w:cs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hAnsi="Times New Roman" w:ascii="Times New Roman"/>
          <w:noProof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tab/>
        <w:t>S U D A C</w:t>
      </w:r>
    </w:p>
    <w:p w:rsidRDefault="00EA1659" w:rsidP="00EA1659" w:rsidR="00EA1659">
      <w:pPr>
        <w:tabs>
          <w:tab w:pos="1318" w:val="left"/>
        </w:tabs>
        <w:spacing w:lineRule="auto" w:line="240" w:after="160" w:before="200"/>
        <w:jc w:val="both"/>
        <w:rPr>
          <w:rFonts w:cs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hAnsi="Times New Roman" w:ascii="Times New Roman"/>
          <w:noProof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tab/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tab/>
        <w:t>Velimir Vuković</w:t>
      </w:r>
    </w:p>
    <w:p w:rsidRDefault="00EA1659" w:rsidP="00EA1659" w:rsidR="00EA1659" w:rsidRPr="00EA1659">
      <w:pPr>
        <w:tabs>
          <w:tab w:pos="1318" w:val="left"/>
        </w:tabs>
        <w:spacing w:lineRule="auto" w:line="240" w:after="160" w:before="200"/>
        <w:jc w:val="both"/>
        <w:rPr>
          <w:rFonts w:cs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hAnsi="Times New Roman" w:ascii="Times New Roman"/>
          <w:noProof/>
          <w:sz w:val="24"/>
          <w:szCs w:val="24"/>
          <w:lang w:eastAsia="hr-HR"/>
        </w:rPr>
        <w:tab/>
      </w:r>
    </w:p>
    <w:sectPr w:rsidSect="00EA1659" w:rsidR="00EA1659" w:rsidRPr="00EA165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4E67" w:rsidP="00EA1659" w:rsidR="00EE4E67">
      <w:pPr>
        <w:spacing w:lineRule="auto" w:line="240" w:after="0"/>
      </w:pPr>
      <w:r>
        <w:separator/>
      </w:r>
    </w:p>
  </w:endnote>
  <w:endnote w:id="0" w:type="continuationSeparator">
    <w:p w:rsidRDefault="00EE4E67" w:rsidP="00EA1659" w:rsidR="00EE4E6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659" w:rsidR="00EA165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659" w:rsidR="00EA165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659" w:rsidR="00EA165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4E67" w:rsidP="00EA1659" w:rsidR="00EE4E67">
      <w:pPr>
        <w:spacing w:lineRule="auto" w:line="240" w:after="0"/>
      </w:pPr>
      <w:r>
        <w:separator/>
      </w:r>
    </w:p>
  </w:footnote>
  <w:footnote w:id="0" w:type="continuationSeparator">
    <w:p w:rsidRDefault="00EE4E67" w:rsidP="00EA1659" w:rsidR="00EE4E6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659" w:rsidR="00EA16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659" w:rsidR="00EA1659" w:rsidRPr="00EA1659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sdt>
      <w:sdtPr>
        <w:id w:val="1744144265"/>
        <w:docPartObj>
          <w:docPartGallery w:val="Page Numbers (Top of Page)"/>
          <w:docPartUnique/>
        </w:docPartObj>
      </w:sdtPr>
      <w:sdtEndPr>
        <w:rPr>
          <w:rFonts w:cs="Times New Roman" w:hAnsi="Times New Roman" w:ascii="Times New Roman"/>
          <w:sz w:val="24"/>
          <w:szCs w:val="24"/>
        </w:rPr>
      </w:sdtEndPr>
      <w:sdtContent>
        <w:r w:rsidRPr="00EA165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165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165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54566">
          <w:rPr>
            <w:rFonts w:cs="Times New Roman" w:hAnsi="Times New Roman" w:ascii="Times New Roman"/>
            <w:noProof/>
            <w:sz w:val="24"/>
            <w:szCs w:val="24"/>
          </w:rPr>
          <w:t>16</w:t>
        </w:r>
        <w:r w:rsidRPr="00EA1659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336410">
          <w:rPr>
            <w:rFonts w:cs="Times New Roman" w:hAnsi="Times New Roman" w:ascii="Times New Roman"/>
            <w:sz w:val="24"/>
            <w:szCs w:val="24"/>
          </w:rPr>
          <w:tab/>
          <w:t>1.St-159/2014</w:t>
        </w:r>
      </w:sdtContent>
    </w:sdt>
  </w:p>
  <w:p w:rsidRDefault="00EA1659" w:rsidR="00EA16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6410" w:rsidR="00336410">
    <w:pPr>
      <w:pStyle w:val="Zaglavlje"/>
    </w:pPr>
  </w:p>
  <w:p w:rsidRDefault="00EA1659" w:rsidR="00EA165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606F"/>
    <w:rsid w:val="00020C64"/>
    <w:rsid w:val="00110BE4"/>
    <w:rsid w:val="0019338B"/>
    <w:rsid w:val="001B56D0"/>
    <w:rsid w:val="002C3C5B"/>
    <w:rsid w:val="002F30A0"/>
    <w:rsid w:val="00336410"/>
    <w:rsid w:val="003A4819"/>
    <w:rsid w:val="0041164A"/>
    <w:rsid w:val="00454D6B"/>
    <w:rsid w:val="004A4AF5"/>
    <w:rsid w:val="004E7DA0"/>
    <w:rsid w:val="00543C6E"/>
    <w:rsid w:val="00545A26"/>
    <w:rsid w:val="0055047E"/>
    <w:rsid w:val="005C2192"/>
    <w:rsid w:val="005F20F8"/>
    <w:rsid w:val="006B37F5"/>
    <w:rsid w:val="00731255"/>
    <w:rsid w:val="007766AB"/>
    <w:rsid w:val="00854566"/>
    <w:rsid w:val="008D52EF"/>
    <w:rsid w:val="00982CB4"/>
    <w:rsid w:val="00A25F47"/>
    <w:rsid w:val="00A97685"/>
    <w:rsid w:val="00AA6F25"/>
    <w:rsid w:val="00AB6E49"/>
    <w:rsid w:val="00AC09D9"/>
    <w:rsid w:val="00B01348"/>
    <w:rsid w:val="00B72C27"/>
    <w:rsid w:val="00B874FD"/>
    <w:rsid w:val="00C655DC"/>
    <w:rsid w:val="00D27A9B"/>
    <w:rsid w:val="00D4544B"/>
    <w:rsid w:val="00E0606F"/>
    <w:rsid w:val="00E72187"/>
    <w:rsid w:val="00EA1659"/>
    <w:rsid w:val="00EA3734"/>
    <w:rsid w:val="00ED14B2"/>
    <w:rsid w:val="00EE4E67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606F"/>
    <w:pPr>
      <w:spacing w:lineRule="auto" w:line="276" w:after="200"/>
    </w:pPr>
    <w:rPr>
      <w:rFonts w:hAnsiTheme="minorHAnsi" w:asciiTheme="minorHAnsi"/>
      <w:sz w:val="22"/>
    </w:rPr>
  </w:style>
  <w:style w:styleId="Naslov1" w:type="paragraph">
    <w:name w:val="heading 1"/>
    <w:basedOn w:val="Normal"/>
    <w:next w:val="Normal"/>
    <w:link w:val="Naslov1Char"/>
    <w:uiPriority w:val="9"/>
    <w:qFormat/>
    <w:rsid w:val="0041164A"/>
    <w:pPr>
      <w:keepNext/>
      <w:keepLines/>
      <w:spacing w:after="0"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0606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606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E0606F"/>
    <w:rPr>
      <w:rFonts w:hAnsiTheme="minorHAnsi" w:asciiTheme="minorHAnsi"/>
      <w:sz w:val="22"/>
    </w:rPr>
  </w:style>
  <w:style w:customStyle="true" w:styleId="Naslov1Char" w:type="character">
    <w:name w:val="Naslov 1 Char"/>
    <w:basedOn w:val="Zadanifontodlomka"/>
    <w:link w:val="Naslov1"/>
    <w:uiPriority w:val="9"/>
    <w:rsid w:val="0041164A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Zaglavlje" w:type="paragraph">
    <w:name w:val="header"/>
    <w:basedOn w:val="Normal"/>
    <w:link w:val="ZaglavljeChar"/>
    <w:uiPriority w:val="99"/>
    <w:unhideWhenUsed/>
    <w:rsid w:val="00EA165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1659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EA165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1659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8545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5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5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5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5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606F"/>
    <w:pPr>
      <w:spacing w:after="200" w:line="276" w:lineRule="auto"/>
    </w:pPr>
    <w:rPr>
      <w:rFonts w:asciiTheme="minorHAnsi" w:hAnsiTheme="minorHAnsi"/>
      <w:sz w:val="22"/>
    </w:rPr>
  </w:style>
  <w:style w:styleId="Naslov1" w:type="paragraph">
    <w:name w:val="heading 1"/>
    <w:basedOn w:val="Normal"/>
    <w:next w:val="Normal"/>
    <w:link w:val="Naslov1Char"/>
    <w:uiPriority w:val="9"/>
    <w:qFormat/>
    <w:rsid w:val="0041164A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0606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606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E0606F"/>
    <w:rPr>
      <w:rFonts w:asciiTheme="minorHAnsi" w:hAnsiTheme="minorHAnsi"/>
      <w:sz w:val="22"/>
    </w:rPr>
  </w:style>
  <w:style w:customStyle="1" w:styleId="Naslov1Char" w:type="character">
    <w:name w:val="Naslov 1 Char"/>
    <w:basedOn w:val="Zadanifontodlomka"/>
    <w:link w:val="Naslov1"/>
    <w:uiPriority w:val="9"/>
    <w:rsid w:val="0041164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Zaglavlje" w:type="paragraph">
    <w:name w:val="header"/>
    <w:basedOn w:val="Normal"/>
    <w:link w:val="ZaglavljeChar"/>
    <w:uiPriority w:val="99"/>
    <w:unhideWhenUsed/>
    <w:rsid w:val="00EA165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1659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EA165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1659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8545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5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5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5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5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28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798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352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2014.</izvorni_sadrzaj>
    <derivirana_varijabla naziv="DomainObject.Predmet.DatumOsnivanja_1">22.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Ukinuti prešao iz St-14/2014</izvorni_sadrzaj>
    <derivirana_varijabla naziv="DomainObject.Predmet.Opis_1">Ukinuti prešao iz St-14/2014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St-159/2014</izvorni_sadrzaj>
    <derivirana_varijabla naziv="DomainObject.Predmet.OznakaBroj_1">St-159/2014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dodjeljen  novi broj po uputi suca Joze Ćalete na poleđini stranice spisa 251,</izvorni_sadrzaj>
    <derivirana_varijabla naziv="DomainObject.Predmet.PrimjedbaSuca_1">Spisu dodjeljen  novi broj po uputi suca Joze Ćalete na poleđini stranice spisa 251,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ATRIUM SPALATUM, društvo s ograničenom odgovornošću za graditeljstvo i usluge u stečaju zastupanog po punomoćniku Ines Jurišin</izvorni_sadrzaj>
    <derivirana_varijabla naziv="DomainObject.Predmet.ProtustrankaFormated_1">  ATRIUM SPALATUM, društvo s ograničenom odgovornošću za graditeljstvo i usluge u stečaju zastupanog po punomoćniku Ines Jurišin</derivirana_varijabla>
  </DomainObject.Predmet.ProtustrankaFormated>
  <DomainObject.Predmet.ProtustrankaFormatedOIB>
    <izvorni_sadrzaj>  ATRIUM SPALATUM, društvo s ograničenom odgovornošću za graditeljstvo i usluge u stečaju, OIB 75237018400 zastupanog po punomoćniku Ines Jurišin</izvorni_sadrzaj>
    <derivirana_varijabla naziv="DomainObject.Predmet.ProtustrankaFormatedOIB_1">  ATRIUM SPALATUM, društvo s ograničenom odgovornošću za graditeljstvo i usluge u stečaju, OIB 75237018400 zastupanog po punomoćniku Ines Jurišin</derivirana_varijabla>
  </DomainObject.Predmet.ProtustrankaFormatedOIB>
  <DomainObject.Predmet.ProtustrankaFormatedWithAdress>
    <izvorni_sadrzaj> ATRIUM SPALATUM, društvo s ograničenom odgovornošću za graditeljstvo i usluge u stečaju, Poljička cesta 20 B, 21000 Split zastupanog po punomoćniku Ines Jurišin</izvorni_sadrzaj>
    <derivirana_varijabla naziv="DomainObject.Predmet.ProtustrankaFormatedWithAdress_1"> ATRIUM SPALATUM, društvo s ograničenom odgovornošću za graditeljstvo i usluge u stečaju, Poljička cesta 20 B, 21000 Split zastupanog po punomoćniku Ines Jurišin</derivirana_varijabla>
  </DomainObject.Predmet.ProtustrankaFormatedWithAdress>
  <DomainObject.Predmet.ProtustrankaFormatedWithAdressOIB>
    <izvorni_sadrzaj> ATRIUM SPALATUM, društvo s ograničenom odgovornošću za graditeljstvo i usluge u stečaju, OIB 75237018400, Poljička cesta 20 B, 21000 Split zastupanog po punomoćniku Ines Jurišin</izvorni_sadrzaj>
    <derivirana_varijabla naziv="DomainObject.Predmet.ProtustrankaFormatedWithAdressOIB_1"> ATRIUM SPALATUM, društvo s ograničenom odgovornošću za graditeljstvo i usluge u stečaju, OIB 75237018400, Poljička cesta 20 B, 21000 Split zastupanog po punomoćniku Ines Jurišin</derivirana_varijabla>
  </DomainObject.Predmet.ProtustrankaFormatedWithAdressOIB>
  <DomainObject.Predmet.ProtustrankaWithAdress>
    <izvorni_sadrzaj>ATRIUM SPALATUM, društvo s ograničenom odgovornošću za graditeljstvo i usluge u stečaju Poljička cesta 20 B, 21000 Split</izvorni_sadrzaj>
    <derivirana_varijabla naziv="DomainObject.Predmet.ProtustrankaWithAdress_1">ATRIUM SPALATUM, društvo s ograničenom odgovornošću za graditeljstvo i usluge u stečaju Poljička cesta 20 B, 21000 Split</derivirana_varijabla>
  </DomainObject.Predmet.ProtustrankaWithAdress>
  <DomainObject.Predmet.ProtustrankaWithAdressOIB>
    <izvorni_sadrzaj>ATRIUM SPALATUM, društvo s ograničenom odgovornošću za graditeljstvo i usluge u stečaju, OIB 75237018400, Poljička cesta 20 B, 21000 Split</izvorni_sadrzaj>
    <derivirana_varijabla naziv="DomainObject.Predmet.ProtustrankaWithAdressOIB_1">ATRIUM SPALATUM, društvo s ograničenom odgovornošću za graditeljstvo i usluge u stečaju, OIB 75237018400, Poljička cesta 20 B, 21000 Split</derivirana_varijabla>
  </DomainObject.Predmet.ProtustrankaWithAdressOIB>
  <DomainObject.Predmet.ProtustrankaNazivFormated>
    <izvorni_sadrzaj>ATRIUM SPALATUM, društvo s ograničenom odgovornošću za graditeljstvo i usluge u stečaju</izvorni_sadrzaj>
    <derivirana_varijabla naziv="DomainObject.Predmet.ProtustrankaNazivFormated_1">ATRIUM SPALATUM, društvo s ograničenom odgovornošću za graditeljstvo i usluge u stečaju</derivirana_varijabla>
  </DomainObject.Predmet.ProtustrankaNazivFormated>
  <DomainObject.Predmet.ProtustrankaNazivFormatedOIB>
    <izvorni_sadrzaj>ATRIUM SPALATUM, društvo s ograničenom odgovornošću za graditeljstvo i usluge u stečaju, OIB 75237018400</izvorni_sadrzaj>
    <derivirana_varijabla naziv="DomainObject.Predmet.ProtustrankaNazivFormatedOIB_1">ATRIUM SPALATUM, društvo s ograničenom odgovornošću za graditeljstvo i usluge u stečaju, OIB 75237018400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VICTA d.o.o. za trgovinu, export-import zastupanog po punomoćniku Jere Matić; Trgovači sud u Splitu - Oglasna ploča</izvorni_sadrzaj>
    <derivirana_varijabla naziv="DomainObject.Predmet.StrankaFormated_1">  VICTA d.o.o. za trgovinu, export-import zastupanog po punomoćniku Jere Matić; Trgovači sud u Splitu - Oglasna ploča</derivirana_varijabla>
  </DomainObject.Predmet.StrankaFormated>
  <DomainObject.Predmet.StrankaFormatedOIB>
    <izvorni_sadrzaj>  VICTA d.o.o. za trgovinu, export-import, OIB 63467075102 zastupanog po punomoćniku Jere Matić; Trgovači sud u Splitu - Oglasna ploča</izvorni_sadrzaj>
    <derivirana_varijabla naziv="DomainObject.Predmet.StrankaFormatedOIB_1">  VICTA d.o.o. za trgovinu, export-import, OIB 63467075102 zastupanog po punomoćniku Jere Matić; Trgovači sud u Splitu - Oglasna ploča</derivirana_varijabla>
  </DomainObject.Predmet.StrankaFormatedOIB>
  <DomainObject.Predmet.StrankaFormatedWithAdress>
    <izvorni_sadrzaj> VICTA d.o.o. za trgovinu, export-import, Spinčićeva 2/b, 21000 Split zastupanog po punomoćniku Jere Matić; Trgovači sud u Splitu - Oglasna ploča, Sukojišanska 6, 21000 Split</izvorni_sadrzaj>
    <derivirana_varijabla naziv="DomainObject.Predmet.StrankaFormatedWithAdress_1"> VICTA d.o.o. za trgovinu, export-import, Spinčićeva 2/b, 21000 Split zastupanog po punomoćniku Jere Matić; Trgovači sud u Splitu - Oglasna ploča, Sukojišanska 6, 21000 Split</derivirana_varijabla>
  </DomainObject.Predmet.StrankaFormatedWithAdress>
  <DomainObject.Predmet.StrankaFormatedWithAdressOIB>
    <izvorni_sadrzaj> VICTA d.o.o. za trgovinu, export-import, OIB 63467075102, Spinčićeva 2/b, 21000 Split zastupanog po punomoćniku Jere Matić; Trgovači sud u Splitu - Oglasna ploča, Sukojišanska 6, 21000 Split</izvorni_sadrzaj>
    <derivirana_varijabla naziv="DomainObject.Predmet.StrankaFormatedWithAdressOIB_1"> VICTA d.o.o. za trgovinu, export-import, OIB 63467075102, Spinčićeva 2/b, 21000 Split zastupanog po punomoćniku Jere Matić; Trgovači sud u Splitu - Oglasna ploča, Sukojišanska 6, 21000 Split</derivirana_varijabla>
  </DomainObject.Predmet.StrankaFormatedWithAdressOIB>
  <DomainObject.Predmet.StrankaWithAdress>
    <izvorni_sadrzaj>VICTA d.o.o. za trgovinu, export-import Spinčićeva 2/b,21000 Split,Trgovači sud u Splitu - Oglasna ploča Sukojišanska 6,21000 Split</izvorni_sadrzaj>
    <derivirana_varijabla naziv="DomainObject.Predmet.StrankaWithAdress_1">VICTA d.o.o. za trgovinu, export-import Spinčićeva 2/b,21000 Split,Trgovači sud u Splitu - Oglasna ploča Sukojišanska 6,21000 Split</derivirana_varijabla>
  </DomainObject.Predmet.StrankaWithAdress>
  <DomainObject.Predmet.StrankaWithAdressOIB>
    <izvorni_sadrzaj>VICTA d.o.o. za trgovinu, export-import, OIB 63467075102, Spinčićeva 2/b,21000 Split,Trgovači sud u Splitu - Oglasna ploča, Sukojišanska 6,21000 Split</izvorni_sadrzaj>
    <derivirana_varijabla naziv="DomainObject.Predmet.StrankaWithAdressOIB_1">VICTA d.o.o. za trgovinu, export-import, OIB 63467075102, Spinčićeva 2/b,21000 Split,Trgovači sud u Splitu - Oglasna ploča, Sukojišanska 6,21000 Split</derivirana_varijabla>
  </DomainObject.Predmet.StrankaWithAdressOIB>
  <DomainObject.Predmet.StrankaNazivFormated>
    <izvorni_sadrzaj>VICTA d.o.o. za trgovinu, export-import,Trgovači sud u Splitu - Oglasna ploča</izvorni_sadrzaj>
    <derivirana_varijabla naziv="DomainObject.Predmet.StrankaNazivFormated_1">VICTA d.o.o. za trgovinu, export-import,Trgovači sud u Splitu - Oglasna ploča</derivirana_varijabla>
  </DomainObject.Predmet.StrankaNazivFormated>
  <DomainObject.Predmet.StrankaNazivFormatedOIB>
    <izvorni_sadrzaj>VICTA d.o.o. za trgovinu, export-import, OIB 63467075102,Trgovači sud u Splitu - Oglasna ploča</izvorni_sadrzaj>
    <derivirana_varijabla naziv="DomainObject.Predmet.StrankaNazivFormatedOIB_1">VICTA d.o.o. za trgovinu, export-import, OIB 63467075102,Trgovači sud u Splitu - Oglasna ploča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VICTA d.o.o. za trgovinu, export-import zastupanog po punomoćniku Jere Matić</item>
      <item>Trgovači sud u Splitu - Oglasna ploča</item>
    </izvorni_sadrzaj>
    <derivirana_varijabla naziv="DomainObject.Predmet.StrankaListFormated_1">
      <item>VICTA d.o.o. za trgovinu, export-import zastupanog po punomoćniku Jere Matić</item>
      <item>Trgovači sud u Splitu - Oglasna ploča</item>
    </derivirana_varijabla>
  </DomainObject.Predmet.StrankaListFormated>
  <DomainObject.Predmet.StrankaListFormatedOIB>
    <izvorni_sadrzaj>
      <item>VICTA d.o.o. za trgovinu, export-import, OIB 63467075102 zastupanog po punomoćniku Jere Matić</item>
      <item>Trgovači sud u Splitu - Oglasna ploča</item>
    </izvorni_sadrzaj>
    <derivirana_varijabla naziv="DomainObject.Predmet.StrankaListFormatedOIB_1">
      <item>VICTA d.o.o. za trgovinu, export-import, OIB 63467075102 zastupanog po punomoćniku Jere Matić</item>
      <item>Trgovači sud u Splitu - Oglasna ploča</item>
    </derivirana_varijabla>
  </DomainObject.Predmet.StrankaListFormatedOIB>
  <DomainObject.Predmet.StrankaListFormatedWithAdress>
    <izvorni_sadrzaj>
      <item>VICTA d.o.o. za trgovinu, export-import, Spinčićeva 2/b, 21000 Split zastupanog po punomoćniku Jere Matić</item>
      <item>Trgovači sud u Splitu - Oglasna ploča, Sukojišanska 6, 21000 Split</item>
    </izvorni_sadrzaj>
    <derivirana_varijabla naziv="DomainObject.Predmet.StrankaListFormatedWithAdress_1">
      <item>VICTA d.o.o. za trgovinu, export-import, Spinčićeva 2/b, 21000 Split zastupanog po punomoćniku Jere Matić</item>
      <item>Trgovači sud u Splitu - Oglasna ploča, Sukojišanska 6, 21000 Split</item>
    </derivirana_varijabla>
  </DomainObject.Predmet.StrankaListFormatedWithAdress>
  <DomainObject.Predmet.StrankaListFormatedWithAdressOIB>
    <izvorni_sadrzaj>
      <item>VICTA d.o.o. za trgovinu, export-import, OIB 63467075102, Spinčićeva 2/b, 21000 Split zastupanog po punomoćniku Jere Matić</item>
      <item>Trgovači sud u Splitu - Oglasna ploča, Sukojišanska 6, 21000 Split</item>
    </izvorni_sadrzaj>
    <derivirana_varijabla naziv="DomainObject.Predmet.StrankaListFormatedWithAdressOIB_1">
      <item>VICTA d.o.o. za trgovinu, export-import, OIB 63467075102, Spinčićeva 2/b, 21000 Split zastupanog po punomoćniku Jere Matić</item>
      <item>Trgovači sud u Splitu - Oglasna ploča, Sukojišanska 6, 21000 Split</item>
    </derivirana_varijabla>
  </DomainObject.Predmet.StrankaListFormatedWithAdressOIB>
  <DomainObject.Predmet.StrankaListNazivFormated>
    <izvorni_sadrzaj>
      <item>VICTA d.o.o. za trgovinu, export-import</item>
      <item>Trgovači sud u Splitu - Oglasna ploča</item>
    </izvorni_sadrzaj>
    <derivirana_varijabla naziv="DomainObject.Predmet.StrankaListNazivFormated_1">
      <item>VICTA d.o.o. za trgovinu, export-import</item>
      <item>Trgovači sud u Splitu - Oglasna ploča</item>
    </derivirana_varijabla>
  </DomainObject.Predmet.StrankaListNazivFormated>
  <DomainObject.Predmet.StrankaListNazivFormatedOIB>
    <izvorni_sadrzaj>
      <item>VICTA d.o.o. za trgovinu, export-import, OIB 63467075102</item>
      <item>Trgovači sud u Splitu - Oglasna ploča</item>
    </izvorni_sadrzaj>
    <derivirana_varijabla naziv="DomainObject.Predmet.StrankaListNazivFormatedOIB_1">
      <item>VICTA d.o.o. za trgovinu, export-import, OIB 63467075102</item>
      <item>Trgovači sud u Splitu - Oglasna ploča</item>
    </derivirana_varijabla>
  </DomainObject.Predmet.StrankaListNazivFormatedOIB>
  <DomainObject.Predmet.ProtuStrankaListFormated>
    <izvorni_sadrzaj>
      <item>ATRIUM SPALATUM, društvo s ograničenom odgovornošću za graditeljstvo i usluge u stečaju zastupanog po punomoćniku Ines Jurišin</item>
    </izvorni_sadrzaj>
    <derivirana_varijabla naziv="DomainObject.Predmet.ProtuStrankaListFormated_1">
      <item>ATRIUM SPALATUM, društvo s ograničenom odgovornošću za graditeljstvo i usluge u stečaju zastupanog po punomoćniku Ines Jurišin</item>
    </derivirana_varijabla>
  </DomainObject.Predmet.ProtuStrankaListFormated>
  <DomainObject.Predmet.ProtuStrankaListFormatedOIB>
    <izvorni_sadrzaj>
      <item>ATRIUM SPALATUM, društvo s ograničenom odgovornošću za graditeljstvo i usluge u stečaju, OIB 75237018400 zastupanog po punomoćniku Ines Jurišin</item>
    </izvorni_sadrzaj>
    <derivirana_varijabla naziv="DomainObject.Predmet.ProtuStrankaListFormatedOIB_1">
      <item>ATRIUM SPALATUM, društvo s ograničenom odgovornošću za graditeljstvo i usluge u stečaju, OIB 75237018400 zastupanog po punomoćniku Ines Jurišin</item>
    </derivirana_varijabla>
  </DomainObject.Predmet.ProtuStrankaListFormatedOIB>
  <DomainObject.Predmet.ProtuStrankaListFormatedWithAdress>
    <izvorni_sadrzaj>
      <item>ATRIUM SPALATUM, društvo s ograničenom odgovornošću za graditeljstvo i usluge u stečaju, Poljička cesta 20 B, 21000 Split zastupanog po punomoćniku Ines Jurišin</item>
    </izvorni_sadrzaj>
    <derivirana_varijabla naziv="DomainObject.Predmet.ProtuStrankaListFormatedWithAdress_1">
      <item>ATRIUM SPALATUM, društvo s ograničenom odgovornošću za graditeljstvo i usluge u stečaju, Poljička cesta 20 B, 21000 Split zastupanog po punomoćniku Ines Jurišin</item>
    </derivirana_varijabla>
  </DomainObject.Predmet.ProtuStrankaListFormatedWithAdress>
  <DomainObject.Predmet.ProtuStrankaListFormatedWithAdressOIB>
    <izvorni_sadrzaj>
      <item>ATRIUM SPALATUM, društvo s ograničenom odgovornošću za graditeljstvo i usluge u stečaju, OIB 75237018400, Poljička cesta 20 B, 21000 Split zastupanog po punomoćniku Ines Jurišin</item>
    </izvorni_sadrzaj>
    <derivirana_varijabla naziv="DomainObject.Predmet.ProtuStrankaListFormatedWithAdressOIB_1">
      <item>ATRIUM SPALATUM, društvo s ograničenom odgovornošću za graditeljstvo i usluge u stečaju, OIB 75237018400, Poljička cesta 20 B, 21000 Split zastupanog po punomoćniku Ines Jurišin</item>
    </derivirana_varijabla>
  </DomainObject.Predmet.ProtuStrankaListFormatedWithAdressOIB>
  <DomainObject.Predmet.ProtuStrankaListNazivFormated>
    <izvorni_sadrzaj>
      <item>ATRIUM SPALATUM, društvo s ograničenom odgovornošću za graditeljstvo i usluge u stečaju</item>
    </izvorni_sadrzaj>
    <derivirana_varijabla naziv="DomainObject.Predmet.ProtuStrankaListNazivFormated_1">
      <item>ATRIUM SPALATUM, društvo s ograničenom odgovornošću za graditeljstvo i usluge u stečaju</item>
    </derivirana_varijabla>
  </DomainObject.Predmet.ProtuStrankaListNazivFormated>
  <DomainObject.Predmet.ProtuStrankaListNazivFormatedOIB>
    <izvorni_sadrzaj>
      <item>ATRIUM SPALATUM, društvo s ograničenom odgovornošću za graditeljstvo i usluge u stečaju, OIB 75237018400</item>
    </izvorni_sadrzaj>
    <derivirana_varijabla naziv="DomainObject.Predmet.ProtuStrankaListNazivFormatedOIB_1">
      <item>ATRIUM SPALATUM, društvo s ograničenom odgovornošću za graditeljstvo i usluge u stečaju, OIB 75237018400</item>
    </derivirana_varijabla>
  </DomainObject.Predmet.ProtuStrankaListNazivFormatedOIB>
  <DomainObject.Predmet.OstaliListFormated>
    <izvorni_sadrzaj>
      <item>Visoki trgovački sud Republike Hrvatske</item>
      <item>Jere Matić punomoćnik sudionika u postupku VICTA d.o.o. za trgovinu, export-import</item>
      <item>Trgovački sud Split Registarski odjel</item>
      <item>Ivo Staničić</item>
      <item>Tomislav Baus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 punomoćnik sudionika u postupku ATRIUM SPALATUM, društvo s ograničenom odgovornošću za graditeljstvo i usluge u stečaju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</izvorni_sadrzaj>
    <derivirana_varijabla naziv="DomainObject.Predmet.OstaliListFormated_1">
      <item>Visoki trgovački sud Republike Hrvatske</item>
      <item>Jere Matić punomoćnik sudionika u postupku VICTA d.o.o. za trgovinu, export-import</item>
      <item>Trgovački sud Split Registarski odjel</item>
      <item>Ivo Staničić</item>
      <item>Tomislav Baus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 punomoćnik sudionika u postupku ATRIUM SPALATUM, društvo s ograničenom odgovornošću za graditeljstvo i usluge u stečaju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</derivirana_varijabla>
  </DomainObject.Predmet.OstaliListFormated>
  <DomainObject.Predmet.OstaliListFormatedOIB>
    <izvorni_sadrzaj>
      <item>Visoki trgovački sud Republike Hrvatske, OIB 97349366519</item>
      <item>Jere Matić punomoćnik sudionika u postupku VICTA d.o.o. za trgovinu, export-import</item>
      <item>Trgovački sud Split Registarski odjel, OIB 30842297926</item>
      <item>Ivo Staničić</item>
      <item>Tomislav Baus, OIB 35552868009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 punomoćnik sudionika u postupku ATRIUM SPALATUM, društvo s ograničenom odgovornošću za graditeljstvo i usluge u stečaju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</izvorni_sadrzaj>
    <derivirana_varijabla naziv="DomainObject.Predmet.OstaliListFormatedOIB_1">
      <item>Visoki trgovački sud Republike Hrvatske, OIB 97349366519</item>
      <item>Jere Matić punomoćnik sudionika u postupku VICTA d.o.o. za trgovinu, export-import</item>
      <item>Trgovački sud Split Registarski odjel, OIB 30842297926</item>
      <item>Ivo Staničić</item>
      <item>Tomislav Baus, OIB 35552868009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 punomoćnik sudionika u postupku ATRIUM SPALATUM, društvo s ograničenom odgovornošću za graditeljstvo i usluge u stečaju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</derivirana_varijabla>
  </DomainObject.Predmet.OstaliListFormatedOIB>
  <DomainObject.Predmet.OstaliListFormatedWithAdress>
    <izvorni_sadrzaj>
      <item>Visoki trgovački sud Republike Hrvatske,  Berislavićeva 11, 10000 Zagreb</item>
      <item>Jere Matić, Gundulićeva 20, 21000 Split punomoćnik sudionika u postupku VICTA d.o.o. za trgovinu, export-import</item>
      <item>Trgovački sud Split Registarski odjel, Sukoišanska 6, 21000 Split</item>
      <item>Ivo Staničić, I. Gundulića 26 A, 21000 Split</item>
      <item>Tomislav Baus, Biogradska 6, 21000 Split</item>
      <item>HYPO ALPE-ADRIA-BANK dioničko društvo, Slavonska avenija 6, 10000 Zagreb</item>
      <item>Zoran Zović, Gundulićeva 20, 21000 Split</item>
      <item>Financijska agencija, Ulica grada Vukovara 70, 10000 Zagreb</item>
      <item>Trgovački sud Split - Stečajna pisarnica, Sukoišanska 6, 21000 Split</item>
      <item>Ivan Kukić, Put Meja 3, 21000 Split</item>
      <item>Narodne novine d.d., Savski gaj, XIII. put 6, 10000 Zagreb</item>
      <item>Meri Šitić, Šime Ljubića 7, 21000 Split</item>
      <item>Financijska agencija Split, Mažuranićevo šetalište 24B, 21000 Split</item>
      <item>Trgovački sud u Splitu - E-oglasna ploča, Sukoišanska 6, 21000 Split</item>
      <item>Županijsko državno odvjetništvo u Splitu,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Gundulićeva 26 A, 21000 Split punomoćnik sudionika u postupku ATRIUM SPALATUM, društvo s ograničenom odgovornošću za graditeljstvo i usluge u stečaju</item>
      <item>Ordinacije dentalne medicine Branka Radić, Križanićeva 21, 21000 Split</item>
      <item>Helena Krešić Jurić, Zoranićeva 1/I, 21000 Split</item>
      <item>MONTER PROJEKT, društvo s ograničenom odgovornošću za inženjering poslove u građevinarstvu "u stečaju", Poljička Cesta 39, 21000 Split</item>
      <item>Ivica Babić, Poljička Cesta 20a, 21000 Split</item>
      <item>Mario Skejić, Starčevićeva 13, 21000 Split</item>
      <item>TEA PHARIA, društvo s ograničenom odgovornošću za trgovinu i usluge, 114.Brigade 10, 21000 Split</item>
      <item>Marijo Granić, Starčevićeva 13, 21000 Split</item>
      <item>Rezika Turuk, Jurja Dragišića 44, 10000 Zagreb</item>
      <item>Stanko Turuk, Jurja Dragišića 44, 10000 Zagreb</item>
      <item>DELTRON d.o.o. za trgovinu i usluge, Vukovarska 148, 21000 Split</item>
      <item>Mijo Jeličić, Kliška 29., 21000 Split</item>
      <item>Dujo Đonlić, Voštane 81, 21240 Voštane</item>
      <item>Mirna Veža, Tršćanska 41, 21000 Split</item>
      <item>ŠPRAJC THD d. o. o. za projektiranje, građenje i opremanje objekata, Sjeverna vezna cesta br. 13, 35000 Slavonski Brod</item>
      <item>Odvjetničko društvo FARČIĆ &amp; ŠARUŠIĆ, Baštijanova 2A, 10000 Zagreb</item>
      <item>Jasna Matičević, Horvaćanska 168, 10000 Zagreb</item>
      <item>Dejan Trninić, Listopadska 5, 10000 Zagreb</item>
      <item>BERICA, d.o.o. za proizvodnju i transport građevinskog materijala, Industrijska 24, 21400 Nerežišća</item>
      <item>GLOBAL RELAX NEKRETNINE d.o.o. za promet nekretninama, Riva 4, 52100 Pula</item>
      <item>Hrvoje Kuprešak, Meštrovićeg trg 2, 10000 Zagreb</item>
      <item>OD Ivan Močić i Boris Bulj, Hrvatske mornarice 1F, 21000 Split</item>
    </izvorni_sadrzaj>
    <derivirana_varijabla naziv="DomainObject.Predmet.OstaliListFormatedWithAdress_1">
      <item>Visoki trgovački sud Republike Hrvatske,  Berislavićeva 11, 10000 Zagreb</item>
      <item>Jere Matić, Gundulićeva 20, 21000 Split punomoćnik sudionika u postupku VICTA d.o.o. za trgovinu, export-import</item>
      <item>Trgovački sud Split Registarski odjel, Sukoišanska 6, 21000 Split</item>
      <item>Ivo Staničić, I. Gundulića 26 A, 21000 Split</item>
      <item>Tomislav Baus, Biogradska 6, 21000 Split</item>
      <item>HYPO ALPE-ADRIA-BANK dioničko društvo, Slavonska avenija 6, 10000 Zagreb</item>
      <item>Zoran Zović, Gundulićeva 20, 21000 Split</item>
      <item>Financijska agencija, Ulica grada Vukovara 70, 10000 Zagreb</item>
      <item>Trgovački sud Split - Stečajna pisarnica, Sukoišanska 6, 21000 Split</item>
      <item>Ivan Kukić, Put Meja 3, 21000 Split</item>
      <item>Narodne novine d.d., Savski gaj, XIII. put 6, 10000 Zagreb</item>
      <item>Meri Šitić, Šime Ljubića 7, 21000 Split</item>
      <item>Financijska agencija Split, Mažuranićevo šetalište 24B, 21000 Split</item>
      <item>Trgovački sud u Splitu - E-oglasna ploča, Sukoišanska 6, 21000 Split</item>
      <item>Županijsko državno odvjetništvo u Splitu,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Gundulićeva 26 A, 21000 Split punomoćnik sudionika u postupku ATRIUM SPALATUM, društvo s ograničenom odgovornošću za graditeljstvo i usluge u stečaju</item>
      <item>Ordinacije dentalne medicine Branka Radić, Križanićeva 21, 21000 Split</item>
      <item>Helena Krešić Jurić, Zoranićeva 1/I, 21000 Split</item>
      <item>MONTER PROJEKT, društvo s ograničenom odgovornošću za inženjering poslove u građevinarstvu "u stečaju", Poljička Cesta 39, 21000 Split</item>
      <item>Ivica Babić, Poljička Cesta 20a, 21000 Split</item>
      <item>Mario Skejić, Starčevićeva 13, 21000 Split</item>
      <item>TEA PHARIA, društvo s ograničenom odgovornošću za trgovinu i usluge, 114.Brigade 10, 21000 Split</item>
      <item>Marijo Granić, Starčevićeva 13, 21000 Split</item>
      <item>Rezika Turuk, Jurja Dragišića 44, 10000 Zagreb</item>
      <item>Stanko Turuk, Jurja Dragišića 44, 10000 Zagreb</item>
      <item>DELTRON d.o.o. za trgovinu i usluge, Vukovarska 148, 21000 Split</item>
      <item>Mijo Jeličić, Kliška 29., 21000 Split</item>
      <item>Dujo Đonlić, Voštane 81, 21240 Voštane</item>
      <item>Mirna Veža, Tršćanska 41, 21000 Split</item>
      <item>ŠPRAJC THD d. o. o. za projektiranje, građenje i opremanje objekata, Sjeverna vezna cesta br. 13, 35000 Slavonski Brod</item>
      <item>Odvjetničko društvo FARČIĆ &amp; ŠARUŠIĆ, Baštijanova 2A, 10000 Zagreb</item>
      <item>Jasna Matičević, Horvaćanska 168, 10000 Zagreb</item>
      <item>Dejan Trninić, Listopadska 5, 10000 Zagreb</item>
      <item>BERICA, d.o.o. za proizvodnju i transport građevinskog materijala, Industrijska 24, 21400 Nerežišća</item>
      <item>GLOBAL RELAX NEKRETNINE d.o.o. za promet nekretninama, Riva 4, 52100 Pula</item>
      <item>Hrvoje Kuprešak, Meštrovićeg trg 2, 10000 Zagreb</item>
      <item>OD Ivan Močić i Boris Bulj, Hrvatske mornarice 1F, 21000 Split</item>
    </derivirana_varijabla>
  </DomainObject.Predmet.OstaliListFormatedWithAdress>
  <DomainObject.Predmet.OstaliListFormatedWithAdressOIB>
    <izvorni_sadrzaj>
      <item>Visoki trgovački sud Republike Hrvatske, OIB 97349366519,  Berislavićeva 11, 10000 Zagreb</item>
      <item>Jere Matić, Gundulićeva 20, 21000 Split punomoćnik sudionika u postupku VICTA d.o.o. za trgovinu, export-import</item>
      <item>Trgovački sud Split Registarski odjel, OIB 30842297926, Sukoišanska 6, 21000 Split</item>
      <item>Ivo Staničić, I. Gundulića 26 A, 21000 Split</item>
      <item>Tomislav Baus, OIB 35552868009, Biogradska 6, 21000 Split</item>
      <item>HYPO ALPE-ADRIA-BANK dioničko društvo, OIB 14036333877, Slavonska avenija 6, 10000 Zagreb</item>
      <item>Zoran Zović, OIB 19457167274, Gundulićeva 20, 21000 Split</item>
      <item>Financijska agencija, OIB 85821130368, Ulica grada Vukovara 70, 10000 Zagreb</item>
      <item>Trgovački sud Split - Stečajna pisarnica, OIB 30842297926, Sukoišanska 6, 21000 Split</item>
      <item>Ivan Kukić, OIB 08291364380, Put Meja 3, 21000 Split</item>
      <item>Narodne novine d.d., Savski gaj, XIII. put 6, 10000 Zagreb</item>
      <item>Meri Šitić, OIB 61723426098, Šime Ljubića 7, 21000 Split</item>
      <item>Financijska agencija Split, OIB 85821130368, Mažuranićevo šetalište 24B, 21000 Split</item>
      <item>Trgovački sud u Splitu - E-oglasna ploča, Sukoišanska 6, 21000 Split</item>
      <item>Županijsko državno odvjetništvo u Splitu, OIB 70793241859,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OIB 32605583421, Gundulićeva 26 A, 21000 Split punomoćnik sudionika u postupku ATRIUM SPALATUM, društvo s ograničenom odgovornošću za graditeljstvo i usluge u stečaju</item>
      <item>Ordinacije dentalne medicine Branka Radić, OIB 77301309074, Križanićeva 21, 21000 Split</item>
      <item>Helena Krešić Jurić, Zoranićeva 1/I, 21000 Split</item>
      <item>MONTER PROJEKT, društvo s ograničenom odgovornošću za inženjering poslove u građevinarstvu "u stečaju", OIB 02734084556, Poljička Cesta 39, 21000 Split</item>
      <item>Ivica Babić, OIB 76688891305, Poljička Cesta 20a, 21000 Split</item>
      <item>Mario Skejić, Starčevićeva 13, 21000 Split</item>
      <item>TEA PHARIA, društvo s ograničenom odgovornošću za trgovinu i usluge, OIB 99294824555, 114.Brigade 10, 21000 Split</item>
      <item>Marijo Granić, Starčevićeva 13, 21000 Split</item>
      <item>Rezika Turuk, OIB 43092639925, Jurja Dragišića 44, 10000 Zagreb</item>
      <item>Stanko Turuk, OIB 31856616835, Jurja Dragišića 44, 10000 Zagreb</item>
      <item>DELTRON d.o.o. za trgovinu i usluge, OIB 36118056137, Vukovarska 148, 21000 Split</item>
      <item>Mijo Jeličić, OIB 71855290129, Kliška 29., 21000 Split</item>
      <item>Dujo Đonlić, OIB 88702933072, Voštane 81, 21240 Voštane</item>
      <item>Mirna Veža, Tršćanska 41, 21000 Split</item>
      <item>ŠPRAJC THD d. o. o. za projektiranje, građenje i opremanje objekata, OIB 79814433904, Sjeverna vezna cesta br. 13, 35000 Slavonski Brod</item>
      <item>Odvjetničko društvo FARČIĆ &amp; ŠARUŠIĆ, OIB 36509206457, Baštijanova 2A, 10000 Zagreb</item>
      <item>Jasna Matičević, OIB 49285627118, Horvaćanska 168, 10000 Zagreb</item>
      <item>Dejan Trninić, OIB 36121538833, Listopadska 5, 10000 Zagreb</item>
      <item>BERICA, d.o.o. za proizvodnju i transport građevinskog materijala, OIB 17971252479, Industrijska 24, 21400 Nerežišća</item>
      <item>GLOBAL RELAX NEKRETNINE d.o.o. za promet nekretninama, OIB 01037156871, Riva 4, 52100 Pula</item>
      <item>Hrvoje Kuprešak, Meštrovićeg trg 2, 10000 Zagreb</item>
      <item>OD Ivan Močić i Boris Bulj, Hrvatske mornarice 1F, 21000 Split</item>
    </izvorni_sadrzaj>
    <derivirana_varijabla naziv="DomainObject.Predmet.OstaliListFormatedWithAdressOIB_1">
      <item>Visoki trgovački sud Republike Hrvatske, OIB 97349366519,  Berislavićeva 11, 10000 Zagreb</item>
      <item>Jere Matić, Gundulićeva 20, 21000 Split punomoćnik sudionika u postupku VICTA d.o.o. za trgovinu, export-import</item>
      <item>Trgovački sud Split Registarski odjel, OIB 30842297926, Sukoišanska 6, 21000 Split</item>
      <item>Ivo Staničić, I. Gundulića 26 A, 21000 Split</item>
      <item>Tomislav Baus, OIB 35552868009, Biogradska 6, 21000 Split</item>
      <item>HYPO ALPE-ADRIA-BANK dioničko društvo, OIB 14036333877, Slavonska avenija 6, 10000 Zagreb</item>
      <item>Zoran Zović, OIB 19457167274, Gundulićeva 20, 21000 Split</item>
      <item>Financijska agencija, OIB 85821130368, Ulica grada Vukovara 70, 10000 Zagreb</item>
      <item>Trgovački sud Split - Stečajna pisarnica, OIB 30842297926, Sukoišanska 6, 21000 Split</item>
      <item>Ivan Kukić, OIB 08291364380, Put Meja 3, 21000 Split</item>
      <item>Narodne novine d.d., Savski gaj, XIII. put 6, 10000 Zagreb</item>
      <item>Meri Šitić, OIB 61723426098, Šime Ljubića 7, 21000 Split</item>
      <item>Financijska agencija Split, OIB 85821130368, Mažuranićevo šetalište 24B, 21000 Split</item>
      <item>Trgovački sud u Splitu - E-oglasna ploča, Sukoišanska 6, 21000 Split</item>
      <item>Županijsko državno odvjetništvo u Splitu, OIB 70793241859, Gundulićeva 29A, 21000 Split</item>
      <item>Porezna uprava Split, Trg Franje Tuđmana 4,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Ines Jurišin, OIB 32605583421, Gundulićeva 26 A, 21000 Split punomoćnik sudionika u postupku ATRIUM SPALATUM, društvo s ograničenom odgovornošću za graditeljstvo i usluge u stečaju</item>
      <item>Ordinacije dentalne medicine Branka Radić, OIB 77301309074, Križanićeva 21, 21000 Split</item>
      <item>Helena Krešić Jurić, Zoranićeva 1/I, 21000 Split</item>
      <item>MONTER PROJEKT, društvo s ograničenom odgovornošću za inženjering poslove u građevinarstvu "u stečaju", OIB 02734084556, Poljička Cesta 39, 21000 Split</item>
      <item>Ivica Babić, OIB 76688891305, Poljička Cesta 20a, 21000 Split</item>
      <item>Mario Skejić, Starčevićeva 13, 21000 Split</item>
      <item>TEA PHARIA, društvo s ograničenom odgovornošću za trgovinu i usluge, OIB 99294824555, 114.Brigade 10, 21000 Split</item>
      <item>Marijo Granić, Starčevićeva 13, 21000 Split</item>
      <item>Rezika Turuk, OIB 43092639925, Jurja Dragišića 44, 10000 Zagreb</item>
      <item>Stanko Turuk, OIB 31856616835, Jurja Dragišića 44, 10000 Zagreb</item>
      <item>DELTRON d.o.o. za trgovinu i usluge, OIB 36118056137, Vukovarska 148, 21000 Split</item>
      <item>Mijo Jeličić, OIB 71855290129, Kliška 29., 21000 Split</item>
      <item>Dujo Đonlić, OIB 88702933072, Voštane 81, 21240 Voštane</item>
      <item>Mirna Veža, Tršćanska 41, 21000 Split</item>
      <item>ŠPRAJC THD d. o. o. za projektiranje, građenje i opremanje objekata, OIB 79814433904, Sjeverna vezna cesta br. 13, 35000 Slavonski Brod</item>
      <item>Odvjetničko društvo FARČIĆ &amp; ŠARUŠIĆ, OIB 36509206457, Baštijanova 2A, 10000 Zagreb</item>
      <item>Jasna Matičević, OIB 49285627118, Horvaćanska 168, 10000 Zagreb</item>
      <item>Dejan Trninić, OIB 36121538833, Listopadska 5, 10000 Zagreb</item>
      <item>BERICA, d.o.o. za proizvodnju i transport građevinskog materijala, OIB 17971252479, Industrijska 24, 21400 Nerežišća</item>
      <item>GLOBAL RELAX NEKRETNINE d.o.o. za promet nekretninama, OIB 01037156871, Riva 4, 52100 Pula</item>
      <item>Hrvoje Kuprešak, Meštrovićeg trg 2, 10000 Zagreb</item>
      <item>OD Ivan Močić i Boris Bulj, Hrvatske mornarice 1F, 21000 Split</item>
    </derivirana_varijabla>
  </DomainObject.Predmet.OstaliListFormatedWithAdressOIB>
  <DomainObject.Predmet.OstaliListNazivFormated>
    <izvorni_sadrzaj>
      <item>Visoki trgovački sud Republike Hrvatske</item>
      <item>Jere Matić</item>
      <item>Trgovački sud Split Registarski odjel</item>
      <item>Ivo Staničić</item>
      <item>Tomislav Baus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</izvorni_sadrzaj>
    <derivirana_varijabla naziv="DomainObject.Predmet.OstaliListNazivFormated_1">
      <item>Visoki trgovački sud Republike Hrvatske</item>
      <item>Jere Matić</item>
      <item>Trgovački sud Split Registarski odjel</item>
      <item>Ivo Staničić</item>
      <item>Tomislav Baus</item>
      <item>HYPO ALPE-ADRIA-BANK dioničko društvo</item>
      <item>Zoran Zović</item>
      <item>Financijska agencija</item>
      <item>Trgovački sud Split - Stečajna pisarnica</item>
      <item>Ivan Kukić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</derivirana_varijabla>
  </DomainObject.Predmet.OstaliListNazivFormated>
  <DomainObject.Predmet.OstaliListNazivFormatedOIB>
    <izvorni_sadrzaj>
      <item>Visoki trgovački sud Republike Hrvatske, OIB 97349366519</item>
      <item>Jere Matić</item>
      <item>Trgovački sud Split Registarski odjel, OIB 30842297926</item>
      <item>Ivo Staničić</item>
      <item>Tomislav Baus, OIB 35552868009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</izvorni_sadrzaj>
    <derivirana_varijabla naziv="DomainObject.Predmet.OstaliListNazivFormatedOIB_1">
      <item>Visoki trgovački sud Republike Hrvatske, OIB 97349366519</item>
      <item>Jere Matić</item>
      <item>Trgovački sud Split Registarski odjel, OIB 30842297926</item>
      <item>Ivo Staničić</item>
      <item>Tomislav Baus, OIB 35552868009</item>
      <item>HYPO ALPE-ADRIA-BANK dioničko društvo, OIB 14036333877</item>
      <item>Zoran Zović, OIB 19457167274</item>
      <item>Financijska agencija, OIB 85821130368</item>
      <item>Trgovački sud Split - Stečajna pisarnica, OIB 30842297926</item>
      <item>Ivan Kukić, OIB 08291364380</item>
      <item>Narodne novine d.d.</item>
      <item>Meri Šitić, OIB 61723426098</item>
      <item>Financijska agencija Split, OIB 85821130368</item>
      <item>Trgovački sud u Splitu - E-oglasna ploča</item>
      <item>Županijsko državno odvjetništvo u Splitu, OIB 70793241859</item>
      <item>Porezna uprava Split</item>
      <item>Trgovački sud u Splitu - Ovršna pisarnica</item>
      <item>Trgovački sud u Splitu - Ured predsjednika suda</item>
      <item>Općinski sud u Splitu - ZK odjel</item>
      <item>Ines Jurišin, OIB 32605583421</item>
      <item>Ordinacije dentalne medicine Branka Radić, OIB 77301309074</item>
      <item>Helena Krešić Jurić</item>
      <item>MONTER PROJEKT, društvo s ograničenom odgovornošću za inženjering poslove u građevinarstvu "u stečaju", OIB 02734084556</item>
      <item>Ivica Babić, OIB 76688891305</item>
      <item>Mario Skejić</item>
      <item>TEA PHARIA, društvo s ograničenom odgovornošću za trgovinu i usluge, OIB 99294824555</item>
      <item>Marijo Granić</item>
      <item>Rezika Turuk, OIB 43092639925</item>
      <item>Stanko Turuk, OIB 31856616835</item>
      <item>DELTRON d.o.o. za trgovinu i usluge, OIB 36118056137</item>
      <item>Mijo Jeličić, OIB 71855290129</item>
      <item>Dujo Đonlić, OIB 88702933072</item>
      <item>Mirna Veža</item>
      <item>ŠPRAJC THD d. o. o. za projektiranje, građenje i opremanje objekata, OIB 79814433904</item>
      <item>Odvjetničko društvo FARČIĆ &amp; ŠARUŠIĆ, OIB 36509206457</item>
      <item>Jasna Matičević, OIB 49285627118</item>
      <item>Dejan Trninić, OIB 36121538833</item>
      <item>BERICA, d.o.o. za proizvodnju i transport građevinskog materijala, OIB 17971252479</item>
      <item>GLOBAL RELAX NEKRETNINE d.o.o. za promet nekretninama, OIB 01037156871</item>
      <item>Hrvoje Kuprešak</item>
      <item>OD Ivan Močić i Boris Bulj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VICTA d.o.o. za trgovinu, export-import i dr.</izvorni_sadrzaj>
    <derivirana_varijabla naziv="DomainObject.Predmet.StrankaIDrugi_1">VICTA d.o.o. za trgovinu, export-import i dr.</derivirana_varijabla>
  </DomainObject.Predmet.StrankaIDrugi>
  <DomainObject.Predmet.ProtustrankaIDrugi>
    <izvorni_sadrzaj>ATRIUM SPALATUM, društvo s ograničenom odgovornošću za graditeljstvo i usluge u stečaju</izvorni_sadrzaj>
    <derivirana_varijabla naziv="DomainObject.Predmet.ProtustrankaIDrugi_1">ATRIUM SPALATUM, društvo s ograničenom odgovornošću za graditeljstvo i usluge u stečaju</derivirana_varijabla>
  </DomainObject.Predmet.ProtustrankaIDrugi>
  <DomainObject.Predmet.StrankaIDrugiAdressOIB>
    <izvorni_sadrzaj>VICTA d.o.o. za trgovinu, export-import, OIB 63467075102, Spinčićeva 2/b, 21000 Split i dr.</izvorni_sadrzaj>
    <derivirana_varijabla naziv="DomainObject.Predmet.StrankaIDrugiAdressOIB_1">VICTA d.o.o. za trgovinu, export-import, OIB 63467075102, Spinčićeva 2/b, 21000 Split i dr.</derivirana_varijabla>
  </DomainObject.Predmet.StrankaIDrugiAdressOIB>
  <DomainObject.Predmet.ProtustrankaIDrugiAdressOIB>
    <izvorni_sadrzaj>ATRIUM SPALATUM, društvo s ograničenom odgovornošću za graditeljstvo i usluge u stečaju, OIB 75237018400, Poljička cesta 20 B, 21000 Split</izvorni_sadrzaj>
    <derivirana_varijabla naziv="DomainObject.Predmet.ProtustrankaIDrugiAdressOIB_1">ATRIUM SPALATUM, društvo s ograničenom odgovornošću za graditeljstvo i usluge u stečaju, OIB 75237018400, Poljička cesta 20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Visoki trgovački sud Republike Hrvatske</item>
      <item>Jere Matić</item>
      <item>VICTA d.o.o. za trgovinu, export-import</item>
      <item>ATRIUM SPALATUM, društvo s ograničenom odgovornošću za graditeljstvo i usluge u stečaju</item>
      <item>Trgovački sud Split Registarski odjel</item>
      <item>Ivo Staničić</item>
      <item>Tomislav Baus</item>
      <item>HYPO ALPE-ADRIA-BANK dioničko društvo</item>
      <item>Zoran Zović</item>
      <item>Financijska agencija</item>
      <item>Trgovački sud Split - Stečajna pisarnica</item>
      <item>Ivan Kukić</item>
      <item>Trgovači sud u Splitu - Oglasna ploča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</izvorni_sadrzaj>
    <derivirana_varijabla naziv="DomainObject.Predmet.SudioniciListNaziv_1">
      <item>Visoki trgovački sud Republike Hrvatske</item>
      <item>Jere Matić</item>
      <item>VICTA d.o.o. za trgovinu, export-import</item>
      <item>ATRIUM SPALATUM, društvo s ograničenom odgovornošću za graditeljstvo i usluge u stečaju</item>
      <item>Trgovački sud Split Registarski odjel</item>
      <item>Ivo Staničić</item>
      <item>Tomislav Baus</item>
      <item>HYPO ALPE-ADRIA-BANK dioničko društvo</item>
      <item>Zoran Zović</item>
      <item>Financijska agencija</item>
      <item>Trgovački sud Split - Stečajna pisarnica</item>
      <item>Ivan Kukić</item>
      <item>Trgovači sud u Splitu - Oglasna ploča</item>
      <item>Narodne novine d.d.</item>
      <item>Meri Šitić</item>
      <item>Financijska agencija Split</item>
      <item>Trgovački sud u Splitu - E-oglasna ploča</item>
      <item>Županijsko državno odvjetništvo u Splitu</item>
      <item>Porezna uprava Split</item>
      <item>Trgovački sud u Splitu - Ovršna pisarnica</item>
      <item>Trgovački sud u Splitu - Ured predsjednika suda</item>
      <item>Općinski sud u Splitu - ZK odjel</item>
      <item>Ines Jurišin</item>
      <item>Ordinacije dentalne medicine Branka Radić</item>
      <item>Helena Krešić Jurić</item>
      <item>MONTER PROJEKT, društvo s ograničenom odgovornošću za inženjering poslove u građevinarstvu "u stečaju"</item>
      <item>Ivica Babić</item>
      <item>Mario Skejić</item>
      <item>TEA PHARIA, društvo s ograničenom odgovornošću za trgovinu i usluge</item>
      <item>Marijo Granić</item>
      <item>Rezika Turuk</item>
      <item>Stanko Turuk</item>
      <item>DELTRON d.o.o. za trgovinu i usluge</item>
      <item>Mijo Jeličić</item>
      <item>Dujo Đonlić</item>
      <item>Mirna Veža</item>
      <item>ŠPRAJC THD d. o. o. za projektiranje, građenje i opremanje objekata</item>
      <item>Odvjetničko društvo FARČIĆ &amp; ŠARUŠIĆ</item>
      <item>Jasna Matičević</item>
      <item>Dejan Trninić</item>
      <item>BERICA, d.o.o. za proizvodnju i transport građevinskog materijala</item>
      <item>GLOBAL RELAX NEKRETNINE d.o.o. za promet nekretninama</item>
      <item>Hrvoje Kuprešak</item>
      <item>OD Ivan Močić i Boris Bulj</item>
    </derivirana_varijabla>
  </DomainObject.Predmet.SudioniciListNaziv>
  <DomainObject.Predmet.SudioniciListAdressOIB>
    <izvorni_sadrzaj>
      <item>Visoki trgovački sud Republike Hrvatske, OIB 97349366519,  Berislavićeva 11,10000 Zagreb</item>
      <item>Jere Matić, Gundulićeva 20,21000 Split</item>
      <item>VICTA d.o.o. za trgovinu, export-import, OIB 63467075102, Spinčićeva 2/b,21000 Split</item>
      <item>ATRIUM SPALATUM, društvo s ograničenom odgovornošću za graditeljstvo i usluge u stečaju, OIB 75237018400, Poljička cesta 20 B,21000 Split</item>
      <item>Trgovački sud Split Registarski odjel, OIB 30842297926, Sukoišanska 6,21000 Split</item>
      <item>Ivo Staničić, I. Gundulića 26 A,21000 Split</item>
      <item>Tomislav Baus, OIB 35552868009, Biogradska 6,21000 Split</item>
      <item>HYPO ALPE-ADRIA-BANK dioničko društvo, OIB 14036333877, Slavonska avenija 6,10000 Zagreb</item>
      <item>Zoran Zović, OIB 19457167274, Gundulićeva 20,21000 Split</item>
      <item>Financijska agencija, OIB 85821130368, Ulica grada Vukovara 70,10000 Zagreb</item>
      <item>Trgovački sud Split - Stečajna pisarnica, OIB 30842297926, Sukoišanska 6,21000 Split</item>
      <item>Ivan Kukić, OIB 08291364380, Put Meja 3,21000 Split</item>
      <item>Trgovači sud u Splitu - Oglasna ploča, Sukojišanska 6,21000 Split</item>
      <item>Narodne novine d.d., Savski gaj, XIII. put 6,10000 Zagreb</item>
      <item>Meri Šitić, OIB 61723426098, Šime Ljubića 7,21000 Split</item>
      <item>Financijska agencija Split, OIB 85821130368, Mažuranićevo šetalište 24B,21000 Split</item>
      <item>Trgovački sud u Splitu - E-oglasna ploča, Sukoišanska 6,21000 Split</item>
      <item>Županijsko državno odvjetništvo u Splitu, OIB 70793241859, Gundulićeva 29A,21000 Split</item>
      <item>Porezna uprava Split, Trg Franje Tuđmana 4,21000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Ines Jurišin, OIB 32605583421, Gundulićeva 26 A,21000 Split</item>
      <item>Ordinacije dentalne medicine Branka Radić, OIB 77301309074, Križanićeva 21,21000 Split</item>
      <item>Helena Krešić Jurić, Zoranićeva 1/I,21000 Split</item>
      <item>MONTER PROJEKT, društvo s ograničenom odgovornošću za inženjering poslove u građevinarstvu "u stečaju", OIB 02734084556, Poljička Cesta 39,21000 Split</item>
      <item>Ivica Babić, OIB 76688891305, Poljička Cesta 20a,21000 Split</item>
      <item>Mario Skejić, Starčevićeva 13,21000 Split</item>
      <item>TEA PHARIA, društvo s ograničenom odgovornošću za trgovinu i usluge, OIB 99294824555, 114.Brigade 10,21000 Split</item>
      <item>Marijo Granić, Starčevićeva 13,21000 Split</item>
      <item>Rezika Turuk, OIB 43092639925, Jurja Dragišića 44,10000 Zagreb</item>
      <item>Stanko Turuk, OIB 31856616835, Jurja Dragišića 44,10000 Zagreb</item>
      <item>DELTRON d.o.o. za trgovinu i usluge, OIB 36118056137, Vukovarska 148,21000 Split</item>
      <item>Mijo Jeličić, OIB 71855290129, Kliška 29.,21000 Split</item>
      <item>Dujo Đonlić, OIB 88702933072, Voštane 81,21240 Voštane</item>
      <item>Mirna Veža, Tršćanska 41,21000 Split</item>
      <item>ŠPRAJC THD d. o. o. za projektiranje, građenje i opremanje objekata, OIB 79814433904, Sjeverna vezna cesta br. 13,35000 Slavonski Brod</item>
      <item>Odvjetničko društvo FARČIĆ &amp; ŠARUŠIĆ, OIB 36509206457, Baštijanova 2A,10000 Zagreb</item>
      <item>Jasna Matičević, OIB 49285627118, Horvaćanska 168,10000 Zagreb</item>
      <item>Dejan Trninić, OIB 36121538833, Listopadska 5,10000 Zagreb</item>
      <item>BERICA, d.o.o. za proizvodnju i transport građevinskog materijala, OIB 17971252479, Industrijska 24,21400 Nerežišća</item>
      <item>GLOBAL RELAX NEKRETNINE d.o.o. za promet nekretninama, OIB 01037156871, Riva 4,52100 Pula</item>
      <item>Hrvoje Kuprešak, Meštrovićeg trg 2,10000 Zagreb</item>
      <item>OD Ivan Močić i Boris Bulj, Hrvatske mornarice 1F,21000 Split</item>
    </izvorni_sadrzaj>
    <derivirana_varijabla naziv="DomainObject.Predmet.SudioniciListAdressOIB_1">
      <item>Visoki trgovački sud Republike Hrvatske, OIB 97349366519,  Berislavićeva 11,10000 Zagreb</item>
      <item>Jere Matić, Gundulićeva 20,21000 Split</item>
      <item>VICTA d.o.o. za trgovinu, export-import, OIB 63467075102, Spinčićeva 2/b,21000 Split</item>
      <item>ATRIUM SPALATUM, društvo s ograničenom odgovornošću za graditeljstvo i usluge u stečaju, OIB 75237018400, Poljička cesta 20 B,21000 Split</item>
      <item>Trgovački sud Split Registarski odjel, OIB 30842297926, Sukoišanska 6,21000 Split</item>
      <item>Ivo Staničić, I. Gundulića 26 A,21000 Split</item>
      <item>Tomislav Baus, OIB 35552868009, Biogradska 6,21000 Split</item>
      <item>HYPO ALPE-ADRIA-BANK dioničko društvo, OIB 14036333877, Slavonska avenija 6,10000 Zagreb</item>
      <item>Zoran Zović, OIB 19457167274, Gundulićeva 20,21000 Split</item>
      <item>Financijska agencija, OIB 85821130368, Ulica grada Vukovara 70,10000 Zagreb</item>
      <item>Trgovački sud Split - Stečajna pisarnica, OIB 30842297926, Sukoišanska 6,21000 Split</item>
      <item>Ivan Kukić, OIB 08291364380, Put Meja 3,21000 Split</item>
      <item>Trgovači sud u Splitu - Oglasna ploča, Sukojišanska 6,21000 Split</item>
      <item>Narodne novine d.d., Savski gaj, XIII. put 6,10000 Zagreb</item>
      <item>Meri Šitić, OIB 61723426098, Šime Ljubića 7,21000 Split</item>
      <item>Financijska agencija Split, OIB 85821130368, Mažuranićevo šetalište 24B,21000 Split</item>
      <item>Trgovački sud u Splitu - E-oglasna ploča, Sukoišanska 6,21000 Split</item>
      <item>Županijsko državno odvjetništvo u Splitu, OIB 70793241859, Gundulićeva 29A,21000 Split</item>
      <item>Porezna uprava Split, Trg Franje Tuđmana 4,21000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Ines Jurišin, OIB 32605583421, Gundulićeva 26 A,21000 Split</item>
      <item>Ordinacije dentalne medicine Branka Radić, OIB 77301309074, Križanićeva 21,21000 Split</item>
      <item>Helena Krešić Jurić, Zoranićeva 1/I,21000 Split</item>
      <item>MONTER PROJEKT, društvo s ograničenom odgovornošću za inženjering poslove u građevinarstvu "u stečaju", OIB 02734084556, Poljička Cesta 39,21000 Split</item>
      <item>Ivica Babić, OIB 76688891305, Poljička Cesta 20a,21000 Split</item>
      <item>Mario Skejić, Starčevićeva 13,21000 Split</item>
      <item>TEA PHARIA, društvo s ograničenom odgovornošću za trgovinu i usluge, OIB 99294824555, 114.Brigade 10,21000 Split</item>
      <item>Marijo Granić, Starčevićeva 13,21000 Split</item>
      <item>Rezika Turuk, OIB 43092639925, Jurja Dragišića 44,10000 Zagreb</item>
      <item>Stanko Turuk, OIB 31856616835, Jurja Dragišića 44,10000 Zagreb</item>
      <item>DELTRON d.o.o. za trgovinu i usluge, OIB 36118056137, Vukovarska 148,21000 Split</item>
      <item>Mijo Jeličić, OIB 71855290129, Kliška 29.,21000 Split</item>
      <item>Dujo Đonlić, OIB 88702933072, Voštane 81,21240 Voštane</item>
      <item>Mirna Veža, Tršćanska 41,21000 Split</item>
      <item>ŠPRAJC THD d. o. o. za projektiranje, građenje i opremanje objekata, OIB 79814433904, Sjeverna vezna cesta br. 13,35000 Slavonski Brod</item>
      <item>Odvjetničko društvo FARČIĆ &amp; ŠARUŠIĆ, OIB 36509206457, Baštijanova 2A,10000 Zagreb</item>
      <item>Jasna Matičević, OIB 49285627118, Horvaćanska 168,10000 Zagreb</item>
      <item>Dejan Trninić, OIB 36121538833, Listopadska 5,10000 Zagreb</item>
      <item>BERICA, d.o.o. za proizvodnju i transport građevinskog materijala, OIB 17971252479, Industrijska 24,21400 Nerežišća</item>
      <item>GLOBAL RELAX NEKRETNINE d.o.o. za promet nekretninama, OIB 01037156871, Riva 4,52100 Pula</item>
      <item>Hrvoje Kuprešak, Meštrovićeg trg 2,10000 Zagreb</item>
      <item>OD Ivan Močić i Boris Bulj, Hrvatske mornarice 1F,21000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97349366519</item>
      <item>, OIB null</item>
      <item>, OIB 63467075102</item>
      <item>, OIB 75237018400</item>
      <item>, OIB 30842297926</item>
      <item>, OIB null</item>
      <item>, OIB 35552868009</item>
      <item>, OIB 14036333877</item>
      <item>, OIB 19457167274</item>
      <item>, OIB 85821130368</item>
      <item>, OIB 30842297926</item>
      <item>, OIB 08291364380</item>
      <item>, OIB null</item>
      <item>, OIB null</item>
      <item>, OIB 61723426098</item>
      <item>, OIB 85821130368</item>
      <item>, OIB null</item>
      <item>, OIB 70793241859</item>
      <item>, OIB null</item>
      <item>, OIB null</item>
      <item>, OIB null</item>
      <item>, OIB null</item>
      <item>, OIB 32605583421</item>
      <item>, OIB 77301309074</item>
      <item>, OIB null</item>
      <item>, OIB 02734084556</item>
      <item>, OIB 76688891305</item>
      <item>, OIB null</item>
      <item>, OIB 99294824555</item>
      <item>, OIB null</item>
      <item>, OIB 43092639925</item>
      <item>, OIB 31856616835</item>
      <item>, OIB 36118056137</item>
      <item>, OIB 71855290129</item>
      <item>, OIB 88702933072</item>
      <item>, OIB null</item>
      <item>, OIB 79814433904</item>
      <item>, OIB 36509206457</item>
      <item>, OIB 49285627118</item>
      <item>, OIB 36121538833</item>
      <item>, OIB 17971252479</item>
      <item>, OIB 01037156871</item>
      <item>, OIB null</item>
      <item>, OIB null</item>
    </izvorni_sadrzaj>
    <derivirana_varijabla naziv="DomainObject.Predmet.SudioniciListNazivOIB_1">
      <item>, OIB 97349366519</item>
      <item>, OIB null</item>
      <item>, OIB 63467075102</item>
      <item>, OIB 75237018400</item>
      <item>, OIB 30842297926</item>
      <item>, OIB null</item>
      <item>, OIB 35552868009</item>
      <item>, OIB 14036333877</item>
      <item>, OIB 19457167274</item>
      <item>, OIB 85821130368</item>
      <item>, OIB 30842297926</item>
      <item>, OIB 08291364380</item>
      <item>, OIB null</item>
      <item>, OIB null</item>
      <item>, OIB 61723426098</item>
      <item>, OIB 85821130368</item>
      <item>, OIB null</item>
      <item>, OIB 70793241859</item>
      <item>, OIB null</item>
      <item>, OIB null</item>
      <item>, OIB null</item>
      <item>, OIB null</item>
      <item>, OIB 32605583421</item>
      <item>, OIB 77301309074</item>
      <item>, OIB null</item>
      <item>, OIB 02734084556</item>
      <item>, OIB 76688891305</item>
      <item>, OIB null</item>
      <item>, OIB 99294824555</item>
      <item>, OIB null</item>
      <item>, OIB 43092639925</item>
      <item>, OIB 31856616835</item>
      <item>, OIB 36118056137</item>
      <item>, OIB 71855290129</item>
      <item>, OIB 88702933072</item>
      <item>, OIB null</item>
      <item>, OIB 79814433904</item>
      <item>, OIB 36509206457</item>
      <item>, OIB 49285627118</item>
      <item>, OIB 36121538833</item>
      <item>, OIB 17971252479</item>
      <item>, OIB 01037156871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7A10FA-2C48-47FD-AAAB-8C8ED04902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16</properties:Pages>
  <properties:Words>1981</properties:Words>
  <properties:Characters>12751</properties:Characters>
  <properties:Lines>1943</properties:Lines>
  <properties:Paragraphs>514</properties:Paragraphs>
  <properties:TotalTime>175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2016-05-11T09:15:00Z</dcterms:created>
  <dc:creator>Marija Elez</dc:creator>
  <cp:lastModifiedBy>Marija Elez</cp:lastModifiedBy>
  <cp:lastPrinted>2016-06-27T12:11:00Z</cp:lastPrinted>
  <dcterms:modified xmlns:xsi="http://www.w3.org/2001/XMLSchema-instance" xsi:type="dcterms:W3CDTF">2016-06-27T12:14:00Z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16</vt:i4>
  </prop:property>
</prop:Properties>
</file>