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3aa02" w14:paraId="733aa02"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C30185">
        <w:rPr>
          <w:b/>
          <w:sz w:val="22"/>
          <w:szCs w:val="22"/>
          <w:lang w:val="hr-HR"/>
        </w:rPr>
        <w:t>290</w:t>
      </w:r>
      <w:r w:rsidR="00F00884" w:rsidRPr="00086A8D">
        <w:rPr>
          <w:b/>
          <w:sz w:val="22"/>
          <w:szCs w:val="22"/>
          <w:lang w:val="hr-HR"/>
        </w:rPr>
        <w:t>/</w:t>
      </w:r>
      <w:r w:rsidR="00A448B5" w:rsidRPr="00086A8D">
        <w:rPr>
          <w:b/>
          <w:sz w:val="22"/>
          <w:szCs w:val="22"/>
          <w:lang w:val="hr-HR"/>
        </w:rPr>
        <w:t>201</w:t>
      </w:r>
      <w:r w:rsidR="003D4EE4">
        <w:rPr>
          <w:b/>
          <w:sz w:val="22"/>
          <w:szCs w:val="22"/>
          <w:lang w:val="hr-HR"/>
        </w:rPr>
        <w:t>7</w:t>
      </w:r>
      <w:r w:rsidR="001A20B6" w:rsidRPr="00086A8D">
        <w:rPr>
          <w:b/>
          <w:sz w:val="22"/>
          <w:szCs w:val="22"/>
          <w:lang w:val="hr-HR"/>
        </w:rPr>
        <w:t>-</w:t>
      </w:r>
      <w:r w:rsidR="007A6DAE">
        <w:rPr>
          <w:b/>
          <w:sz w:val="22"/>
          <w:szCs w:val="22"/>
          <w:lang w:val="hr-HR"/>
        </w:rPr>
        <w:t>8</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F6E37">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7A6DAE" w:rsidRPr="007A6DAE">
        <w:rPr>
          <w:sz w:val="22"/>
          <w:szCs w:val="22"/>
          <w:lang w:val="en-AU"/>
        </w:rPr>
        <w:t>MV-LIP</w:t>
      </w:r>
      <w:r w:rsidR="00FD13E3">
        <w:rPr>
          <w:sz w:val="22"/>
          <w:szCs w:val="22"/>
          <w:lang w:val="en-AU"/>
        </w:rPr>
        <w:t xml:space="preserve"> trgovinsko društvo</w:t>
      </w:r>
      <w:r w:rsidR="007A6DAE" w:rsidRPr="007A6DAE">
        <w:rPr>
          <w:sz w:val="22"/>
          <w:szCs w:val="22"/>
          <w:lang w:val="en-AU"/>
        </w:rPr>
        <w:t xml:space="preserve"> d.o.o., Sinj, Miljenka Buljana 1, </w:t>
      </w:r>
      <w:r w:rsidR="00FD13E3">
        <w:rPr>
          <w:sz w:val="22"/>
          <w:szCs w:val="22"/>
          <w:lang w:val="en-AU"/>
        </w:rPr>
        <w:t xml:space="preserve">MBS: 060135128, </w:t>
      </w:r>
      <w:r w:rsidR="007A6DAE" w:rsidRPr="007A6DAE">
        <w:rPr>
          <w:sz w:val="22"/>
          <w:szCs w:val="22"/>
          <w:lang w:val="en-AU"/>
        </w:rPr>
        <w:t>OIB: 90647427088</w:t>
      </w:r>
      <w:r w:rsidR="00AB5FE9" w:rsidRPr="000F6E37">
        <w:rPr>
          <w:sz w:val="22"/>
          <w:szCs w:val="22"/>
        </w:rPr>
        <w:t xml:space="preserve">, </w:t>
      </w:r>
      <w:r w:rsidR="00BE0A78" w:rsidRPr="000F6E37">
        <w:rPr>
          <w:sz w:val="22"/>
          <w:szCs w:val="22"/>
        </w:rPr>
        <w:t xml:space="preserve">izvan ročišta, </w:t>
      </w:r>
      <w:r w:rsidRPr="000F6E37">
        <w:rPr>
          <w:sz w:val="22"/>
          <w:szCs w:val="22"/>
        </w:rPr>
        <w:t xml:space="preserve">dana </w:t>
      </w:r>
      <w:r w:rsidR="000B0568">
        <w:rPr>
          <w:sz w:val="22"/>
          <w:szCs w:val="22"/>
        </w:rPr>
        <w:t>16</w:t>
      </w:r>
      <w:r w:rsidR="00BE0A78" w:rsidRPr="000F6E37">
        <w:rPr>
          <w:sz w:val="22"/>
          <w:szCs w:val="22"/>
        </w:rPr>
        <w:t xml:space="preserve">. </w:t>
      </w:r>
      <w:r w:rsidR="000B0568">
        <w:rPr>
          <w:sz w:val="22"/>
          <w:szCs w:val="22"/>
        </w:rPr>
        <w:t>ožujka</w:t>
      </w:r>
      <w:r w:rsidR="00BE0A78" w:rsidRPr="000F6E37">
        <w:rPr>
          <w:sz w:val="22"/>
          <w:szCs w:val="22"/>
        </w:rPr>
        <w:t xml:space="preserve"> 2018</w:t>
      </w:r>
      <w:r w:rsidRPr="000F6E37">
        <w:rPr>
          <w:sz w:val="22"/>
          <w:szCs w:val="22"/>
        </w:rPr>
        <w:t>.</w:t>
      </w:r>
      <w:r w:rsidR="001A20B6" w:rsidRPr="000F6E37">
        <w:rPr>
          <w:sz w:val="22"/>
          <w:szCs w:val="22"/>
        </w:rPr>
        <w:t xml:space="preserve"> </w:t>
      </w:r>
      <w:r w:rsidRPr="000F6E37">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B16A52">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FD13E3" w:rsidRPr="00FD13E3">
        <w:rPr>
          <w:sz w:val="22"/>
          <w:szCs w:val="22"/>
        </w:rPr>
        <w:t>MV-LIP trgovinsko društvo d.o.o., Sinj, Miljenka Buljana 1, MBS: 060135128, OIB: 90647427088</w:t>
      </w:r>
      <w:r w:rsidR="00763F7D" w:rsidRPr="00B16A52">
        <w:rPr>
          <w:sz w:val="22"/>
          <w:szCs w:val="22"/>
          <w:lang w:val="hr-HR"/>
        </w:rPr>
        <w:t>.</w:t>
      </w:r>
    </w:p>
    <w:p w:rsidRDefault="00763F7D" w:rsidP="00763F7D" w:rsidR="00763F7D" w:rsidRPr="00357AC3">
      <w:pPr>
        <w:jc w:val="both"/>
        <w:rPr>
          <w:sz w:val="16"/>
          <w:szCs w:val="16"/>
          <w:lang w:val="hr-HR"/>
        </w:rPr>
      </w:pPr>
    </w:p>
    <w:p w:rsidRDefault="00763F7D" w:rsidP="0006241E" w:rsidR="0006241E">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w:t>
      </w:r>
      <w:r w:rsidR="0006241E" w:rsidRPr="0006241E">
        <w:rPr>
          <w:sz w:val="22"/>
          <w:szCs w:val="22"/>
          <w:lang w:val="hr-HR"/>
        </w:rPr>
        <w:t xml:space="preserve">određuje se u prostorijama Trgovačkog suda u Splitu, na adresi Sukoišanska 6, Split </w:t>
      </w:r>
      <w:r w:rsidR="0006241E">
        <w:rPr>
          <w:sz w:val="22"/>
          <w:szCs w:val="22"/>
          <w:lang w:val="hr-HR"/>
        </w:rPr>
        <w:t>sudnica 4 (</w:t>
      </w:r>
      <w:r w:rsidR="0006241E" w:rsidRPr="0006241E">
        <w:rPr>
          <w:sz w:val="22"/>
          <w:szCs w:val="22"/>
          <w:lang w:val="hr-HR"/>
        </w:rPr>
        <w:t>soba br. 11</w:t>
      </w:r>
      <w:r w:rsidR="0006241E">
        <w:rPr>
          <w:sz w:val="22"/>
          <w:szCs w:val="22"/>
          <w:lang w:val="hr-HR"/>
        </w:rPr>
        <w:t>8)</w:t>
      </w:r>
      <w:r w:rsidR="0006241E" w:rsidRPr="0006241E">
        <w:rPr>
          <w:sz w:val="22"/>
          <w:szCs w:val="22"/>
          <w:lang w:val="hr-HR"/>
        </w:rPr>
        <w:t>, za dan</w:t>
      </w:r>
    </w:p>
    <w:p w:rsidRDefault="0006241E" w:rsidP="0006241E" w:rsidR="0006241E" w:rsidRPr="00204C4C">
      <w:pPr>
        <w:ind w:hanging="705" w:left="705"/>
        <w:jc w:val="both"/>
        <w:rPr>
          <w:sz w:val="16"/>
          <w:szCs w:val="16"/>
          <w:lang w:val="hr-HR"/>
        </w:rPr>
      </w:pPr>
    </w:p>
    <w:p w:rsidRDefault="00F92BB8" w:rsidP="0006241E" w:rsidR="00763F7D" w:rsidRPr="00763F7D">
      <w:pPr>
        <w:ind w:hanging="705" w:left="705"/>
        <w:jc w:val="center"/>
        <w:rPr>
          <w:b/>
          <w:sz w:val="22"/>
          <w:szCs w:val="22"/>
          <w:u w:val="single"/>
          <w:lang w:val="hr-HR"/>
        </w:rPr>
      </w:pPr>
      <w:r>
        <w:rPr>
          <w:b/>
          <w:sz w:val="22"/>
          <w:szCs w:val="22"/>
          <w:u w:val="single"/>
          <w:lang w:val="hr-HR"/>
        </w:rPr>
        <w:t>1</w:t>
      </w:r>
      <w:r w:rsidR="000B0568">
        <w:rPr>
          <w:b/>
          <w:sz w:val="22"/>
          <w:szCs w:val="22"/>
          <w:u w:val="single"/>
          <w:lang w:val="hr-HR"/>
        </w:rPr>
        <w:t>1</w:t>
      </w:r>
      <w:r w:rsidR="00763F7D" w:rsidRPr="00763F7D">
        <w:rPr>
          <w:b/>
          <w:sz w:val="22"/>
          <w:szCs w:val="22"/>
          <w:u w:val="single"/>
          <w:lang w:val="hr-HR"/>
        </w:rPr>
        <w:t xml:space="preserve">. </w:t>
      </w:r>
      <w:r w:rsidR="00FD7129">
        <w:rPr>
          <w:b/>
          <w:sz w:val="22"/>
          <w:szCs w:val="22"/>
          <w:u w:val="single"/>
          <w:lang w:val="hr-HR"/>
        </w:rPr>
        <w:t>travnja</w:t>
      </w:r>
      <w:r w:rsidR="00A41D0C">
        <w:rPr>
          <w:b/>
          <w:sz w:val="22"/>
          <w:szCs w:val="22"/>
          <w:u w:val="single"/>
          <w:lang w:val="hr-HR"/>
        </w:rPr>
        <w:t xml:space="preserve"> </w:t>
      </w:r>
      <w:r w:rsidR="00763F7D" w:rsidRPr="00763F7D">
        <w:rPr>
          <w:b/>
          <w:sz w:val="22"/>
          <w:szCs w:val="22"/>
          <w:u w:val="single"/>
          <w:lang w:val="hr-HR"/>
        </w:rPr>
        <w:t>201</w:t>
      </w:r>
      <w:r w:rsidR="00831C40">
        <w:rPr>
          <w:b/>
          <w:sz w:val="22"/>
          <w:szCs w:val="22"/>
          <w:u w:val="single"/>
          <w:lang w:val="hr-HR"/>
        </w:rPr>
        <w:t>8</w:t>
      </w:r>
      <w:r w:rsidR="00763F7D" w:rsidRPr="00763F7D">
        <w:rPr>
          <w:b/>
          <w:sz w:val="22"/>
          <w:szCs w:val="22"/>
          <w:u w:val="single"/>
          <w:lang w:val="hr-HR"/>
        </w:rPr>
        <w:t xml:space="preserve">. godine u </w:t>
      </w:r>
      <w:r w:rsidR="00FD13E3">
        <w:rPr>
          <w:b/>
          <w:sz w:val="22"/>
          <w:szCs w:val="22"/>
          <w:u w:val="single"/>
          <w:lang w:val="hr-HR"/>
        </w:rPr>
        <w:t>10,40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 se predlagatelj i zakonski zastupni</w:t>
      </w:r>
      <w:r w:rsidR="00CD37F8">
        <w:rPr>
          <w:sz w:val="22"/>
          <w:szCs w:val="22"/>
          <w:lang w:val="hr-HR"/>
        </w:rPr>
        <w:t>k</w:t>
      </w:r>
      <w:r w:rsidR="006E1320">
        <w:rPr>
          <w:sz w:val="22"/>
          <w:szCs w:val="22"/>
          <w:lang w:val="hr-HR"/>
        </w:rPr>
        <w:t xml:space="preserve"> dužnika </w:t>
      </w:r>
      <w:r w:rsidR="00FD13E3">
        <w:rPr>
          <w:sz w:val="22"/>
          <w:szCs w:val="22"/>
          <w:lang w:val="hr-HR"/>
        </w:rPr>
        <w:t>Zoran Miletić</w:t>
      </w:r>
      <w:r w:rsidR="002E1E2E">
        <w:rPr>
          <w:sz w:val="22"/>
          <w:szCs w:val="22"/>
          <w:lang w:val="hr-HR"/>
        </w:rPr>
        <w:t>,</w:t>
      </w:r>
      <w:r w:rsidRPr="00763F7D">
        <w:rPr>
          <w:sz w:val="22"/>
          <w:szCs w:val="22"/>
          <w:lang w:val="hr-HR"/>
        </w:rPr>
        <w:t xml:space="preserve">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CD37F8">
        <w:rPr>
          <w:sz w:val="22"/>
          <w:szCs w:val="22"/>
          <w:lang w:val="hr-HR"/>
        </w:rPr>
        <w:t>o</w:t>
      </w:r>
      <w:r w:rsidR="008552BA">
        <w:rPr>
          <w:sz w:val="22"/>
          <w:szCs w:val="22"/>
          <w:lang w:val="hr-HR"/>
        </w:rPr>
        <w:t>m</w:t>
      </w:r>
      <w:r w:rsidRPr="00763F7D">
        <w:rPr>
          <w:sz w:val="22"/>
          <w:szCs w:val="22"/>
          <w:lang w:val="hr-HR"/>
        </w:rPr>
        <w:t xml:space="preserve"> zastupni</w:t>
      </w:r>
      <w:r w:rsidR="00CD37F8">
        <w:rPr>
          <w:sz w:val="22"/>
          <w:szCs w:val="22"/>
          <w:lang w:val="hr-HR"/>
        </w:rPr>
        <w:t>ku</w:t>
      </w:r>
      <w:r w:rsidRPr="00763F7D">
        <w:rPr>
          <w:sz w:val="22"/>
          <w:szCs w:val="22"/>
          <w:lang w:val="hr-HR"/>
        </w:rPr>
        <w:t xml:space="preserve"> dužnika</w:t>
      </w:r>
      <w:r w:rsidR="00BE7E6D">
        <w:rPr>
          <w:sz w:val="22"/>
          <w:szCs w:val="22"/>
          <w:lang w:val="hr-HR"/>
        </w:rPr>
        <w:t xml:space="preserve"> </w:t>
      </w:r>
      <w:r w:rsidR="00FD13E3">
        <w:rPr>
          <w:sz w:val="22"/>
          <w:szCs w:val="22"/>
          <w:lang w:val="hr-HR"/>
        </w:rPr>
        <w:t>Zoranu Miletiću</w:t>
      </w:r>
      <w:r w:rsidR="00ED517A">
        <w:rPr>
          <w:sz w:val="22"/>
          <w:szCs w:val="22"/>
          <w:lang w:val="hr-HR"/>
        </w:rPr>
        <w:t>,</w:t>
      </w:r>
      <w:r w:rsidR="00ED517A" w:rsidRPr="00ED517A">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831C40">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204C4C">
      <w:pPr>
        <w:ind w:left="1065"/>
        <w:jc w:val="both"/>
        <w:rPr>
          <w:sz w:val="16"/>
          <w:szCs w:val="16"/>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8A5816">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0D6E17" w:rsidP="00763F7D" w:rsidR="000D6E17" w:rsidRPr="00D80D48">
      <w:pPr>
        <w:ind w:hanging="705" w:left="705"/>
        <w:jc w:val="both"/>
        <w:rPr>
          <w:sz w:val="16"/>
          <w:szCs w:val="16"/>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je podnijela ovom sudu </w:t>
      </w:r>
      <w:r w:rsidR="00650EF8">
        <w:rPr>
          <w:sz w:val="22"/>
          <w:szCs w:val="22"/>
          <w:lang w:val="hr-HR"/>
        </w:rPr>
        <w:t>3</w:t>
      </w:r>
      <w:r w:rsidR="00687DBF">
        <w:rPr>
          <w:sz w:val="22"/>
          <w:szCs w:val="22"/>
          <w:lang w:val="hr-HR"/>
        </w:rPr>
        <w:t>0</w:t>
      </w:r>
      <w:r w:rsidR="008A5816">
        <w:rPr>
          <w:sz w:val="22"/>
          <w:szCs w:val="22"/>
          <w:lang w:val="hr-HR"/>
        </w:rPr>
        <w:t xml:space="preserve">. </w:t>
      </w:r>
      <w:r w:rsidR="00687DBF">
        <w:rPr>
          <w:sz w:val="22"/>
          <w:szCs w:val="22"/>
          <w:lang w:val="hr-HR"/>
        </w:rPr>
        <w:t>listopada</w:t>
      </w:r>
      <w:r w:rsidR="004D5719" w:rsidRPr="004D5719">
        <w:rPr>
          <w:sz w:val="22"/>
          <w:szCs w:val="22"/>
          <w:lang w:val="hr-HR"/>
        </w:rPr>
        <w:t xml:space="preserve"> 201</w:t>
      </w:r>
      <w:r w:rsidR="00054E88">
        <w:rPr>
          <w:sz w:val="22"/>
          <w:szCs w:val="22"/>
          <w:lang w:val="hr-HR"/>
        </w:rPr>
        <w:t>5</w:t>
      </w:r>
      <w:r w:rsidR="004D5719" w:rsidRPr="004D5719">
        <w:rPr>
          <w:sz w:val="22"/>
          <w:szCs w:val="22"/>
          <w:lang w:val="hr-HR"/>
        </w:rPr>
        <w:t xml:space="preserve">. godine </w:t>
      </w:r>
      <w:r w:rsidR="008A5816">
        <w:rPr>
          <w:sz w:val="22"/>
          <w:szCs w:val="22"/>
          <w:lang w:val="hr-HR"/>
        </w:rPr>
        <w:t>zahtjev</w:t>
      </w:r>
      <w:r w:rsidR="004D5719" w:rsidRPr="004D5719">
        <w:rPr>
          <w:sz w:val="22"/>
          <w:szCs w:val="22"/>
          <w:lang w:val="hr-HR"/>
        </w:rPr>
        <w:t xml:space="preserve"> za </w:t>
      </w:r>
      <w:r w:rsidR="0006241E">
        <w:rPr>
          <w:sz w:val="22"/>
          <w:szCs w:val="22"/>
          <w:lang w:val="hr-HR"/>
        </w:rPr>
        <w:t>provedbu skraćenog</w:t>
      </w:r>
      <w:r w:rsidR="004D5719" w:rsidRPr="004D5719">
        <w:rPr>
          <w:sz w:val="22"/>
          <w:szCs w:val="22"/>
          <w:lang w:val="hr-HR"/>
        </w:rPr>
        <w:t xml:space="preserv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7B231F">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687DBF">
        <w:rPr>
          <w:sz w:val="22"/>
          <w:szCs w:val="22"/>
          <w:lang w:val="hr-HR"/>
        </w:rPr>
        <w:t>1.</w:t>
      </w:r>
      <w:r w:rsidR="00650EF8">
        <w:rPr>
          <w:sz w:val="22"/>
          <w:szCs w:val="22"/>
          <w:lang w:val="hr-HR"/>
        </w:rPr>
        <w:t>826</w:t>
      </w:r>
      <w:r w:rsidR="0006241E">
        <w:rPr>
          <w:sz w:val="22"/>
          <w:szCs w:val="22"/>
          <w:lang w:val="hr-HR"/>
        </w:rPr>
        <w:t xml:space="preserve"> </w:t>
      </w:r>
      <w:r w:rsidR="004D5719" w:rsidRPr="004D5719">
        <w:rPr>
          <w:sz w:val="22"/>
          <w:szCs w:val="22"/>
          <w:lang w:val="hr-HR"/>
        </w:rPr>
        <w:t xml:space="preserve">dana u ukupnom iznosu od </w:t>
      </w:r>
      <w:r w:rsidR="00687DBF">
        <w:rPr>
          <w:sz w:val="22"/>
          <w:szCs w:val="22"/>
          <w:lang w:val="hr-HR"/>
        </w:rPr>
        <w:t>2.</w:t>
      </w:r>
      <w:r w:rsidR="00650EF8">
        <w:rPr>
          <w:sz w:val="22"/>
          <w:szCs w:val="22"/>
          <w:lang w:val="hr-HR"/>
        </w:rPr>
        <w:t xml:space="preserve">522.872,66 </w:t>
      </w:r>
      <w:r w:rsidR="00A67C72">
        <w:rPr>
          <w:sz w:val="22"/>
          <w:szCs w:val="22"/>
          <w:lang w:val="hr-HR"/>
        </w:rPr>
        <w:t xml:space="preserve">kuna, da </w:t>
      </w:r>
      <w:r w:rsidR="0006241E">
        <w:rPr>
          <w:sz w:val="22"/>
          <w:szCs w:val="22"/>
          <w:lang w:val="hr-HR"/>
        </w:rPr>
        <w:t>ne</w:t>
      </w:r>
      <w:r w:rsidR="00A67C72">
        <w:rPr>
          <w:sz w:val="22"/>
          <w:szCs w:val="22"/>
          <w:lang w:val="hr-HR"/>
        </w:rPr>
        <w:t xml:space="preserve">ma </w:t>
      </w:r>
      <w:r w:rsidR="004D5719" w:rsidRPr="004D5719">
        <w:rPr>
          <w:sz w:val="22"/>
          <w:szCs w:val="22"/>
          <w:lang w:val="hr-HR"/>
        </w:rPr>
        <w:t>zaposlen</w:t>
      </w:r>
      <w:r w:rsidR="0006241E">
        <w:rPr>
          <w:sz w:val="22"/>
          <w:szCs w:val="22"/>
          <w:lang w:val="hr-HR"/>
        </w:rPr>
        <w:t>ih</w:t>
      </w:r>
      <w:r w:rsidR="004D5719" w:rsidRPr="004D5719">
        <w:rPr>
          <w:sz w:val="22"/>
          <w:szCs w:val="22"/>
          <w:lang w:val="hr-HR"/>
        </w:rPr>
        <w:t xml:space="preserve">, da </w:t>
      </w:r>
      <w:r w:rsidR="00BD54AC">
        <w:rPr>
          <w:sz w:val="22"/>
          <w:szCs w:val="22"/>
          <w:lang w:val="hr-HR"/>
        </w:rPr>
        <w:t>i</w:t>
      </w:r>
      <w:r w:rsidR="00DA4D53">
        <w:rPr>
          <w:sz w:val="22"/>
          <w:szCs w:val="22"/>
          <w:lang w:val="hr-HR"/>
        </w:rPr>
        <w:t>ma</w:t>
      </w:r>
      <w:r w:rsidR="004D5719" w:rsidRPr="004D5719">
        <w:rPr>
          <w:sz w:val="22"/>
          <w:szCs w:val="22"/>
          <w:lang w:val="hr-HR"/>
        </w:rPr>
        <w:t xml:space="preserve"> račun</w:t>
      </w:r>
      <w:r w:rsidR="00650EF8">
        <w:rPr>
          <w:sz w:val="22"/>
          <w:szCs w:val="22"/>
          <w:lang w:val="hr-HR"/>
        </w:rPr>
        <w:t xml:space="preserve"> kod OTP</w:t>
      </w:r>
      <w:r w:rsidR="0084562B">
        <w:rPr>
          <w:sz w:val="22"/>
          <w:szCs w:val="22"/>
          <w:lang w:val="hr-HR"/>
        </w:rPr>
        <w:t xml:space="preserve"> banka</w:t>
      </w:r>
      <w:r w:rsidR="00650EF8">
        <w:rPr>
          <w:sz w:val="22"/>
          <w:szCs w:val="22"/>
          <w:lang w:val="hr-HR"/>
        </w:rPr>
        <w:t xml:space="preserve"> Hrvatska</w:t>
      </w:r>
      <w:r w:rsidR="0084562B">
        <w:rPr>
          <w:sz w:val="22"/>
          <w:szCs w:val="22"/>
          <w:lang w:val="hr-HR"/>
        </w:rPr>
        <w:t xml:space="preserve"> d.d.</w:t>
      </w:r>
      <w:r w:rsidR="00650EF8">
        <w:rPr>
          <w:sz w:val="22"/>
          <w:szCs w:val="22"/>
          <w:lang w:val="hr-HR"/>
        </w:rPr>
        <w:t xml:space="preserve"> i Croatia banka d.d.</w:t>
      </w:r>
      <w:r w:rsidR="009030D6">
        <w:rPr>
          <w:sz w:val="22"/>
          <w:szCs w:val="22"/>
          <w:lang w:val="hr-HR"/>
        </w:rPr>
        <w:t xml:space="preserve">, </w:t>
      </w:r>
      <w:r w:rsidR="004D5719" w:rsidRPr="004D5719">
        <w:rPr>
          <w:sz w:val="22"/>
          <w:szCs w:val="22"/>
          <w:lang w:val="hr-HR"/>
        </w:rPr>
        <w:t xml:space="preserve">da ne raspolaže drugim podacima o imovini, te da </w:t>
      </w:r>
      <w:r w:rsidR="00D40196">
        <w:rPr>
          <w:sz w:val="22"/>
          <w:szCs w:val="22"/>
          <w:lang w:val="hr-HR"/>
        </w:rPr>
        <w:t>ne</w:t>
      </w:r>
      <w:r w:rsidR="004D5719" w:rsidRPr="004D5719">
        <w:rPr>
          <w:sz w:val="22"/>
          <w:szCs w:val="22"/>
          <w:lang w:val="hr-HR"/>
        </w:rPr>
        <w:t>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06241E" w:rsidP="0023451C" w:rsidR="006C4595">
      <w:pPr>
        <w:ind w:firstLine="708"/>
        <w:jc w:val="both"/>
        <w:rPr>
          <w:sz w:val="22"/>
          <w:szCs w:val="22"/>
          <w:lang w:val="hr-HR"/>
        </w:rPr>
      </w:pPr>
      <w:r w:rsidRPr="0006241E">
        <w:rPr>
          <w:sz w:val="22"/>
          <w:szCs w:val="22"/>
          <w:lang w:val="hr-HR"/>
        </w:rPr>
        <w:t xml:space="preserve">Postupajući po zahtjevu ovaj sud je donio rješenje posl.br. </w:t>
      </w:r>
      <w:r w:rsidR="001E19AF">
        <w:rPr>
          <w:sz w:val="22"/>
          <w:szCs w:val="22"/>
          <w:lang w:val="hr-HR"/>
        </w:rPr>
        <w:t>22</w:t>
      </w:r>
      <w:r w:rsidR="00E679D9">
        <w:rPr>
          <w:sz w:val="22"/>
          <w:szCs w:val="22"/>
          <w:lang w:val="hr-HR"/>
        </w:rPr>
        <w:t xml:space="preserve"> </w:t>
      </w:r>
      <w:r w:rsidRPr="0006241E">
        <w:rPr>
          <w:sz w:val="22"/>
          <w:szCs w:val="22"/>
          <w:lang w:val="hr-HR"/>
        </w:rPr>
        <w:t xml:space="preserve">St. </w:t>
      </w:r>
      <w:r w:rsidR="00886BEB">
        <w:rPr>
          <w:sz w:val="22"/>
          <w:szCs w:val="22"/>
          <w:lang w:val="hr-HR"/>
        </w:rPr>
        <w:t>1</w:t>
      </w:r>
      <w:r w:rsidR="001E19AF">
        <w:rPr>
          <w:sz w:val="22"/>
          <w:szCs w:val="22"/>
          <w:lang w:val="hr-HR"/>
        </w:rPr>
        <w:t>423</w:t>
      </w:r>
      <w:r w:rsidRPr="0006241E">
        <w:rPr>
          <w:sz w:val="22"/>
          <w:szCs w:val="22"/>
          <w:lang w:val="hr-HR"/>
        </w:rPr>
        <w:t>/</w:t>
      </w:r>
      <w:r w:rsidR="00E433AA">
        <w:rPr>
          <w:sz w:val="22"/>
          <w:szCs w:val="22"/>
          <w:lang w:val="hr-HR"/>
        </w:rPr>
        <w:t>201</w:t>
      </w:r>
      <w:r w:rsidR="00B51CC4">
        <w:rPr>
          <w:sz w:val="22"/>
          <w:szCs w:val="22"/>
          <w:lang w:val="hr-HR"/>
        </w:rPr>
        <w:t>5</w:t>
      </w:r>
      <w:r w:rsidRPr="0006241E">
        <w:rPr>
          <w:sz w:val="22"/>
          <w:szCs w:val="22"/>
          <w:lang w:val="hr-HR"/>
        </w:rPr>
        <w:t xml:space="preserve"> od </w:t>
      </w:r>
      <w:r w:rsidR="001E19AF">
        <w:rPr>
          <w:sz w:val="22"/>
          <w:szCs w:val="22"/>
          <w:lang w:val="hr-HR"/>
        </w:rPr>
        <w:t>7</w:t>
      </w:r>
      <w:r w:rsidRPr="0006241E">
        <w:rPr>
          <w:sz w:val="22"/>
          <w:szCs w:val="22"/>
          <w:lang w:val="hr-HR"/>
        </w:rPr>
        <w:t xml:space="preserve">. </w:t>
      </w:r>
      <w:r w:rsidR="001E19AF">
        <w:rPr>
          <w:sz w:val="22"/>
          <w:szCs w:val="22"/>
          <w:lang w:val="hr-HR"/>
        </w:rPr>
        <w:t>veljače</w:t>
      </w:r>
      <w:r w:rsidR="00D77F70">
        <w:rPr>
          <w:sz w:val="22"/>
          <w:szCs w:val="22"/>
          <w:lang w:val="hr-HR"/>
        </w:rPr>
        <w:t xml:space="preserve"> </w:t>
      </w:r>
      <w:r w:rsidRPr="0006241E">
        <w:rPr>
          <w:sz w:val="22"/>
          <w:szCs w:val="22"/>
          <w:lang w:val="hr-HR"/>
        </w:rPr>
        <w:t>201</w:t>
      </w:r>
      <w:r w:rsidR="001E19AF">
        <w:rPr>
          <w:sz w:val="22"/>
          <w:szCs w:val="22"/>
          <w:lang w:val="hr-HR"/>
        </w:rPr>
        <w:t>7</w:t>
      </w:r>
      <w:r w:rsidRPr="0006241E">
        <w:rPr>
          <w:sz w:val="22"/>
          <w:szCs w:val="22"/>
          <w:lang w:val="hr-HR"/>
        </w:rPr>
        <w:t>. godine kojim obustavlja skraćeni stečajni postupak, budući da je zaprimljen p</w:t>
      </w:r>
      <w:r>
        <w:rPr>
          <w:sz w:val="22"/>
          <w:szCs w:val="22"/>
          <w:lang w:val="hr-HR"/>
        </w:rPr>
        <w:t xml:space="preserve">rijedlog </w:t>
      </w:r>
      <w:r w:rsidR="001E19AF">
        <w:rPr>
          <w:sz w:val="22"/>
          <w:szCs w:val="22"/>
          <w:lang w:val="hr-HR"/>
        </w:rPr>
        <w:t>OTP banka Hrvatska d.d.</w:t>
      </w:r>
      <w:r>
        <w:rPr>
          <w:sz w:val="22"/>
          <w:szCs w:val="22"/>
          <w:lang w:val="hr-HR"/>
        </w:rPr>
        <w:t xml:space="preserve"> (list spisa </w:t>
      </w:r>
      <w:r w:rsidR="00927F31">
        <w:rPr>
          <w:sz w:val="22"/>
          <w:szCs w:val="22"/>
          <w:lang w:val="hr-HR"/>
        </w:rPr>
        <w:t>1</w:t>
      </w:r>
      <w:r w:rsidR="001E19AF">
        <w:rPr>
          <w:sz w:val="22"/>
          <w:szCs w:val="22"/>
          <w:lang w:val="hr-HR"/>
        </w:rPr>
        <w:t>5</w:t>
      </w:r>
      <w:r w:rsidR="00E61F35">
        <w:rPr>
          <w:sz w:val="22"/>
          <w:szCs w:val="22"/>
          <w:lang w:val="hr-HR"/>
        </w:rPr>
        <w:t>-</w:t>
      </w:r>
      <w:r w:rsidR="00386CBF">
        <w:rPr>
          <w:sz w:val="22"/>
          <w:szCs w:val="22"/>
          <w:lang w:val="hr-HR"/>
        </w:rPr>
        <w:t>36</w:t>
      </w:r>
      <w:r>
        <w:rPr>
          <w:sz w:val="22"/>
          <w:szCs w:val="22"/>
          <w:lang w:val="hr-HR"/>
        </w:rPr>
        <w:t>)</w:t>
      </w:r>
      <w:r w:rsidR="006C4595">
        <w:rPr>
          <w:sz w:val="22"/>
          <w:szCs w:val="22"/>
          <w:lang w:val="hr-HR"/>
        </w:rPr>
        <w:t xml:space="preserve"> za otvaranje stečajnog postupka</w:t>
      </w:r>
      <w:r w:rsidR="00386CBF">
        <w:rPr>
          <w:sz w:val="22"/>
          <w:szCs w:val="22"/>
          <w:lang w:val="hr-HR"/>
        </w:rPr>
        <w:t xml:space="preserve"> i uplaćen je predujma za pokriće troškova postupka</w:t>
      </w:r>
      <w:r w:rsidR="006C4595">
        <w:rPr>
          <w:sz w:val="22"/>
          <w:szCs w:val="22"/>
          <w:lang w:val="hr-HR"/>
        </w:rPr>
        <w:t>.</w:t>
      </w:r>
    </w:p>
    <w:p w:rsidRDefault="0006241E" w:rsidP="00C4797F" w:rsidR="0006241E" w:rsidRPr="00860C8B">
      <w:pPr>
        <w:ind w:firstLine="708"/>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3565EB">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w:t>
      </w:r>
      <w:r w:rsidR="00E147A4">
        <w:rPr>
          <w:sz w:val="22"/>
          <w:szCs w:val="22"/>
          <w:lang w:val="hr-HR"/>
        </w:rPr>
        <w:t>m</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w:t>
      </w:r>
      <w:r w:rsidR="00A21E2C">
        <w:rPr>
          <w:sz w:val="22"/>
          <w:szCs w:val="22"/>
          <w:lang w:val="hr-HR"/>
        </w:rPr>
        <w:t xml:space="preserve">kao i </w:t>
      </w:r>
      <w:r w:rsidR="00763F7D" w:rsidRPr="00357AC3">
        <w:rPr>
          <w:sz w:val="22"/>
          <w:szCs w:val="22"/>
          <w:lang w:val="hr-HR"/>
        </w:rPr>
        <w:t xml:space="preserve">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3565EB" w:rsidP="00763F7D" w:rsidR="003565EB" w:rsidRPr="00204C4C">
      <w:pPr>
        <w:ind w:firstLine="708"/>
        <w:jc w:val="both"/>
        <w:rPr>
          <w:sz w:val="16"/>
          <w:szCs w:val="16"/>
          <w:lang w:val="hr-HR"/>
        </w:rPr>
      </w:pPr>
    </w:p>
    <w:p w:rsidRDefault="00204C4C" w:rsidP="00763F7D" w:rsidR="00204C4C">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945832">
        <w:rPr>
          <w:b/>
          <w:sz w:val="22"/>
          <w:szCs w:val="22"/>
          <w:lang w:val="hr-HR"/>
        </w:rPr>
        <w:t>16</w:t>
      </w:r>
      <w:r w:rsidR="001A0EB2">
        <w:rPr>
          <w:b/>
          <w:sz w:val="22"/>
          <w:szCs w:val="22"/>
          <w:lang w:val="hr-HR"/>
        </w:rPr>
        <w:t xml:space="preserve">. </w:t>
      </w:r>
      <w:r w:rsidR="00945832">
        <w:rPr>
          <w:b/>
          <w:sz w:val="22"/>
          <w:szCs w:val="22"/>
          <w:lang w:val="hr-HR"/>
        </w:rPr>
        <w:t>ožujka</w:t>
      </w:r>
      <w:r w:rsidRPr="00086A8D">
        <w:rPr>
          <w:b/>
          <w:sz w:val="22"/>
          <w:szCs w:val="22"/>
          <w:lang w:val="hr-HR"/>
        </w:rPr>
        <w:t xml:space="preserve"> 201</w:t>
      </w:r>
      <w:r w:rsidR="00E147A4">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945832">
        <w:rPr>
          <w:sz w:val="22"/>
          <w:szCs w:val="22"/>
          <w:lang w:val="hr-HR"/>
        </w:rPr>
        <w:t>16</w:t>
      </w:r>
      <w:r w:rsidRPr="00086A8D">
        <w:rPr>
          <w:sz w:val="22"/>
          <w:szCs w:val="22"/>
          <w:lang w:val="hr-HR"/>
        </w:rPr>
        <w:t>.</w:t>
      </w:r>
      <w:r w:rsidR="00E147A4">
        <w:rPr>
          <w:sz w:val="22"/>
          <w:szCs w:val="22"/>
          <w:lang w:val="hr-HR"/>
        </w:rPr>
        <w:t>0</w:t>
      </w:r>
      <w:r w:rsidR="00945832">
        <w:rPr>
          <w:sz w:val="22"/>
          <w:szCs w:val="22"/>
          <w:lang w:val="hr-HR"/>
        </w:rPr>
        <w:t>3</w:t>
      </w:r>
      <w:r w:rsidRPr="00086A8D">
        <w:rPr>
          <w:sz w:val="22"/>
          <w:szCs w:val="22"/>
          <w:lang w:val="hr-HR"/>
        </w:rPr>
        <w:t>.201</w:t>
      </w:r>
      <w:r w:rsidR="00E147A4">
        <w:rPr>
          <w:sz w:val="22"/>
          <w:szCs w:val="22"/>
          <w:lang w:val="hr-HR"/>
        </w:rPr>
        <w:t>8</w:t>
      </w:r>
      <w:r w:rsidRPr="00086A8D">
        <w:rPr>
          <w:sz w:val="22"/>
          <w:szCs w:val="22"/>
          <w:lang w:val="hr-HR"/>
        </w:rPr>
        <w:t>.g.)</w:t>
      </w:r>
      <w:r w:rsidRPr="00086A8D">
        <w:rPr>
          <w:b/>
          <w:sz w:val="22"/>
          <w:szCs w:val="22"/>
          <w:lang w:val="hr-HR"/>
        </w:rPr>
        <w:t>:</w:t>
      </w:r>
    </w:p>
    <w:p w:rsidRDefault="003C52FE" w:rsidP="00AE21DC" w:rsidR="00927E17">
      <w:pPr>
        <w:pStyle w:val="Tijeloteksta"/>
        <w:rPr>
          <w:sz w:val="22"/>
          <w:szCs w:val="22"/>
        </w:rPr>
      </w:pPr>
      <w:r w:rsidRPr="00086A8D">
        <w:rPr>
          <w:sz w:val="22"/>
          <w:szCs w:val="22"/>
        </w:rPr>
        <w:t xml:space="preserve">- </w:t>
      </w:r>
      <w:r w:rsidR="00252A38">
        <w:rPr>
          <w:sz w:val="22"/>
          <w:szCs w:val="22"/>
        </w:rPr>
        <w:t>predlagatelju, elektroničkom poštom i putem e oglasne ploče,</w:t>
      </w:r>
    </w:p>
    <w:p w:rsidRDefault="00927E17" w:rsidP="005C2F0D" w:rsidR="005C2F0D">
      <w:pPr>
        <w:pStyle w:val="Tijeloteksta"/>
        <w:rPr>
          <w:sz w:val="22"/>
          <w:szCs w:val="22"/>
        </w:rPr>
      </w:pPr>
      <w:r>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0F2E26" w:rsidP="00204C4C" w:rsidR="00204C4C">
      <w:pPr>
        <w:pStyle w:val="Tijeloteksta"/>
        <w:rPr>
          <w:sz w:val="22"/>
          <w:szCs w:val="22"/>
        </w:rPr>
      </w:pPr>
      <w:r>
        <w:rPr>
          <w:sz w:val="22"/>
          <w:szCs w:val="22"/>
        </w:rPr>
        <w:t xml:space="preserve">- </w:t>
      </w:r>
      <w:r w:rsidR="00B20FD2">
        <w:rPr>
          <w:sz w:val="22"/>
          <w:szCs w:val="22"/>
        </w:rPr>
        <w:t>Zoran Miletić, Split, Nazorov prolaz 1/A</w:t>
      </w:r>
      <w:r w:rsidR="00204C4C" w:rsidRPr="005F5513">
        <w:rPr>
          <w:sz w:val="22"/>
          <w:szCs w:val="22"/>
        </w:rPr>
        <w:t>,</w:t>
      </w:r>
    </w:p>
    <w:p w:rsidRDefault="00F8270E" w:rsidP="00204C4C" w:rsidR="00F8270E" w:rsidRPr="005F5513">
      <w:pPr>
        <w:pStyle w:val="Tijeloteksta"/>
        <w:rPr>
          <w:sz w:val="22"/>
          <w:szCs w:val="22"/>
        </w:rPr>
      </w:pPr>
      <w:r>
        <w:rPr>
          <w:sz w:val="22"/>
          <w:szCs w:val="22"/>
        </w:rPr>
        <w:t>- OTP banka Hrvatska d.d., po punomoćniku, Jeleni Matulić, odvjetnici u Splitu,</w:t>
      </w:r>
    </w:p>
    <w:p w:rsidRDefault="00B91CD4" w:rsidP="00A35949" w:rsidR="00B91CD4">
      <w:pPr>
        <w:pStyle w:val="Tijeloteksta"/>
        <w:rPr>
          <w:sz w:val="22"/>
          <w:szCs w:val="22"/>
        </w:rPr>
      </w:pPr>
      <w:r>
        <w:rPr>
          <w:sz w:val="22"/>
          <w:szCs w:val="22"/>
        </w:rPr>
        <w:t>- Općinski sud Split, zemljišnoknjižni odjel</w:t>
      </w:r>
      <w:r w:rsidR="00B20FD2">
        <w:rPr>
          <w:sz w:val="22"/>
          <w:szCs w:val="22"/>
        </w:rPr>
        <w:t xml:space="preserve"> Sinj</w:t>
      </w:r>
      <w:r>
        <w:rPr>
          <w:sz w:val="22"/>
          <w:szCs w:val="22"/>
        </w:rPr>
        <w:t>,</w:t>
      </w:r>
    </w:p>
    <w:p w:rsidRDefault="0006241E"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92570">
      <w:rPr>
        <w:rStyle w:val="Brojstranice"/>
        <w:noProof/>
      </w:rPr>
      <w:t>3</w:t>
    </w:r>
    <w:r>
      <w:rPr>
        <w:rStyle w:val="Brojstranice"/>
      </w:rPr>
      <w:fldChar w:fldCharType="end"/>
    </w:r>
  </w:p>
  <w:p w:rsidRDefault="00B86023" w:rsidP="00B86023" w:rsidR="00B86023" w:rsidRPr="00B86023">
    <w:pPr>
      <w:jc w:val="right"/>
      <w:rPr>
        <w:b/>
        <w:sz w:val="22"/>
        <w:szCs w:val="22"/>
        <w:lang w:val="hr-HR"/>
      </w:rPr>
    </w:pPr>
    <w:r w:rsidRPr="00B86023">
      <w:rPr>
        <w:b/>
        <w:sz w:val="22"/>
        <w:szCs w:val="22"/>
        <w:lang w:val="hr-HR"/>
      </w:rPr>
      <w:t>Posl. br. 6-St.</w:t>
    </w:r>
    <w:r w:rsidR="007A6DAE">
      <w:rPr>
        <w:b/>
        <w:sz w:val="22"/>
        <w:szCs w:val="22"/>
        <w:lang w:val="hr-HR"/>
      </w:rPr>
      <w:t>290</w:t>
    </w:r>
    <w:r w:rsidRPr="00B86023">
      <w:rPr>
        <w:b/>
        <w:sz w:val="22"/>
        <w:szCs w:val="22"/>
        <w:lang w:val="hr-HR"/>
      </w:rPr>
      <w:t>/201</w:t>
    </w:r>
    <w:r w:rsidR="003D4EE4">
      <w:rPr>
        <w:b/>
        <w:sz w:val="22"/>
        <w:szCs w:val="22"/>
        <w:lang w:val="hr-HR"/>
      </w:rPr>
      <w:t>7</w:t>
    </w:r>
    <w:r w:rsidRPr="00B86023">
      <w:rPr>
        <w:b/>
        <w:sz w:val="22"/>
        <w:szCs w:val="22"/>
        <w:lang w:val="hr-HR"/>
      </w:rPr>
      <w:t>-</w:t>
    </w:r>
    <w:r w:rsidR="007A6DAE">
      <w:rPr>
        <w:b/>
        <w:sz w:val="22"/>
        <w:szCs w:val="22"/>
        <w:lang w:val="hr-HR"/>
      </w:rPr>
      <w:t>8</w:t>
    </w:r>
  </w:p>
  <w:p w:rsidRDefault="0006241E" w:rsidP="00B86023" w:rsidR="0006241E" w:rsidRPr="0006241E">
    <w:pPr>
      <w:jc w:val="right"/>
      <w:rPr>
        <w:b/>
        <w:sz w:val="22"/>
        <w:szCs w:val="22"/>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02FA"/>
    <w:rsid w:val="00017072"/>
    <w:rsid w:val="000320B8"/>
    <w:rsid w:val="00041214"/>
    <w:rsid w:val="000453AB"/>
    <w:rsid w:val="00053F8D"/>
    <w:rsid w:val="00054E88"/>
    <w:rsid w:val="0006241E"/>
    <w:rsid w:val="00063A16"/>
    <w:rsid w:val="00072437"/>
    <w:rsid w:val="00080B6C"/>
    <w:rsid w:val="0008519B"/>
    <w:rsid w:val="00086A8D"/>
    <w:rsid w:val="00087687"/>
    <w:rsid w:val="000A131D"/>
    <w:rsid w:val="000B0568"/>
    <w:rsid w:val="000B14D5"/>
    <w:rsid w:val="000B1B69"/>
    <w:rsid w:val="000C05DB"/>
    <w:rsid w:val="000C2457"/>
    <w:rsid w:val="000C4CFD"/>
    <w:rsid w:val="000D6E17"/>
    <w:rsid w:val="000E4888"/>
    <w:rsid w:val="000E7E22"/>
    <w:rsid w:val="000F2E26"/>
    <w:rsid w:val="000F54F8"/>
    <w:rsid w:val="000F6E37"/>
    <w:rsid w:val="00104BE3"/>
    <w:rsid w:val="001159DC"/>
    <w:rsid w:val="0014038E"/>
    <w:rsid w:val="00151572"/>
    <w:rsid w:val="001544B5"/>
    <w:rsid w:val="00162488"/>
    <w:rsid w:val="00162E65"/>
    <w:rsid w:val="00170C78"/>
    <w:rsid w:val="0018032E"/>
    <w:rsid w:val="00185441"/>
    <w:rsid w:val="00193502"/>
    <w:rsid w:val="00196001"/>
    <w:rsid w:val="00197DDC"/>
    <w:rsid w:val="001A0EB2"/>
    <w:rsid w:val="001A20B6"/>
    <w:rsid w:val="001A5ECC"/>
    <w:rsid w:val="001C4561"/>
    <w:rsid w:val="001E19AF"/>
    <w:rsid w:val="001E7697"/>
    <w:rsid w:val="001F08BA"/>
    <w:rsid w:val="001F7D38"/>
    <w:rsid w:val="0020059B"/>
    <w:rsid w:val="002043CB"/>
    <w:rsid w:val="00204C4C"/>
    <w:rsid w:val="0023451C"/>
    <w:rsid w:val="002377F4"/>
    <w:rsid w:val="00252A38"/>
    <w:rsid w:val="00256749"/>
    <w:rsid w:val="00261C0E"/>
    <w:rsid w:val="0027108A"/>
    <w:rsid w:val="00271D22"/>
    <w:rsid w:val="002734EE"/>
    <w:rsid w:val="00281549"/>
    <w:rsid w:val="002877F3"/>
    <w:rsid w:val="002A2C64"/>
    <w:rsid w:val="002C2CC2"/>
    <w:rsid w:val="002C5D66"/>
    <w:rsid w:val="002D1FE7"/>
    <w:rsid w:val="002D59C7"/>
    <w:rsid w:val="002D7EE3"/>
    <w:rsid w:val="002E1E2E"/>
    <w:rsid w:val="002E65D7"/>
    <w:rsid w:val="002F4A4A"/>
    <w:rsid w:val="003208BD"/>
    <w:rsid w:val="00330F58"/>
    <w:rsid w:val="003328D9"/>
    <w:rsid w:val="00342844"/>
    <w:rsid w:val="003565EB"/>
    <w:rsid w:val="00357AC3"/>
    <w:rsid w:val="00373730"/>
    <w:rsid w:val="00386CBF"/>
    <w:rsid w:val="0039040F"/>
    <w:rsid w:val="003A1AC1"/>
    <w:rsid w:val="003C0C95"/>
    <w:rsid w:val="003C52FE"/>
    <w:rsid w:val="003D4EE4"/>
    <w:rsid w:val="003E475F"/>
    <w:rsid w:val="003F158D"/>
    <w:rsid w:val="00410B76"/>
    <w:rsid w:val="00410D53"/>
    <w:rsid w:val="0041368D"/>
    <w:rsid w:val="00421825"/>
    <w:rsid w:val="00424950"/>
    <w:rsid w:val="004277A6"/>
    <w:rsid w:val="004315E3"/>
    <w:rsid w:val="00434741"/>
    <w:rsid w:val="00437F07"/>
    <w:rsid w:val="004430C7"/>
    <w:rsid w:val="00446F6E"/>
    <w:rsid w:val="00470AB3"/>
    <w:rsid w:val="00471AD6"/>
    <w:rsid w:val="00474EF4"/>
    <w:rsid w:val="00477FDE"/>
    <w:rsid w:val="0048315E"/>
    <w:rsid w:val="0049238A"/>
    <w:rsid w:val="004A115A"/>
    <w:rsid w:val="004B4A40"/>
    <w:rsid w:val="004C1224"/>
    <w:rsid w:val="004C271B"/>
    <w:rsid w:val="004C3D10"/>
    <w:rsid w:val="004C50CC"/>
    <w:rsid w:val="004D5719"/>
    <w:rsid w:val="0050063D"/>
    <w:rsid w:val="00507E16"/>
    <w:rsid w:val="00525664"/>
    <w:rsid w:val="005269E4"/>
    <w:rsid w:val="005312AD"/>
    <w:rsid w:val="0059486F"/>
    <w:rsid w:val="0059596A"/>
    <w:rsid w:val="005A5BFF"/>
    <w:rsid w:val="005A78A8"/>
    <w:rsid w:val="005C2F0D"/>
    <w:rsid w:val="005C46CB"/>
    <w:rsid w:val="005D6581"/>
    <w:rsid w:val="005F1ED8"/>
    <w:rsid w:val="005F4591"/>
    <w:rsid w:val="005F5513"/>
    <w:rsid w:val="00607A51"/>
    <w:rsid w:val="00612073"/>
    <w:rsid w:val="006216EC"/>
    <w:rsid w:val="0063087C"/>
    <w:rsid w:val="00645D3A"/>
    <w:rsid w:val="0065029E"/>
    <w:rsid w:val="00650EF8"/>
    <w:rsid w:val="00652C56"/>
    <w:rsid w:val="006835DF"/>
    <w:rsid w:val="00687DBF"/>
    <w:rsid w:val="00697CE6"/>
    <w:rsid w:val="006B56C1"/>
    <w:rsid w:val="006C2245"/>
    <w:rsid w:val="006C445A"/>
    <w:rsid w:val="006C4595"/>
    <w:rsid w:val="006D0742"/>
    <w:rsid w:val="006D2C62"/>
    <w:rsid w:val="006D49B4"/>
    <w:rsid w:val="006D7447"/>
    <w:rsid w:val="006E10C1"/>
    <w:rsid w:val="006E1320"/>
    <w:rsid w:val="006E2B19"/>
    <w:rsid w:val="006F0B8D"/>
    <w:rsid w:val="006F6B3C"/>
    <w:rsid w:val="00707F90"/>
    <w:rsid w:val="00713F17"/>
    <w:rsid w:val="00714001"/>
    <w:rsid w:val="00742494"/>
    <w:rsid w:val="0075423B"/>
    <w:rsid w:val="00763F7D"/>
    <w:rsid w:val="007718B2"/>
    <w:rsid w:val="00772A03"/>
    <w:rsid w:val="00775C8D"/>
    <w:rsid w:val="00790EF2"/>
    <w:rsid w:val="00793003"/>
    <w:rsid w:val="007A294C"/>
    <w:rsid w:val="007A6DAE"/>
    <w:rsid w:val="007A7579"/>
    <w:rsid w:val="007B231F"/>
    <w:rsid w:val="007B3220"/>
    <w:rsid w:val="007B37E2"/>
    <w:rsid w:val="007D1FAA"/>
    <w:rsid w:val="007E065A"/>
    <w:rsid w:val="007E206B"/>
    <w:rsid w:val="007F11B9"/>
    <w:rsid w:val="00805354"/>
    <w:rsid w:val="0082407F"/>
    <w:rsid w:val="00831C40"/>
    <w:rsid w:val="00832035"/>
    <w:rsid w:val="0084562B"/>
    <w:rsid w:val="00851540"/>
    <w:rsid w:val="008526B4"/>
    <w:rsid w:val="008552BA"/>
    <w:rsid w:val="00860C8B"/>
    <w:rsid w:val="00871F4E"/>
    <w:rsid w:val="00876343"/>
    <w:rsid w:val="00877990"/>
    <w:rsid w:val="008818F7"/>
    <w:rsid w:val="008819B7"/>
    <w:rsid w:val="00886BEB"/>
    <w:rsid w:val="008966E6"/>
    <w:rsid w:val="008A0BDF"/>
    <w:rsid w:val="008A5816"/>
    <w:rsid w:val="008B261F"/>
    <w:rsid w:val="008B2C6D"/>
    <w:rsid w:val="008B6164"/>
    <w:rsid w:val="008C02CB"/>
    <w:rsid w:val="008C4583"/>
    <w:rsid w:val="008D339B"/>
    <w:rsid w:val="008E17FB"/>
    <w:rsid w:val="00901161"/>
    <w:rsid w:val="009030D6"/>
    <w:rsid w:val="00927E17"/>
    <w:rsid w:val="00927F31"/>
    <w:rsid w:val="00932756"/>
    <w:rsid w:val="0093736B"/>
    <w:rsid w:val="009439C1"/>
    <w:rsid w:val="00945832"/>
    <w:rsid w:val="009505E6"/>
    <w:rsid w:val="00951CEF"/>
    <w:rsid w:val="00962520"/>
    <w:rsid w:val="0096489E"/>
    <w:rsid w:val="009C2E13"/>
    <w:rsid w:val="009C6D45"/>
    <w:rsid w:val="009D1CA9"/>
    <w:rsid w:val="009D373A"/>
    <w:rsid w:val="009D4779"/>
    <w:rsid w:val="009D495D"/>
    <w:rsid w:val="009D4A3A"/>
    <w:rsid w:val="00A206E7"/>
    <w:rsid w:val="00A21E2C"/>
    <w:rsid w:val="00A253C6"/>
    <w:rsid w:val="00A329F3"/>
    <w:rsid w:val="00A35949"/>
    <w:rsid w:val="00A366C8"/>
    <w:rsid w:val="00A36E5A"/>
    <w:rsid w:val="00A37B12"/>
    <w:rsid w:val="00A41D0C"/>
    <w:rsid w:val="00A448B5"/>
    <w:rsid w:val="00A5580E"/>
    <w:rsid w:val="00A61C84"/>
    <w:rsid w:val="00A665ED"/>
    <w:rsid w:val="00A67C72"/>
    <w:rsid w:val="00A7736F"/>
    <w:rsid w:val="00AB3330"/>
    <w:rsid w:val="00AB5FE9"/>
    <w:rsid w:val="00AC3146"/>
    <w:rsid w:val="00AE21DC"/>
    <w:rsid w:val="00AF3019"/>
    <w:rsid w:val="00B11191"/>
    <w:rsid w:val="00B16A52"/>
    <w:rsid w:val="00B17CD4"/>
    <w:rsid w:val="00B20FD2"/>
    <w:rsid w:val="00B22FEB"/>
    <w:rsid w:val="00B44F6F"/>
    <w:rsid w:val="00B51CC4"/>
    <w:rsid w:val="00B66C9E"/>
    <w:rsid w:val="00B73636"/>
    <w:rsid w:val="00B73E86"/>
    <w:rsid w:val="00B828BB"/>
    <w:rsid w:val="00B839FF"/>
    <w:rsid w:val="00B84120"/>
    <w:rsid w:val="00B86023"/>
    <w:rsid w:val="00B91CD4"/>
    <w:rsid w:val="00B92570"/>
    <w:rsid w:val="00BA0649"/>
    <w:rsid w:val="00BA6E93"/>
    <w:rsid w:val="00BB68B9"/>
    <w:rsid w:val="00BC54A6"/>
    <w:rsid w:val="00BD54AC"/>
    <w:rsid w:val="00BE0A78"/>
    <w:rsid w:val="00BE3B67"/>
    <w:rsid w:val="00BE47AE"/>
    <w:rsid w:val="00BE7E6D"/>
    <w:rsid w:val="00BF5B72"/>
    <w:rsid w:val="00C0349A"/>
    <w:rsid w:val="00C17399"/>
    <w:rsid w:val="00C21211"/>
    <w:rsid w:val="00C26832"/>
    <w:rsid w:val="00C30185"/>
    <w:rsid w:val="00C32E78"/>
    <w:rsid w:val="00C35B25"/>
    <w:rsid w:val="00C36FCC"/>
    <w:rsid w:val="00C4177E"/>
    <w:rsid w:val="00C41AE6"/>
    <w:rsid w:val="00C4797F"/>
    <w:rsid w:val="00C537B6"/>
    <w:rsid w:val="00C556E3"/>
    <w:rsid w:val="00C628C8"/>
    <w:rsid w:val="00C6770A"/>
    <w:rsid w:val="00C81F28"/>
    <w:rsid w:val="00C9081C"/>
    <w:rsid w:val="00C913A6"/>
    <w:rsid w:val="00C96979"/>
    <w:rsid w:val="00CA0164"/>
    <w:rsid w:val="00CA2699"/>
    <w:rsid w:val="00CC3883"/>
    <w:rsid w:val="00CC3B20"/>
    <w:rsid w:val="00CC4611"/>
    <w:rsid w:val="00CD295F"/>
    <w:rsid w:val="00CD37F8"/>
    <w:rsid w:val="00CE09EA"/>
    <w:rsid w:val="00CE77C0"/>
    <w:rsid w:val="00CE7D5C"/>
    <w:rsid w:val="00CF3198"/>
    <w:rsid w:val="00CF455D"/>
    <w:rsid w:val="00D06E9B"/>
    <w:rsid w:val="00D07CCB"/>
    <w:rsid w:val="00D13466"/>
    <w:rsid w:val="00D24022"/>
    <w:rsid w:val="00D24353"/>
    <w:rsid w:val="00D31AF7"/>
    <w:rsid w:val="00D32BF2"/>
    <w:rsid w:val="00D330A2"/>
    <w:rsid w:val="00D335A6"/>
    <w:rsid w:val="00D37004"/>
    <w:rsid w:val="00D40196"/>
    <w:rsid w:val="00D53701"/>
    <w:rsid w:val="00D714B9"/>
    <w:rsid w:val="00D75292"/>
    <w:rsid w:val="00D77F70"/>
    <w:rsid w:val="00D80D48"/>
    <w:rsid w:val="00D9789A"/>
    <w:rsid w:val="00DA4D53"/>
    <w:rsid w:val="00DA50A1"/>
    <w:rsid w:val="00DA50B4"/>
    <w:rsid w:val="00DC410E"/>
    <w:rsid w:val="00DC4B5D"/>
    <w:rsid w:val="00DE3274"/>
    <w:rsid w:val="00E0059A"/>
    <w:rsid w:val="00E12EAD"/>
    <w:rsid w:val="00E13E1D"/>
    <w:rsid w:val="00E147A4"/>
    <w:rsid w:val="00E2152F"/>
    <w:rsid w:val="00E224F2"/>
    <w:rsid w:val="00E24126"/>
    <w:rsid w:val="00E31B60"/>
    <w:rsid w:val="00E36658"/>
    <w:rsid w:val="00E36739"/>
    <w:rsid w:val="00E40632"/>
    <w:rsid w:val="00E40915"/>
    <w:rsid w:val="00E433AA"/>
    <w:rsid w:val="00E53C76"/>
    <w:rsid w:val="00E61F35"/>
    <w:rsid w:val="00E63362"/>
    <w:rsid w:val="00E679D9"/>
    <w:rsid w:val="00E728C8"/>
    <w:rsid w:val="00E9239B"/>
    <w:rsid w:val="00EC423A"/>
    <w:rsid w:val="00ED517A"/>
    <w:rsid w:val="00ED5F05"/>
    <w:rsid w:val="00EF4316"/>
    <w:rsid w:val="00EF58FF"/>
    <w:rsid w:val="00F00884"/>
    <w:rsid w:val="00F16BEA"/>
    <w:rsid w:val="00F24544"/>
    <w:rsid w:val="00F53BC6"/>
    <w:rsid w:val="00F55555"/>
    <w:rsid w:val="00F60049"/>
    <w:rsid w:val="00F8270E"/>
    <w:rsid w:val="00F92BB8"/>
    <w:rsid w:val="00FB2F3F"/>
    <w:rsid w:val="00FD13E3"/>
    <w:rsid w:val="00FD7129"/>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B92570"/>
    <w:rPr>
      <w:color w:val="808080"/>
      <w:bdr w:space="0" w:sz="0" w:color="auto" w:val="none"/>
      <w:shd w:fill="auto" w:color="auto" w:val="clear"/>
    </w:rPr>
  </w:style>
  <w:style w:customStyle="true" w:styleId="eSPISCCParagraphDefaultFont" w:type="character">
    <w:name w:val="eSPIS_CC_Paragraph Default Font"/>
    <w:basedOn w:val="Zadanifontodlomka"/>
    <w:rsid w:val="00B92570"/>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B92570"/>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B92570"/>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B92570"/>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B92570"/>
    <w:rPr>
      <w:color w:val="808080"/>
      <w:bdr w:color="auto" w:space="0" w:sz="0" w:val="none"/>
      <w:shd w:color="auto" w:fill="auto" w:val="clear"/>
    </w:rPr>
  </w:style>
  <w:style w:customStyle="1" w:styleId="eSPISCCParagraphDefaultFont" w:type="character">
    <w:name w:val="eSPIS_CC_Paragraph Default Font"/>
    <w:basedOn w:val="Zadanifontodlomka"/>
    <w:rsid w:val="00B92570"/>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B92570"/>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B92570"/>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B92570"/>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izvorni_sadrzaj>
    <derivirana_varijabla naziv="DomainObject.Predmet.Broj_1">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2017.</izvorni_sadrzaj>
    <derivirana_varijabla naziv="DomainObject.Predmet.DatumOsnivanja_1">10.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St-290/2017</izvorni_sadrzaj>
    <derivirana_varijabla naziv="DomainObject.Predmet.OznakaBroj_1">St-290/2017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MV-LIP trgovinsko društvo d.o.o.</izvorni_sadrzaj>
    <derivirana_varijabla naziv="DomainObject.Predmet.ProtustrankaFormated_1">  MV-LIP trgovinsko društvo d.o.o.</derivirana_varijabla>
  </DomainObject.Predmet.ProtustrankaFormated>
  <DomainObject.Predmet.ProtustrankaFormatedOIB>
    <izvorni_sadrzaj>  MV-LIP trgovinsko društvo d.o.o., OIB 90647427088</izvorni_sadrzaj>
    <derivirana_varijabla naziv="DomainObject.Predmet.ProtustrankaFormatedOIB_1">  MV-LIP trgovinsko društvo d.o.o., OIB 90647427088</derivirana_varijabla>
  </DomainObject.Predmet.ProtustrankaFormatedOIB>
  <DomainObject.Predmet.ProtustrankaFormatedWithAdress>
    <izvorni_sadrzaj> MV-LIP trgovinsko društvo d.o.o., Miljenka Buljana 1, 21230 Sinj</izvorni_sadrzaj>
    <derivirana_varijabla naziv="DomainObject.Predmet.ProtustrankaFormatedWithAdress_1"> MV-LIP trgovinsko društvo d.o.o., Miljenka Buljana 1, 21230 Sinj</derivirana_varijabla>
  </DomainObject.Predmet.ProtustrankaFormatedWithAdress>
  <DomainObject.Predmet.ProtustrankaFormatedWithAdressOIB>
    <izvorni_sadrzaj> MV-LIP trgovinsko društvo d.o.o., OIB 90647427088, Miljenka Buljana 1, 21230 Sinj</izvorni_sadrzaj>
    <derivirana_varijabla naziv="DomainObject.Predmet.ProtustrankaFormatedWithAdressOIB_1"> MV-LIP trgovinsko društvo d.o.o., OIB 90647427088, Miljenka Buljana 1, 21230 Sinj</derivirana_varijabla>
  </DomainObject.Predmet.ProtustrankaFormatedWithAdressOIB>
  <DomainObject.Predmet.ProtustrankaWithAdress>
    <izvorni_sadrzaj>MV-LIP trgovinsko društvo d.o.o. Miljenka Buljana 1, 21230 Sinj</izvorni_sadrzaj>
    <derivirana_varijabla naziv="DomainObject.Predmet.ProtustrankaWithAdress_1">MV-LIP trgovinsko društvo d.o.o. Miljenka Buljana 1, 21230 Sinj</derivirana_varijabla>
  </DomainObject.Predmet.ProtustrankaWithAdress>
  <DomainObject.Predmet.ProtustrankaWithAdressOIB>
    <izvorni_sadrzaj>MV-LIP trgovinsko društvo d.o.o., OIB 90647427088, Miljenka Buljana 1, 21230 Sinj</izvorni_sadrzaj>
    <derivirana_varijabla naziv="DomainObject.Predmet.ProtustrankaWithAdressOIB_1">MV-LIP trgovinsko društvo d.o.o., OIB 90647427088, Miljenka Buljana 1, 21230 Sinj</derivirana_varijabla>
  </DomainObject.Predmet.ProtustrankaWithAdressOIB>
  <DomainObject.Predmet.ProtustrankaNazivFormated>
    <izvorni_sadrzaj>MV-LIP trgovinsko društvo d.o.o.</izvorni_sadrzaj>
    <derivirana_varijabla naziv="DomainObject.Predmet.ProtustrankaNazivFormated_1">MV-LIP trgovinsko društvo d.o.o.</derivirana_varijabla>
  </DomainObject.Predmet.ProtustrankaNazivFormated>
  <DomainObject.Predmet.ProtustrankaNazivFormatedOIB>
    <izvorni_sadrzaj>MV-LIP trgovinsko društvo d.o.o., OIB 90647427088</izvorni_sadrzaj>
    <derivirana_varijabla naziv="DomainObject.Predmet.ProtustrankaNazivFormatedOIB_1">MV-LIP trgovinsko društvo d.o.o., OIB 90647427088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OTP banka Hrvatska dioničko društvo</izvorni_sadrzaj>
    <derivirana_varijabla naziv="DomainObject.Predmet.StrankaFormated_1">  FINANCIJSKA AGENCIJA RC SPLIT; OTP banka Hrvatska dioničko društvo</derivirana_varijabla>
  </DomainObject.Predmet.StrankaFormated>
  <DomainObject.Predmet.StrankaFormatedOIB>
    <izvorni_sadrzaj>  FINANCIJSKA AGENCIJA RC SPLIT, OIB 85821130368; OTP banka Hrvatska dioničko društvo, OIB 52508873833</izvorni_sadrzaj>
    <derivirana_varijabla naziv="DomainObject.Predmet.StrankaFormatedOIB_1">  FINANCIJSKA AGENCIJA RC SPLIT, OIB 85821130368; OTP banka Hrvatska dioničko društvo, OIB 52508873833</derivirana_varijabla>
  </DomainObject.Predmet.StrankaFormatedOIB>
  <DomainObject.Predmet.StrankaFormatedWithAdress>
    <izvorni_sadrzaj> FINANCIJSKA AGENCIJA RC SPLIT, Mažuranićevo šetalište 24b, 21000 Split; OTP banka Hrvatska dioničko društvo, Ulica Domovinskog rata 3, 23000 Zadar</izvorni_sadrzaj>
    <derivirana_varijabla naziv="DomainObject.Predmet.StrankaFormatedWithAdress_1"> FINANCIJSKA AGENCIJA RC SPLIT, Mažuranićevo šetalište 24b, 21000 Split; OTP banka Hrvatska dioničko društvo, Ulica Domovinskog rata 3, 23000 Zadar</derivirana_varijabla>
  </DomainObject.Predmet.StrankaFormatedWithAdress>
  <DomainObject.Predmet.StrankaFormatedWithAdressOIB>
    <izvorni_sadrzaj> FINANCIJSKA AGENCIJA RC SPLIT, OIB 85821130368, Mažuranićevo šetalište 24b, 21000 Split; OTP banka Hrvatska dioničko društvo, OIB 52508873833, Ulica Domovinskog rata 3, 23000 Zadar</izvorni_sadrzaj>
    <derivirana_varijabla naziv="DomainObject.Predmet.StrankaFormatedWithAdressOIB_1"> FINANCIJSKA AGENCIJA RC SPLIT, OIB 85821130368, Mažuranićevo šetalište 24b, 21000 Split; OTP banka Hrvatska dioničko društvo, OIB 52508873833, Ulica Domovinskog rata 3, 23000 Zadar</derivirana_varijabla>
  </DomainObject.Predmet.StrankaFormatedWithAdressOIB>
  <DomainObject.Predmet.StrankaWithAdress>
    <izvorni_sadrzaj>FINANCIJSKA AGENCIJA RC SPLIT Mažuranićevo šetalište 24b,21000 Split,OTP banka Hrvatska dioničko društvo Ulica Domovinskog rata 3,23000 Zadar</izvorni_sadrzaj>
    <derivirana_varijabla naziv="DomainObject.Predmet.StrankaWithAdress_1">FINANCIJSKA AGENCIJA RC SPLIT Mažuranićevo šetalište 24b,21000 Split,OTP banka Hrvatska dioničko društvo Ulica Domovinskog rata 3,23000 Zadar</derivirana_varijabla>
  </DomainObject.Predmet.StrankaWithAdress>
  <DomainObject.Predmet.StrankaWithAdressOIB>
    <izvorni_sadrzaj>FINANCIJSKA AGENCIJA RC SPLIT, OIB 85821130368, Mažuranićevo šetalište 24b,21000 Split,OTP banka Hrvatska dioničko društvo, OIB 52508873833, Ulica Domovinskog rata 3,23000 Zadar</izvorni_sadrzaj>
    <derivirana_varijabla naziv="DomainObject.Predmet.StrankaWithAdressOIB_1">FINANCIJSKA AGENCIJA RC SPLIT, OIB 85821130368, Mažuranićevo šetalište 24b,21000 Split,OTP banka Hrvatska dioničko društvo, OIB 52508873833, Ulica Domovinskog rata 3,23000 Zadar</derivirana_varijabla>
  </DomainObject.Predmet.StrankaWithAdressOIB>
  <DomainObject.Predmet.StrankaNazivFormated>
    <izvorni_sadrzaj>FINANCIJSKA AGENCIJA RC SPLIT,OTP banka Hrvatska dioničko društvo</izvorni_sadrzaj>
    <derivirana_varijabla naziv="DomainObject.Predmet.StrankaNazivFormated_1">FINANCIJSKA AGENCIJA RC SPLIT,OTP banka Hrvatska dioničko društvo</derivirana_varijabla>
  </DomainObject.Predmet.StrankaNazivFormated>
  <DomainObject.Predmet.StrankaNazivFormatedOIB>
    <izvorni_sadrzaj>FINANCIJSKA AGENCIJA RC SPLIT, OIB 85821130368,OTP banka Hrvatska dioničko društvo, OIB 52508873833</izvorni_sadrzaj>
    <derivirana_varijabla naziv="DomainObject.Predmet.StrankaNazivFormatedOIB_1">FINANCIJSKA AGENCIJA RC SPLIT, OIB 85821130368,OTP banka Hrvatska dioničko društvo, OIB 52508873833</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tem>OTP banka Hrvatska dioničko društvo</item>
    </izvorni_sadrzaj>
    <derivirana_varijabla naziv="DomainObject.Predmet.StrankaListFormated_1">
      <item>FINANCIJSKA AGENCIJA RC SPLIT</item>
      <item>OTP banka Hrvatska dioničko društvo</item>
    </derivirana_varijabla>
  </DomainObject.Predmet.StrankaListFormated>
  <DomainObject.Predmet.StrankaListFormatedOIB>
    <izvorni_sadrzaj>
      <item>FINANCIJSKA AGENCIJA RC SPLIT, OIB 85821130368</item>
      <item>OTP banka Hrvatska dioničko društvo, OIB 52508873833</item>
    </izvorni_sadrzaj>
    <derivirana_varijabla naziv="DomainObject.Predmet.StrankaListFormatedOIB_1">
      <item>FINANCIJSKA AGENCIJA RC SPLIT, OIB 85821130368</item>
      <item>OTP banka Hrvatska dioničko društvo, OIB 52508873833</item>
    </derivirana_varijabla>
  </DomainObject.Predmet.StrankaListFormatedOIB>
  <DomainObject.Predmet.StrankaListFormatedWithAdress>
    <izvorni_sadrzaj>
      <item>FINANCIJSKA AGENCIJA RC SPLIT, Mažuranićevo šetalište 24b, 21000 Split</item>
      <item>OTP banka Hrvatska dioničko društvo, Ulica Domovinskog rata 3, 23000 Zadar</item>
    </izvorni_sadrzaj>
    <derivirana_varijabla naziv="DomainObject.Predmet.StrankaListFormatedWithAdress_1">
      <item>FINANCIJSKA AGENCIJA RC SPLIT, Mažuranićevo šetalište 24b, 21000 Split</item>
      <item>OTP banka Hrvatska dioničko društvo, Ulica Domovinskog rata 3, 23000 Zadar</item>
    </derivirana_varijabla>
  </DomainObject.Predmet.StrankaListFormatedWithAdress>
  <DomainObject.Predmet.StrankaListFormatedWithAdressOIB>
    <izvorni_sadrzaj>
      <item>FINANCIJSKA AGENCIJA RC SPLIT, OIB 85821130368, Mažuranićevo šetalište 24b, 21000 Split</item>
      <item>OTP banka Hrvatska dioničko društvo, OIB 52508873833, Ulica Domovinskog rata 3, 23000 Zadar</item>
    </izvorni_sadrzaj>
    <derivirana_varijabla naziv="DomainObject.Predmet.StrankaListFormatedWithAdressOIB_1">
      <item>FINANCIJSKA AGENCIJA RC SPLIT, OIB 85821130368, Mažuranićevo šetalište 24b, 21000 Split</item>
      <item>OTP banka Hrvatska dioničko društvo, OIB 52508873833, Ulica Domovinskog rata 3, 23000 Zadar</item>
    </derivirana_varijabla>
  </DomainObject.Predmet.StrankaListFormatedWithAdressOIB>
  <DomainObject.Predmet.StrankaListNazivFormated>
    <izvorni_sadrzaj>
      <item>FINANCIJSKA AGENCIJA RC SPLIT</item>
      <item>OTP banka Hrvatska dioničko društvo</item>
    </izvorni_sadrzaj>
    <derivirana_varijabla naziv="DomainObject.Predmet.StrankaListNazivFormated_1">
      <item>FINANCIJSKA AGENCIJA RC SPLIT</item>
      <item>OTP banka Hrvatska dioničko društvo</item>
    </derivirana_varijabla>
  </DomainObject.Predmet.StrankaListNazivFormated>
  <DomainObject.Predmet.StrankaListNazivFormatedOIB>
    <izvorni_sadrzaj>
      <item>FINANCIJSKA AGENCIJA RC SPLIT, OIB 85821130368</item>
      <item>OTP banka Hrvatska dioničko društvo, OIB 52508873833</item>
    </izvorni_sadrzaj>
    <derivirana_varijabla naziv="DomainObject.Predmet.StrankaListNazivFormatedOIB_1">
      <item>FINANCIJSKA AGENCIJA RC SPLIT, OIB 85821130368</item>
      <item>OTP banka Hrvatska dioničko društvo, OIB 52508873833</item>
    </derivirana_varijabla>
  </DomainObject.Predmet.StrankaListNazivFormatedOIB>
  <DomainObject.Predmet.ProtuStrankaListFormated>
    <izvorni_sadrzaj>
      <item>MV-LIP trgovinsko društvo d.o.o.</item>
    </izvorni_sadrzaj>
    <derivirana_varijabla naziv="DomainObject.Predmet.ProtuStrankaListFormated_1">
      <item>MV-LIP trgovinsko društvo d.o.o.</item>
    </derivirana_varijabla>
  </DomainObject.Predmet.ProtuStrankaListFormated>
  <DomainObject.Predmet.ProtuStrankaListFormatedOIB>
    <izvorni_sadrzaj>
      <item>MV-LIP trgovinsko društvo d.o.o., OIB 90647427088</item>
    </izvorni_sadrzaj>
    <derivirana_varijabla naziv="DomainObject.Predmet.ProtuStrankaListFormatedOIB_1">
      <item>MV-LIP trgovinsko društvo d.o.o., OIB 90647427088</item>
    </derivirana_varijabla>
  </DomainObject.Predmet.ProtuStrankaListFormatedOIB>
  <DomainObject.Predmet.ProtuStrankaListFormatedWithAdress>
    <izvorni_sadrzaj>
      <item>MV-LIP trgovinsko društvo d.o.o., Miljenka Buljana 1, 21230 Sinj</item>
    </izvorni_sadrzaj>
    <derivirana_varijabla naziv="DomainObject.Predmet.ProtuStrankaListFormatedWithAdress_1">
      <item>MV-LIP trgovinsko društvo d.o.o., Miljenka Buljana 1, 21230 Sinj</item>
    </derivirana_varijabla>
  </DomainObject.Predmet.ProtuStrankaListFormatedWithAdress>
  <DomainObject.Predmet.ProtuStrankaListFormatedWithAdressOIB>
    <izvorni_sadrzaj>
      <item>MV-LIP trgovinsko društvo d.o.o., OIB 90647427088, Miljenka Buljana 1, 21230 Sinj</item>
    </izvorni_sadrzaj>
    <derivirana_varijabla naziv="DomainObject.Predmet.ProtuStrankaListFormatedWithAdressOIB_1">
      <item>MV-LIP trgovinsko društvo d.o.o., OIB 90647427088, Miljenka Buljana 1, 21230 Sinj</item>
    </derivirana_varijabla>
  </DomainObject.Predmet.ProtuStrankaListFormatedWithAdressOIB>
  <DomainObject.Predmet.ProtuStrankaListNazivFormated>
    <izvorni_sadrzaj>
      <item>MV-LIP trgovinsko društvo d.o.o.</item>
    </izvorni_sadrzaj>
    <derivirana_varijabla naziv="DomainObject.Predmet.ProtuStrankaListNazivFormated_1">
      <item>MV-LIP trgovinsko društvo d.o.o.</item>
    </derivirana_varijabla>
  </DomainObject.Predmet.ProtuStrankaListNazivFormated>
  <DomainObject.Predmet.ProtuStrankaListNazivFormatedOIB>
    <izvorni_sadrzaj>
      <item>MV-LIP trgovinsko društvo d.o.o., OIB 90647427088</item>
    </izvorni_sadrzaj>
    <derivirana_varijabla naziv="DomainObject.Predmet.ProtuStrankaListNazivFormatedOIB_1">
      <item>MV-LIP trgovinsko društvo d.o.o., OIB 90647427088</item>
    </derivirana_varijabla>
  </DomainObject.Predmet.ProtuStrankaListNazivFormatedOIB>
  <DomainObject.Predmet.OstaliListFormated>
    <izvorni_sadrzaj>
      <item>Odvjetničko društvo Matulić, Bilić i Vrsalović društvo s ograničenom odgovornošću</item>
    </izvorni_sadrzaj>
    <derivirana_varijabla naziv="DomainObject.Predmet.OstaliListFormated_1">
      <item>Odvjetničko društvo Matulić, Bilić i Vrsalović društvo s ograničenom odgovornošću</item>
    </derivirana_varijabla>
  </DomainObject.Predmet.OstaliListFormated>
  <DomainObject.Predmet.OstaliListFormatedOIB>
    <izvorni_sadrzaj>
      <item>Odvjetničko društvo Matulić, Bilić i Vrsalović društvo s ograničenom odgovornošću, OIB 25781343234</item>
    </izvorni_sadrzaj>
    <derivirana_varijabla naziv="DomainObject.Predmet.OstaliListFormatedOIB_1">
      <item>Odvjetničko društvo Matulić, Bilić i Vrsalović društvo s ograničenom odgovornošću, OIB 25781343234</item>
    </derivirana_varijabla>
  </DomainObject.Predmet.OstaliListFormatedOIB>
  <DomainObject.Predmet.OstaliListFormatedWithAdress>
    <izvorni_sadrzaj>
      <item>Odvjetničko društvo Matulić, Bilić i Vrsalović društvo s ograničenom odgovornošću, Sukoišanska 43, 21000 Split</item>
    </izvorni_sadrzaj>
    <derivirana_varijabla naziv="DomainObject.Predmet.OstaliListFormatedWithAdress_1">
      <item>Odvjetničko društvo Matulić, Bilić i Vrsalović društvo s ograničenom odgovornošću, Sukoišanska 43, 21000 Split</item>
    </derivirana_varijabla>
  </DomainObject.Predmet.OstaliListFormatedWithAdress>
  <DomainObject.Predmet.OstaliListFormatedWithAdressOIB>
    <izvorni_sadrzaj>
      <item>Odvjetničko društvo Matulić, Bilić i Vrsalović društvo s ograničenom odgovornošću, OIB 25781343234, Sukoišanska 43, 21000 Split</item>
    </izvorni_sadrzaj>
    <derivirana_varijabla naziv="DomainObject.Predmet.OstaliListFormatedWithAdressOIB_1">
      <item>Odvjetničko društvo Matulić, Bilić i Vrsalović društvo s ograničenom odgovornošću, OIB 25781343234, Sukoišanska 43, 21000 Split</item>
    </derivirana_varijabla>
  </DomainObject.Predmet.OstaliListFormatedWithAdressOIB>
  <DomainObject.Predmet.OstaliListNazivFormated>
    <izvorni_sadrzaj>
      <item>Odvjetničko društvo Matulić, Bilić i Vrsalović društvo s ograničenom odgovornošću</item>
    </izvorni_sadrzaj>
    <derivirana_varijabla naziv="DomainObject.Predmet.OstaliListNazivFormated_1">
      <item>Odvjetničko društvo Matulić, Bilić i Vrsalović društvo s ograničenom odgovornošću</item>
    </derivirana_varijabla>
  </DomainObject.Predmet.OstaliListNazivFormated>
  <DomainObject.Predmet.OstaliListNazivFormatedOIB>
    <izvorni_sadrzaj>
      <item>Odvjetničko društvo Matulić, Bilić i Vrsalović društvo s ograničenom odgovornošću, OIB 25781343234</item>
    </izvorni_sadrzaj>
    <derivirana_varijabla naziv="DomainObject.Predmet.OstaliListNazivFormatedOIB_1">
      <item>Odvjetničko društvo Matulić, Bilić i Vrsalović društvo s ograničenom odgovornošću, OIB 25781343234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MV-LIP trgovinsko društvo d.o.o.</izvorni_sadrzaj>
    <derivirana_varijabla naziv="DomainObject.Predmet.ProtustrankaIDrugi_1">MV-LIP trgovinsko društvo d.o.o.</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MV-LIP trgovinsko društvo d.o.o., OIB 90647427088, Miljenka Buljana 1, 21230 Sinj</izvorni_sadrzaj>
    <derivirana_varijabla naziv="DomainObject.Predmet.ProtustrankaIDrugiAdressOIB_1">MV-LIP trgovinsko društvo d.o.o., OIB 90647427088, Miljenka Buljana 1,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MV-LIP trgovinsko društvo d.o.o.</item>
      <item>FINANCIJSKA AGENCIJA RC SPLIT</item>
      <item>OTP banka Hrvatska dioničko društvo</item>
      <item>Odvjetničko društvo Matulić, Bilić i Vrsalović društvo s ograničenom odgovornošću</item>
    </izvorni_sadrzaj>
    <derivirana_varijabla naziv="DomainObject.Predmet.SudioniciListNaziv_1">
      <item>MV-LIP trgovinsko društvo d.o.o.</item>
      <item>FINANCIJSKA AGENCIJA RC SPLIT</item>
      <item>OTP banka Hrvatska dioničko društvo</item>
      <item>Odvjetničko društvo Matulić, Bilić i Vrsalović društvo s ograničenom odgovornošću</item>
    </derivirana_varijabla>
  </DomainObject.Predmet.SudioniciListNaziv>
  <DomainObject.Predmet.SudioniciListAdressOIB>
    <izvorni_sadrzaj>
      <item>MV-LIP trgovinsko društvo d.o.o., OIB 90647427088, Miljenka Buljana 1,21230 Sinj</item>
      <item>FINANCIJSKA AGENCIJA RC SPLIT, OIB 85821130368, Mažuranićevo šetalište 24b,21000 Split</item>
      <item>OTP banka Hrvatska dioničko društvo, OIB 52508873833, Ulica Domovinskog rata 3,23000 Zadar</item>
      <item>Odvjetničko društvo Matulić, Bilić i Vrsalović društvo s ograničenom odgovornošću, OIB 25781343234, Sukoišanska 43,21000 Split</item>
    </izvorni_sadrzaj>
    <derivirana_varijabla naziv="DomainObject.Predmet.SudioniciListAdressOIB_1">
      <item>MV-LIP trgovinsko društvo d.o.o., OIB 90647427088, Miljenka Buljana 1,21230 Sinj</item>
      <item>FINANCIJSKA AGENCIJA RC SPLIT, OIB 85821130368, Mažuranićevo šetalište 24b,21000 Split</item>
      <item>OTP banka Hrvatska dioničko društvo, OIB 52508873833, Ulica Domovinskog rata 3,23000 Zadar</item>
      <item>Odvjetničko društvo Matulić, Bilić i Vrsalović društvo s ograničenom odgovornošću, OIB 25781343234, Sukoišanska 43,21000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90647427088</item>
      <item>, OIB 85821130368</item>
      <item>, OIB 52508873833</item>
      <item>, OIB 25781343234</item>
    </izvorni_sadrzaj>
    <derivirana_varijabla naziv="DomainObject.Predmet.SudioniciListNazivOIB_1">
      <item>, OIB 90647427088</item>
      <item>, OIB 85821130368</item>
      <item>, OIB 52508873833</item>
      <item>, OIB 25781343234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5E2D37-619A-4918-AAAA-3C7721F1E8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962</properties:Words>
  <properties:Characters>5277</properties:Characters>
  <properties:Lines>134</properties:Lines>
  <properties:Paragraphs>50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2018-03-16T14:29:00Z</dcterms:created>
  <dc:creator>Ante Kačić</dc:creator>
  <cp:lastModifiedBy>Srđan Gavranić</cp:lastModifiedBy>
  <cp:lastPrinted>2018-03-16T14:30:00Z</cp:lastPrinted>
  <dcterms:modified xmlns:xsi="http://www.w3.org/2001/XMLSchema-instance" xsi:type="dcterms:W3CDTF">2018-03-16T14:33:00Z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(pokretanje prethodnog postupka iz skraćenog i ročište - rješenje.docx)</vt:lpwstr>
  </prop:property>
  <prop:property name="CC_coloring" pid="4" fmtid="{D5CDD505-2E9C-101B-9397-08002B2CF9AE}">
    <vt:bool>false</vt:bool>
  </prop:property>
  <prop:property name="BrojStranica" pid="5" fmtid="{D5CDD505-2E9C-101B-9397-08002B2CF9AE}">
    <vt:i4>3</vt:i4>
  </prop:property>
</prop:Properties>
</file>