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bc65" w14:paraId="1c2bc6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64344">
        <w:t>548</w:t>
      </w:r>
      <w:r w:rsidR="00946625">
        <w:t>/16-</w:t>
      </w:r>
      <w:r w:rsidR="00264344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44341">
        <w:t>VELIĆ METALI j.d.o.o., Buković, Buković 70, OIB: 94121584255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44341" w:rsidP="005D72A2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B67F2">
        <w:t>Antun Kovačević iz Zadra, P.D.G. Krambergera 13, (OIB 77489220307</w:t>
      </w:r>
      <w:r>
        <w:t xml:space="preserve">, osobna </w:t>
      </w:r>
      <w:r w:rsidRPr="001B67F2">
        <w:t xml:space="preserve">iskaznica broj 102793732, izdana od PU Zadarska, datum rođenja 12.07.1944.), </w:t>
      </w:r>
      <w:r w:rsidR="00CB54C5" w:rsidRPr="005675A5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VELIĆ METALI j.d.o.o., Buković, Buković 70, OIB: 94121584255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44341">
        <w:t>VELIĆ METALI j.d.o.o., Buković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64344">
          <w:t>548</w:t>
        </w:r>
        <w:r w:rsidR="0008514A">
          <w:t>/16-</w:t>
        </w:r>
        <w:r w:rsidR="00264344">
          <w:t>10</w:t>
        </w:r>
      </w:p>
      <w:p w:rsidRDefault="00E12FEA" w:rsidP="009C0FF2" w:rsidR="00E12FEA" w:rsidRPr="00EF7C9A">
        <w:pPr>
          <w:jc w:val="right"/>
        </w:pPr>
      </w:p>
      <w:p w:rsidRDefault="003813F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44341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50191"/>
    <w:rsid w:val="00264344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13F2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D72A2"/>
    <w:rsid w:val="00665069"/>
    <w:rsid w:val="006A6121"/>
    <w:rsid w:val="006A6847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CB54C5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</izvorni_sadrzaj>
    <derivirana_varijabla naziv="DomainObject.Predmet.SudioniciListNaziv_1">
      <item>Financijska agencija</item>
      <item>VELIĆ METALI j.d.o.o. za trgovinu i prijevoz</item>
      <item>Bernard Velić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</izvorni_sadrzaj>
    <derivirana_varijabla naziv="DomainObject.Predmet.SudioniciListNazivOIB_1">
      <item>, OIB 85821130368</item>
      <item>, OIB 94121584255</item>
      <item>, OIB 20035295489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1794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2016-05-05T06:59:00Z</dcterms:created>
  <dc:creator>Ardena Bajlo</dc:creator>
  <cp:lastModifiedBy>Martina Kalmeta</cp:lastModifiedBy>
  <cp:lastPrinted>2016-05-05T06:58:00Z</cp:lastPrinted>
  <dcterms:modified xmlns:xsi="http://www.w3.org/2001/XMLSchema-instance" xsi:type="dcterms:W3CDTF">2016-05-05T11:43:00Z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