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1afc49" w14:paraId="41afc4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42ABC">
        <w:rPr>
          <w:rFonts w:hAnsi="Times New Roman" w:ascii="Times New Roman"/>
          <w:sz w:val="24"/>
        </w:rPr>
        <w:t>1962/13</w:t>
      </w:r>
      <w:r w:rsidR="008C48B7">
        <w:rPr>
          <w:rFonts w:hAnsi="Times New Roman" w:ascii="Times New Roman"/>
          <w:sz w:val="24"/>
        </w:rPr>
        <w:t>-36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42ABC" w:rsidRPr="00C42ABC">
        <w:rPr>
          <w:rFonts w:hAnsi="Times New Roman" w:ascii="Times New Roman"/>
          <w:sz w:val="24"/>
        </w:rPr>
        <w:t xml:space="preserve">ADVERSUS GRUPA d.o.o. </w:t>
      </w:r>
      <w:r w:rsidR="00C42ABC">
        <w:rPr>
          <w:rFonts w:hAnsi="Times New Roman" w:ascii="Times New Roman"/>
          <w:sz w:val="24"/>
        </w:rPr>
        <w:t xml:space="preserve">u stečaju, </w:t>
      </w:r>
      <w:r w:rsidR="00C42ABC" w:rsidRPr="00C42ABC">
        <w:rPr>
          <w:rFonts w:hAnsi="Times New Roman" w:ascii="Times New Roman"/>
          <w:sz w:val="24"/>
        </w:rPr>
        <w:t>Zagreb, Ilica 191/E, OIB: 34179544615</w:t>
      </w:r>
      <w:r w:rsidR="00C42ABC">
        <w:rPr>
          <w:rFonts w:hAnsi="Times New Roman" w:ascii="Times New Roman"/>
          <w:sz w:val="24"/>
        </w:rPr>
        <w:t xml:space="preserve">, </w:t>
      </w:r>
      <w:r w:rsidR="000E716F">
        <w:rPr>
          <w:rFonts w:hAnsi="Times New Roman" w:ascii="Times New Roman"/>
          <w:sz w:val="24"/>
        </w:rPr>
        <w:t>28. veljače</w:t>
      </w:r>
      <w:r w:rsidR="0047438A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89411B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42ABC" w:rsidR="00F17E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47438A">
        <w:rPr>
          <w:rFonts w:cs="Tahoma" w:hAnsi="Times New Roman" w:ascii="Times New Roman"/>
          <w:b/>
          <w:sz w:val="24"/>
        </w:rPr>
        <w:t>2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C42ABC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</w:t>
      </w:r>
      <w:r w:rsidR="00C42ABC" w:rsidRPr="00C42ABC">
        <w:rPr>
          <w:rFonts w:cs="Tahoma" w:hAnsi="Times New Roman" w:ascii="Times New Roman"/>
          <w:sz w:val="24"/>
        </w:rPr>
        <w:t>upisan</w:t>
      </w:r>
      <w:r w:rsidR="00C42ABC">
        <w:rPr>
          <w:rFonts w:cs="Tahoma" w:hAnsi="Times New Roman" w:ascii="Times New Roman"/>
          <w:sz w:val="24"/>
        </w:rPr>
        <w:t>e</w:t>
      </w:r>
      <w:r w:rsidR="00C42ABC" w:rsidRPr="00C42ABC">
        <w:rPr>
          <w:rFonts w:cs="Tahoma" w:hAnsi="Times New Roman" w:ascii="Times New Roman"/>
          <w:sz w:val="24"/>
        </w:rPr>
        <w:t xml:space="preserve"> u</w:t>
      </w:r>
      <w:r w:rsidR="00F17ECD">
        <w:rPr>
          <w:rFonts w:cs="Tahoma" w:hAnsi="Times New Roman" w:ascii="Times New Roman"/>
          <w:sz w:val="24"/>
        </w:rPr>
        <w:t>: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F17ECD" w:rsidP="00F17ECD" w:rsidR="00F17ECD">
      <w:pPr>
        <w:ind w:left="567"/>
        <w:rPr>
          <w:rFonts w:cs="Tahoma" w:hAnsi="Times New Roman" w:ascii="Times New Roman"/>
          <w:sz w:val="24"/>
        </w:rPr>
      </w:pPr>
    </w:p>
    <w:p w:rsidRDefault="00F17ECD" w:rsidP="00F17ECD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42ABC" w:rsidRPr="00C42ABC">
        <w:rPr>
          <w:rFonts w:cs="Tahoma" w:hAnsi="Times New Roman" w:ascii="Times New Roman"/>
          <w:sz w:val="24"/>
          <w:u w:val="single"/>
        </w:rPr>
        <w:t>k.o. Remete, zk. ul. 6272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  <w:r w:rsidRPr="00C42ABC">
        <w:rPr>
          <w:rFonts w:cs="Tahoma" w:hAnsi="Times New Roman" w:ascii="Times New Roman"/>
          <w:sz w:val="24"/>
        </w:rPr>
        <w:tab/>
      </w:r>
    </w:p>
    <w:p w:rsidRDefault="00C42ABC" w:rsidP="00C42ABC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3438</w:t>
      </w:r>
      <w:r w:rsidRPr="00C42ABC">
        <w:rPr>
          <w:rFonts w:cs="Tahoma" w:hAnsi="Times New Roman" w:ascii="Times New Roman"/>
          <w:sz w:val="24"/>
        </w:rPr>
        <w:tab/>
        <w:t>ORANICA POLJANA U DOLJU</w:t>
      </w:r>
      <w:r w:rsidRPr="00C42ABC">
        <w:rPr>
          <w:rFonts w:cs="Tahoma" w:hAnsi="Times New Roman" w:ascii="Times New Roman"/>
          <w:sz w:val="24"/>
        </w:rPr>
        <w:tab/>
        <w:t>od 615 čhv (2.211,94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3439</w:t>
      </w:r>
      <w:r w:rsidRPr="00C42ABC">
        <w:rPr>
          <w:rFonts w:cs="Tahoma" w:hAnsi="Times New Roman" w:ascii="Times New Roman"/>
          <w:sz w:val="24"/>
        </w:rPr>
        <w:tab/>
        <w:t>VINOGRAD POLJANA U DOLJU</w:t>
      </w:r>
      <w:r w:rsidRPr="00C42ABC">
        <w:rPr>
          <w:rFonts w:cs="Tahoma" w:hAnsi="Times New Roman" w:ascii="Times New Roman"/>
          <w:sz w:val="24"/>
        </w:rPr>
        <w:tab/>
        <w:t>od 213 čhv (766,07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</w:p>
    <w:p w:rsidRDefault="00C42ABC" w:rsidP="00310AAD" w:rsidR="00C42A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42ABC">
        <w:rPr>
          <w:rFonts w:cs="Tahoma" w:hAnsi="Times New Roman" w:ascii="Times New Roman"/>
          <w:sz w:val="24"/>
        </w:rPr>
        <w:t>Vrijednost nekretnin</w:t>
      </w:r>
      <w:r>
        <w:rPr>
          <w:rFonts w:cs="Tahoma" w:hAnsi="Times New Roman" w:ascii="Times New Roman"/>
          <w:sz w:val="24"/>
        </w:rPr>
        <w:t>e</w:t>
      </w:r>
      <w:r w:rsidRPr="00C42ABC">
        <w:rPr>
          <w:rFonts w:cs="Tahoma" w:hAnsi="Times New Roman" w:ascii="Times New Roman"/>
          <w:sz w:val="24"/>
        </w:rPr>
        <w:t xml:space="preserve"> naveden</w:t>
      </w:r>
      <w:r>
        <w:rPr>
          <w:rFonts w:cs="Tahoma" w:hAnsi="Times New Roman" w:ascii="Times New Roman"/>
          <w:sz w:val="24"/>
        </w:rPr>
        <w:t>e</w:t>
      </w:r>
      <w:r w:rsidRPr="00C42ABC">
        <w:rPr>
          <w:rFonts w:cs="Tahoma" w:hAnsi="Times New Roman" w:ascii="Times New Roman"/>
          <w:sz w:val="24"/>
        </w:rPr>
        <w:t xml:space="preserve"> u stavku I. utvrđ</w:t>
      </w:r>
      <w:r w:rsidR="0047438A">
        <w:rPr>
          <w:rFonts w:cs="Tahoma" w:hAnsi="Times New Roman" w:ascii="Times New Roman"/>
          <w:sz w:val="24"/>
        </w:rPr>
        <w:t xml:space="preserve">ena je u iznosu od </w:t>
      </w:r>
      <w:r>
        <w:rPr>
          <w:rFonts w:cs="Tahoma" w:hAnsi="Times New Roman" w:ascii="Times New Roman"/>
          <w:b/>
          <w:sz w:val="24"/>
        </w:rPr>
        <w:t>2.836.000,00</w:t>
      </w:r>
      <w:r w:rsidRPr="00C42ABC">
        <w:rPr>
          <w:rFonts w:cs="Tahoma" w:hAnsi="Times New Roman" w:ascii="Times New Roman"/>
          <w:b/>
          <w:sz w:val="24"/>
        </w:rPr>
        <w:t xml:space="preserve"> </w:t>
      </w:r>
      <w:r w:rsidRPr="00C42ABC">
        <w:rPr>
          <w:rFonts w:cs="Tahoma" w:hAnsi="Times New Roman" w:ascii="Times New Roman"/>
          <w:sz w:val="24"/>
        </w:rPr>
        <w:t>kuna.</w:t>
      </w:r>
    </w:p>
    <w:p w:rsidRDefault="00C42ABC" w:rsidP="00C42ABC" w:rsidR="00C42ABC" w:rsidRPr="00C42ABC">
      <w:pPr>
        <w:ind w:left="567"/>
        <w:rPr>
          <w:rFonts w:cs="Tahoma" w:hAnsi="Times New Roman" w:ascii="Times New Roman"/>
          <w:sz w:val="24"/>
        </w:rPr>
      </w:pP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C42ABC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C42ABC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47438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15</w:t>
      </w:r>
      <w:r w:rsidR="00C42ABC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ožujka</w:t>
      </w:r>
      <w:r w:rsidR="00C42ABC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E716F">
        <w:rPr>
          <w:rFonts w:cs="Tahoma" w:hAnsi="Times New Roman" w:ascii="Times New Roman"/>
          <w:b/>
          <w:sz w:val="24"/>
          <w:u w:val="single"/>
        </w:rPr>
        <w:t>9,55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42ABC">
        <w:rPr>
          <w:rFonts w:cs="Tahoma" w:hAnsi="Times New Roman" w:ascii="Times New Roman"/>
          <w:sz w:val="24"/>
        </w:rPr>
        <w:t>96/II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C42ABC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F17EC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0E716F">
        <w:rPr>
          <w:rFonts w:cs="Tahoma" w:hAnsi="Times New Roman" w:ascii="Times New Roman"/>
          <w:sz w:val="24"/>
        </w:rPr>
        <w:t xml:space="preserve">navedena </w:t>
      </w:r>
      <w:r w:rsidR="007237FA">
        <w:rPr>
          <w:rFonts w:cs="Tahoma" w:hAnsi="Times New Roman" w:ascii="Times New Roman"/>
          <w:sz w:val="24"/>
        </w:rPr>
        <w:t xml:space="preserve">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F17ECD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F17ECD">
        <w:rPr>
          <w:rFonts w:cs="Tahoma" w:hAnsi="Times New Roman" w:ascii="Times New Roman"/>
          <w:sz w:val="24"/>
        </w:rPr>
        <w:t xml:space="preserve"> 1962-13,</w:t>
      </w:r>
      <w:r w:rsidR="006650FA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17ECD">
        <w:rPr>
          <w:rFonts w:cs="Tahoma" w:hAnsi="Times New Roman" w:ascii="Times New Roman"/>
          <w:sz w:val="24"/>
        </w:rPr>
        <w:t>1962/13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 xml:space="preserve">Razlučni vjerovnici </w:t>
      </w:r>
      <w:r w:rsidR="00F17ECD">
        <w:rPr>
          <w:rFonts w:cs="Tahoma" w:hAnsi="Times New Roman" w:ascii="Times New Roman"/>
          <w:sz w:val="24"/>
        </w:rPr>
        <w:t>oslobođeni su plaćanja jamčevine</w:t>
      </w:r>
      <w:r w:rsidR="0097440E">
        <w:rPr>
          <w:rFonts w:cs="Tahoma" w:hAnsi="Times New Roman" w:ascii="Times New Roman"/>
          <w:sz w:val="24"/>
        </w:rPr>
        <w:t>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F17ECD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icom pozivom na broj telefona 098 212 292.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0E716F">
        <w:rPr>
          <w:rFonts w:cs="Tahoma" w:hAnsi="Times New Roman" w:ascii="Times New Roman"/>
          <w:sz w:val="24"/>
        </w:rPr>
        <w:t xml:space="preserve">28. veljače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C48B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8C48B7" w:rsidP="00310AAD" w:rsidR="008C48B7">
      <w:pPr>
        <w:rPr>
          <w:rFonts w:cs="Tahoma" w:hAnsi="Times New Roman" w:ascii="Times New Roman"/>
          <w:sz w:val="24"/>
        </w:rPr>
      </w:pPr>
    </w:p>
    <w:p w:rsidRDefault="008C48B7" w:rsidP="00310AAD" w:rsidR="008C48B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C48B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F17ECD" w:rsidP="00F17ECD" w:rsidR="00F17ECD" w:rsidRPr="008C48B7">
      <w:pPr>
        <w:rPr>
          <w:rFonts w:cs="Tahoma" w:hAnsi="Times New Roman" w:ascii="Times New Roman"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>DNA.</w:t>
      </w:r>
    </w:p>
    <w:p w:rsidRDefault="00F17ECD" w:rsidP="00F17ECD" w:rsidR="00F17ECD" w:rsidRPr="008C48B7">
      <w:pPr>
        <w:rPr>
          <w:rFonts w:cs="Tahoma" w:hAnsi="Times New Roman" w:ascii="Times New Roman"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17ECD" w:rsidP="00F17ECD" w:rsidR="00F17ECD" w:rsidRPr="008C48B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8C48B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17ECD" w:rsidP="00F17ECD" w:rsidR="00F17ECD" w:rsidRPr="008C48B7">
      <w:pPr>
        <w:rPr>
          <w:rFonts w:cs="Tahoma" w:hAnsi="Times New Roman" w:ascii="Times New Roman"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>2. Alpe-Adria poslovodstvo d.o.o. Zagreb, Slavonska avenija 6 a</w:t>
      </w:r>
    </w:p>
    <w:p w:rsidRDefault="00F17ECD" w:rsidP="00F17ECD" w:rsidR="00F17ECD" w:rsidRPr="008C48B7">
      <w:pPr>
        <w:rPr>
          <w:rFonts w:cs="Tahoma" w:hAnsi="Times New Roman" w:ascii="Times New Roman"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F17ECD" w:rsidP="00F17ECD" w:rsidR="00F17ECD" w:rsidRPr="008C48B7">
      <w:pPr>
        <w:rPr>
          <w:rFonts w:cs="Tahoma" w:hAnsi="Times New Roman" w:ascii="Times New Roman"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>4. HETA Asset resolution Hrvatska d.o.o. Zagreb, Slavonska avenija 6/a</w:t>
      </w:r>
    </w:p>
    <w:p w:rsidRDefault="00F17ECD" w:rsidP="00F17ECD" w:rsidR="00F17ECD" w:rsidRPr="008C48B7">
      <w:pPr>
        <w:rPr>
          <w:rFonts w:cs="Tahoma" w:hAnsi="Times New Roman" w:ascii="Times New Roman"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>5. RH Ministarstvo financija, Porezna uprava u Zagrebu</w:t>
      </w:r>
    </w:p>
    <w:p w:rsidRDefault="00F17ECD" w:rsidP="00F17ECD" w:rsidR="007705F9" w:rsidRPr="008C48B7">
      <w:pPr>
        <w:rPr>
          <w:rFonts w:cs="Tahoma" w:hAnsi="Times New Roman" w:ascii="Times New Roman"/>
          <w:color w:themeColor="background1" w:val="FFFFFF"/>
          <w:sz w:val="24"/>
        </w:rPr>
      </w:pPr>
      <w:r w:rsidRPr="008C48B7">
        <w:rPr>
          <w:rFonts w:cs="Tahoma" w:hAnsi="Times New Roman" w:ascii="Times New Roman"/>
          <w:color w:themeColor="background1" w:val="FFFFFF"/>
          <w:sz w:val="24"/>
        </w:rPr>
        <w:t>6. e-Oglasna ploča, ovdje</w:t>
      </w:r>
    </w:p>
    <w:sectPr w:rsidSect="003443E9" w:rsidR="007705F9" w:rsidRPr="008C48B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1A0" w:rsidR="009D21A0">
      <w:r>
        <w:separator/>
      </w:r>
    </w:p>
  </w:endnote>
  <w:endnote w:id="0" w:type="continuationSeparator">
    <w:p w:rsidRDefault="009D21A0" w:rsidR="009D2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1A0" w:rsidR="009D21A0">
      <w:r>
        <w:separator/>
      </w:r>
    </w:p>
  </w:footnote>
  <w:footnote w:id="0" w:type="continuationSeparator">
    <w:p w:rsidRDefault="009D21A0" w:rsidR="009D21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B636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17ECD">
      <w:rPr>
        <w:rFonts w:hAnsi="Times New Roman" w:ascii="Times New Roman"/>
        <w:szCs w:val="22"/>
      </w:rPr>
      <w:t>1962/13</w:t>
    </w:r>
    <w:r w:rsidR="008C48B7">
      <w:rPr>
        <w:rFonts w:hAnsi="Times New Roman" w:ascii="Times New Roman"/>
        <w:szCs w:val="22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A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E716F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7438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358E"/>
    <w:rsid w:val="00645DC1"/>
    <w:rsid w:val="006650FA"/>
    <w:rsid w:val="006670BB"/>
    <w:rsid w:val="0068465E"/>
    <w:rsid w:val="006A1575"/>
    <w:rsid w:val="006B6366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411B"/>
    <w:rsid w:val="008965EA"/>
    <w:rsid w:val="008A516D"/>
    <w:rsid w:val="008B1941"/>
    <w:rsid w:val="008B1BEC"/>
    <w:rsid w:val="008B6BCE"/>
    <w:rsid w:val="008C37EC"/>
    <w:rsid w:val="008C4232"/>
    <w:rsid w:val="008C48B7"/>
    <w:rsid w:val="008F7361"/>
    <w:rsid w:val="00900A50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21A0"/>
    <w:rsid w:val="009D5AF9"/>
    <w:rsid w:val="009F6435"/>
    <w:rsid w:val="009F6D59"/>
    <w:rsid w:val="00A06246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B781C"/>
    <w:rsid w:val="00BD4323"/>
    <w:rsid w:val="00C00867"/>
    <w:rsid w:val="00C15792"/>
    <w:rsid w:val="00C172D4"/>
    <w:rsid w:val="00C2297B"/>
    <w:rsid w:val="00C32C1D"/>
    <w:rsid w:val="00C40290"/>
    <w:rsid w:val="00C42ABC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4B90"/>
    <w:rsid w:val="00D4749B"/>
    <w:rsid w:val="00D54DB0"/>
    <w:rsid w:val="00D54F40"/>
    <w:rsid w:val="00D656FA"/>
    <w:rsid w:val="00DA1E5F"/>
    <w:rsid w:val="00DB2585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17ECD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6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3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6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3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2842</properties:Characters>
  <properties:Lines>83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2018-03-01T11:26:00Z</dcterms:created>
  <dc:creator>MK</dc:creator>
  <cp:lastModifiedBy>Sonja Pilić</cp:lastModifiedBy>
  <cp:lastPrinted>2018-03-01T11:28:00Z</cp:lastPrinted>
  <dcterms:modified xmlns:xsi="http://www.w3.org/2001/XMLSchema-instance" xsi:type="dcterms:W3CDTF">2018-03-01T11:30:00Z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2. dražbu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