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ad61" w14:paraId="d94ad6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D66AA">
      <w:pPr>
        <w:rPr>
          <w:sz w:val="18"/>
          <w:szCs w:val="18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1F361B" w:rsidRPr="001F361B">
        <w:rPr>
          <w:lang w:val="hr-HR"/>
        </w:rPr>
        <w:t>BORČANI j.d.o.o. za ugostiteljstvo, Stanići (Grad Omiš), Tice 19, OIB: 00420242668, MBS: 060306735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C853B4">
        <w:rPr>
          <w:lang w:val="hr-HR"/>
        </w:rPr>
        <w:t>20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664952" w:rsidP="00D4027A" w:rsidR="00664952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75245C" w:rsidP="0075245C" w:rsidR="0075245C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1F361B">
        <w:rPr>
          <w:lang w:val="hr-HR"/>
        </w:rPr>
        <w:t xml:space="preserve">BORČANI j.d.o.o. </w:t>
      </w:r>
      <w:r w:rsidR="001F361B" w:rsidRPr="001F361B">
        <w:rPr>
          <w:lang w:val="hr-HR"/>
        </w:rPr>
        <w:t>za ugostiteljstvo, Stanići (Grad Omiš), Tice 19, OIB: 00420242668, MBS: 060306735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C853B4">
        <w:rPr>
          <w:lang w:val="hr-HR"/>
        </w:rPr>
        <w:t>20</w:t>
      </w:r>
      <w:r w:rsidR="00F80EC3" w:rsidRPr="001F361B">
        <w:rPr>
          <w:lang w:val="hr-HR"/>
        </w:rPr>
        <w:t xml:space="preserve">.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5D66AA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C51B2C" w:rsidRPr="001F361B">
        <w:rPr>
          <w:lang w:val="hr-HR"/>
        </w:rPr>
        <w:t xml:space="preserve">se </w:t>
      </w:r>
      <w:r w:rsidR="005D66AA">
        <w:t>Ivan Gjurašić, Zagreb, Petrinjska 28, OIB: 66025260916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1F361B" w:rsidRPr="001F361B">
        <w:rPr>
          <w:lang w:val="hr-HR"/>
        </w:rPr>
        <w:t>BORČANI j.d.o.o. za ugostiteljstvo, Stanići (Grad Omiš), Tice 19, OIB: 00420242668, MBS: 060306735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92774" w:rsidP="001E0105" w:rsidR="00792774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1F361B">
        <w:rPr>
          <w:lang w:val="hr-HR"/>
        </w:rPr>
        <w:t>12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1F361B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1F361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1F361B" w:rsidRPr="001F361B">
        <w:rPr>
          <w:lang w:val="hr-HR"/>
        </w:rPr>
        <w:t>BORČANI j.d.o.o. za ugostiteljstvo, Stanići (Grad Omiš), Tice 19, OIB: 00420242668, MBS: 060306735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1F361B">
        <w:rPr>
          <w:lang w:val="hr-HR"/>
        </w:rPr>
        <w:t>285</w:t>
      </w:r>
      <w:r w:rsidR="00A13B98" w:rsidRPr="00137AAF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1F361B">
        <w:rPr>
          <w:lang w:val="hr-HR"/>
        </w:rPr>
        <w:t>23</w:t>
      </w:r>
      <w:r w:rsidR="001F361B" w:rsidRPr="00B423DC">
        <w:rPr>
          <w:lang w:val="hr-HR"/>
        </w:rPr>
        <w:t>.</w:t>
      </w:r>
      <w:r w:rsidR="001F361B">
        <w:rPr>
          <w:lang w:val="hr-HR"/>
        </w:rPr>
        <w:t>574</w:t>
      </w:r>
      <w:r w:rsidR="001F361B" w:rsidRPr="00B423DC">
        <w:rPr>
          <w:lang w:val="hr-HR"/>
        </w:rPr>
        <w:t>,</w:t>
      </w:r>
      <w:r w:rsidR="001F361B">
        <w:rPr>
          <w:lang w:val="hr-HR"/>
        </w:rPr>
        <w:t>67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5D66AA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</w:p>
    <w:p w:rsidRDefault="00193F49" w:rsidP="005D66AA" w:rsidR="00634348">
      <w:pPr>
        <w:jc w:val="both"/>
        <w:rPr>
          <w:lang w:val="hr-HR"/>
        </w:rPr>
      </w:pPr>
      <w:r>
        <w:rPr>
          <w:lang w:val="hr-HR"/>
        </w:rPr>
        <w:lastRenderedPageBreak/>
        <w:t xml:space="preserve">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EE43E3">
        <w:rPr>
          <w:b/>
          <w:lang w:val="hr-HR"/>
        </w:rPr>
        <w:t>28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853B4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012EBB" w:rsidP="00F31929" w:rsidR="00012EBB">
      <w:pPr>
        <w:jc w:val="both"/>
        <w:rPr>
          <w:lang w:val="hr-HR"/>
        </w:rPr>
      </w:pPr>
    </w:p>
    <w:p w:rsidRDefault="00B60487" w:rsidP="00F31929" w:rsidR="00B60487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792774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C853B4" w:rsidP="00F31929" w:rsidR="00C853B4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51A55" w:rsidRPr="00551A5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F361B">
      <w:t>132/2016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F361B">
      <w:t>132/2016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51A55"/>
    <w:rsid w:val="00561B8F"/>
    <w:rsid w:val="00584377"/>
    <w:rsid w:val="00596B8D"/>
    <w:rsid w:val="005C6708"/>
    <w:rsid w:val="005C6D99"/>
    <w:rsid w:val="005D66AA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4C18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3B4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A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1A5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1A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1A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A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1A5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1A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1A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BORČANI j.d.o.o. za ugostiteljstvo</izvorni_sadrzaj>
    <derivirana_varijabla naziv="DomainObject.Predmet.ProtustrankaFormated_1">  BORČANI j.d.o.o. za ugostiteljstvo</derivirana_varijabla>
  </DomainObject.Predmet.ProtustrankaFormated>
  <DomainObject.Predmet.ProtustrankaFormatedOIB>
    <izvorni_sadrzaj>  BORČANI j.d.o.o. za ugostiteljstvo, OIB 00420242668</izvorni_sadrzaj>
    <derivirana_varijabla naziv="DomainObject.Predmet.ProtustrankaFormatedOIB_1">  BORČANI j.d.o.o. za ugostiteljstvo, OIB 00420242668</derivirana_varijabla>
  </DomainObject.Predmet.ProtustrankaFormatedOIB>
  <DomainObject.Predmet.ProtustrankaFormatedWithAdress>
    <izvorni_sadrzaj> BORČANI j.d.o.o. za ugostiteljstvo, Tice 19, 21310 Stanići</izvorni_sadrzaj>
    <derivirana_varijabla naziv="DomainObject.Predmet.ProtustrankaFormatedWithAdress_1"> BORČANI j.d.o.o. za ugostiteljstvo, Tice 19, 21310 Stanići</derivirana_varijabla>
  </DomainObject.Predmet.ProtustrankaFormatedWithAdress>
  <DomainObject.Predmet.ProtustrankaFormatedWithAdressOIB>
    <izvorni_sadrzaj> BORČANI j.d.o.o. za ugostiteljstvo, OIB 00420242668, Tice 19, 21310 Stanići</izvorni_sadrzaj>
    <derivirana_varijabla naziv="DomainObject.Predmet.ProtustrankaFormatedWithAdressOIB_1"> BORČANI j.d.o.o. za ugostiteljstvo, OIB 00420242668, Tice 19, 21310 Stanići</derivirana_varijabla>
  </DomainObject.Predmet.ProtustrankaFormatedWithAdressOIB>
  <DomainObject.Predmet.ProtustrankaWithAdress>
    <izvorni_sadrzaj>BORČANI j.d.o.o. za ugostiteljstvo Tice 19, 21310 Stanići</izvorni_sadrzaj>
    <derivirana_varijabla naziv="DomainObject.Predmet.ProtustrankaWithAdress_1">BORČANI j.d.o.o. za ugostiteljstvo Tice 19, 21310 Stanići</derivirana_varijabla>
  </DomainObject.Predmet.ProtustrankaWithAdress>
  <DomainObject.Predmet.ProtustrankaWithAdressOIB>
    <izvorni_sadrzaj>BORČANI j.d.o.o. za ugostiteljstvo, OIB 00420242668, Tice 19, 21310 Stanići</izvorni_sadrzaj>
    <derivirana_varijabla naziv="DomainObject.Predmet.ProtustrankaWithAdressOIB_1">BORČANI j.d.o.o. za ugostiteljstvo, OIB 00420242668, Tice 19, 21310 Stanići</derivirana_varijabla>
  </DomainObject.Predmet.ProtustrankaWithAdressOIB>
  <DomainObject.Predmet.ProtustrankaNazivFormated>
    <izvorni_sadrzaj>BORČANI j.d.o.o. za ugostiteljstvo</izvorni_sadrzaj>
    <derivirana_varijabla naziv="DomainObject.Predmet.ProtustrankaNazivFormated_1">BORČANI j.d.o.o. za ugostiteljstvo</derivirana_varijabla>
  </DomainObject.Predmet.ProtustrankaNazivFormated>
  <DomainObject.Predmet.ProtustrankaNazivFormatedOIB>
    <izvorni_sadrzaj>BORČANI j.d.o.o. za ugostiteljstvo, OIB 00420242668</izvorni_sadrzaj>
    <derivirana_varijabla naziv="DomainObject.Predmet.ProtustrankaNazivFormatedOIB_1">BORČANI j.d.o.o. za ugostiteljstvo, OIB 00420242668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23574.67</izvorni_sadrzaj>
    <derivirana_varijabla naziv="DomainObject.Predmet.TrenutnaVrijednost_1">23574.67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BORČANI j.d.o.o. za ugostiteljstvo</item>
    </izvorni_sadrzaj>
    <derivirana_varijabla naziv="DomainObject.Predmet.ProtuStrankaListFormated_1">
      <item>BORČANI j.d.o.o. za ugostiteljstvo</item>
    </derivirana_varijabla>
  </DomainObject.Predmet.ProtuStrankaListFormated>
  <DomainObject.Predmet.ProtuStrankaListFormatedOIB>
    <izvorni_sadrzaj>
      <item>BORČANI j.d.o.o. za ugostiteljstvo, OIB 00420242668</item>
    </izvorni_sadrzaj>
    <derivirana_varijabla naziv="DomainObject.Predmet.ProtuStrankaListFormatedOIB_1">
      <item>BORČANI j.d.o.o. za ugostiteljstvo, OIB 00420242668</item>
    </derivirana_varijabla>
  </DomainObject.Predmet.ProtuStrankaListFormatedOIB>
  <DomainObject.Predmet.ProtuStrankaListFormatedWithAdress>
    <izvorni_sadrzaj>
      <item>BORČANI j.d.o.o. za ugostiteljstvo, Tice 19, 21310 Stanići</item>
    </izvorni_sadrzaj>
    <derivirana_varijabla naziv="DomainObject.Predmet.ProtuStrankaListFormatedWithAdress_1">
      <item>BORČANI j.d.o.o. za ugostiteljstvo, Tice 19, 21310 Stanići</item>
    </derivirana_varijabla>
  </DomainObject.Predmet.ProtuStrankaListFormatedWithAdress>
  <DomainObject.Predmet.ProtuStrankaListFormatedWithAdressOIB>
    <izvorni_sadrzaj>
      <item>BORČANI j.d.o.o. za ugostiteljstvo, OIB 00420242668, Tice 19, 21310 Stanići</item>
    </izvorni_sadrzaj>
    <derivirana_varijabla naziv="DomainObject.Predmet.ProtuStrankaListFormatedWithAdressOIB_1">
      <item>BORČANI j.d.o.o. za ugostiteljstvo, OIB 00420242668, Tice 19, 21310 Stanići</item>
    </derivirana_varijabla>
  </DomainObject.Predmet.ProtuStrankaListFormatedWithAdressOIB>
  <DomainObject.Predmet.ProtuStrankaListNazivFormated>
    <izvorni_sadrzaj>
      <item>BORČANI j.d.o.o. za ugostiteljstvo</item>
    </izvorni_sadrzaj>
    <derivirana_varijabla naziv="DomainObject.Predmet.ProtuStrankaListNazivFormated_1">
      <item>BORČANI j.d.o.o. za ugostiteljstvo</item>
    </derivirana_varijabla>
  </DomainObject.Predmet.ProtuStrankaListNazivFormated>
  <DomainObject.Predmet.ProtuStrankaListNazivFormatedOIB>
    <izvorni_sadrzaj>
      <item>BORČANI j.d.o.o. za ugostiteljstvo, OIB 00420242668</item>
    </izvorni_sadrzaj>
    <derivirana_varijabla naziv="DomainObject.Predmet.ProtuStrankaListNazivFormatedOIB_1">
      <item>BORČANI j.d.o.o. za ugostiteljstvo, OIB 00420242668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BORČANI j.d.o.o. za ugostiteljstvo</izvorni_sadrzaj>
    <derivirana_varijabla naziv="DomainObject.Predmet.ProtustrankaIDrugi_1">BORČANI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BORČANI j.d.o.o. za ugostiteljstvo, OIB 00420242668, Tice 19, 21310 Stanići</izvorni_sadrzaj>
    <derivirana_varijabla naziv="DomainObject.Predmet.ProtustrankaIDrugiAdressOIB_1">BORČANI j.d.o.o. za ugostiteljstvo, OIB 00420242668, Tice 19,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BORČANI j.d.o.o. za ugostiteljstvo</item>
      <item>FINANCIJSKA AGENCIJA, RC SPLIT</item>
    </izvorni_sadrzaj>
    <derivirana_varijabla naziv="DomainObject.Predmet.SudioniciListNaziv_1">
      <item>BORČANI j.d.o.o. za ugostiteljstvo</item>
      <item>FINANCIJSKA AGENCIJA, RC SPLIT</item>
    </derivirana_varijabla>
  </DomainObject.Predmet.SudioniciListNaziv>
  <DomainObject.Predmet.SudioniciListAdressOIB>
    <izvorni_sadrzaj>
      <item>BORČANI j.d.o.o. za ugostiteljstvo, OIB 00420242668, Tice 19,21310 Stanići</item>
      <item>FINANCIJSKA AGENCIJA, RC SPLIT, OIB 85821130368, Mažuranićevo šetalište 24 b,21000 Split</item>
    </izvorni_sadrzaj>
    <derivirana_varijabla naziv="DomainObject.Predmet.SudioniciListAdressOIB_1">
      <item>BORČANI j.d.o.o. za ugostiteljstvo, OIB 00420242668, Tice 19,21310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00420242668</item>
      <item>, OIB 85821130368</item>
    </izvorni_sadrzaj>
    <derivirana_varijabla naziv="DomainObject.Predmet.SudioniciListNazivOIB_1">
      <item>, OIB 00420242668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FF74A-247E-4564-8E2B-FEFBE1570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4355</properties:Characters>
  <properties:Lines>113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2016-07-19T07:38:00Z</dcterms:created>
  <dc:creator>wsadmin</dc:creator>
  <cp:lastModifiedBy>Goran Radanović</cp:lastModifiedBy>
  <cp:lastPrinted>2016-07-20T09:50:00Z</cp:lastPrinted>
  <dcterms:modified xmlns:xsi="http://www.w3.org/2001/XMLSchema-instance" xsi:type="dcterms:W3CDTF">2016-07-20T09:56:00Z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