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e3ad" w14:paraId="674e3ad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F434CF">
        <w:rPr>
          <w:rFonts w:hAnsi="Times New Roman" w:ascii="Times New Roman"/>
        </w:rPr>
        <w:t>810</w:t>
      </w:r>
      <w:r w:rsidR="008D219B">
        <w:rPr>
          <w:rFonts w:hAnsi="Times New Roman" w:ascii="Times New Roman"/>
        </w:rPr>
        <w:t>/2016</w:t>
      </w:r>
      <w:r w:rsidR="00257ACC">
        <w:rPr>
          <w:rFonts w:hAnsi="Times New Roman" w:ascii="Times New Roman"/>
        </w:rPr>
        <w:t>-12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D219B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4351E1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4351E1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4351E1" w:rsidP="004351E1" w:rsidR="004351E1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8603CA" w:rsidP="004351E1" w:rsidR="008603CA">
      <w:pPr>
        <w:jc w:val="center"/>
        <w:rPr>
          <w:rFonts w:hAnsi="Times New Roman" w:ascii="Times New Roman"/>
          <w:szCs w:val="24"/>
          <w:lang w:val="hr-HR"/>
        </w:rPr>
      </w:pPr>
    </w:p>
    <w:p w:rsidRDefault="00F434CF" w:rsidP="00F434CF" w:rsidR="00F434CF">
      <w:pPr>
        <w:jc w:val="both"/>
        <w:rPr>
          <w:rFonts w:hAnsi="Times New Roman" w:ascii="Times New Roman"/>
          <w:szCs w:val="24"/>
          <w:lang w:val="hr-HR"/>
        </w:rPr>
      </w:pPr>
      <w:r w:rsidRPr="003569AD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PLANETON JUG d.o.o., Zagreb (Grad Zagreb), Hektorovićeva 2, OIB: 37734790572</w:t>
      </w:r>
      <w:r w:rsidRPr="000524EE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dana 15</w:t>
      </w:r>
      <w:r w:rsidRPr="001225F3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ožujka 2017</w:t>
      </w:r>
      <w:r w:rsidRPr="001225F3">
        <w:rPr>
          <w:rFonts w:hAnsi="Times New Roman" w:ascii="Times New Roman"/>
          <w:szCs w:val="24"/>
          <w:lang w:val="hr-HR"/>
        </w:rPr>
        <w:t>.,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F434CF" w:rsidRPr="003569AD">
        <w:rPr>
          <w:rFonts w:hAnsi="Times New Roman" w:ascii="Times New Roman"/>
          <w:szCs w:val="24"/>
        </w:rPr>
        <w:t>PLANETON JUG d.o.o., Zagreb (Grad Zagreb), Hektorovićeva 2, OIB: 37734790572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8603CA">
        <w:rPr>
          <w:rFonts w:hAnsi="Times New Roman" w:ascii="Times New Roman"/>
          <w:szCs w:val="24"/>
        </w:rPr>
        <w:t>15</w:t>
      </w:r>
      <w:r w:rsidRPr="002B132A">
        <w:rPr>
          <w:rFonts w:hAnsi="Times New Roman" w:ascii="Times New Roman"/>
          <w:szCs w:val="24"/>
        </w:rPr>
        <w:t>.</w:t>
      </w:r>
      <w:r w:rsidR="008603CA">
        <w:rPr>
          <w:rFonts w:hAnsi="Times New Roman" w:ascii="Times New Roman"/>
          <w:szCs w:val="24"/>
        </w:rPr>
        <w:t xml:space="preserve"> ožujka</w:t>
      </w:r>
      <w:r w:rsidR="004351E1">
        <w:rPr>
          <w:rFonts w:hAnsi="Times New Roman" w:ascii="Times New Roman"/>
          <w:szCs w:val="24"/>
        </w:rPr>
        <w:t xml:space="preserve"> 201</w:t>
      </w:r>
      <w:r w:rsidR="008603CA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0A473A" w:rsidRPr="000A473A">
        <w:rPr>
          <w:rFonts w:hAnsi="Times New Roman" w:ascii="Times New Roman"/>
          <w:szCs w:val="24"/>
        </w:rPr>
        <w:t>NADA RELJIĆ, Naselje A. Hebranga 7/9, Slavonski Brod, OIB: 63776354688</w:t>
      </w:r>
      <w:r w:rsidR="00D964DF" w:rsidRPr="00D964DF">
        <w:rPr>
          <w:rFonts w:hAnsi="Times New Roman" w:ascii="Times New Roman"/>
          <w:szCs w:val="24"/>
        </w:rPr>
        <w:t>.</w:t>
      </w: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874DA" w:rsidP="004874DA" w:rsidR="004874DA">
      <w:pPr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F434CF" w:rsidRPr="003569AD">
        <w:rPr>
          <w:rFonts w:hAnsi="Times New Roman" w:ascii="Times New Roman"/>
          <w:szCs w:val="24"/>
          <w:lang w:val="hr-HR"/>
        </w:rPr>
        <w:t>PLANETON JUG d.o.o., Zagreb (Grad Zagreb), Hektorovićeva 2, OIB: 37734790572</w:t>
      </w:r>
      <w:r w:rsidR="00F117C9">
        <w:rPr>
          <w:rFonts w:hAnsi="Times New Roman" w:ascii="Times New Roman"/>
        </w:rPr>
        <w:t>.</w:t>
      </w:r>
    </w:p>
    <w:p w:rsidRDefault="00F117C9" w:rsidP="004874DA" w:rsidR="00F117C9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F434CF" w:rsidP="00F434CF" w:rsidR="00F434CF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434CF" w:rsidP="00F434CF" w:rsidR="00F434CF" w:rsidRPr="00A15EE7">
      <w:pPr>
        <w:jc w:val="both"/>
        <w:rPr>
          <w:rFonts w:hAnsi="Times New Roman" w:ascii="Times New Roman"/>
          <w:lang w:val="hr-HR"/>
        </w:rPr>
      </w:pPr>
    </w:p>
    <w:p w:rsidRDefault="00F434CF" w:rsidP="00F434CF" w:rsidR="00F434CF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148.154,21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045B8D" w:rsidP="00204A46" w:rsidR="00045B8D" w:rsidRPr="00A15EE7">
      <w:pPr>
        <w:jc w:val="both"/>
        <w:rPr>
          <w:rFonts w:hAnsi="Times New Roman" w:ascii="Times New Roman"/>
          <w:lang w:val="hr-HR"/>
        </w:rPr>
      </w:pPr>
    </w:p>
    <w:p w:rsidRDefault="005D2487" w:rsidP="00045B8D" w:rsidR="005D2487" w:rsidRPr="00A15EE7">
      <w:pPr>
        <w:jc w:val="both"/>
        <w:rPr>
          <w:rFonts w:hAnsi="Times New Roman" w:ascii="Times New Roman"/>
          <w:lang w:val="hr-HR"/>
        </w:rPr>
      </w:pPr>
    </w:p>
    <w:p w:rsidRDefault="005D2487" w:rsidP="005D2487" w:rsidR="005D2487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</w:p>
    <w:p w:rsidRDefault="008603CA" w:rsidP="005D2487" w:rsidR="008603CA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.</w:t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5D2487">
        <w:rPr>
          <w:rFonts w:hAnsi="Times New Roman" w:ascii="Times New Roman"/>
          <w:lang w:val="hr-HR"/>
        </w:rPr>
        <w:t>1</w:t>
      </w:r>
      <w:r w:rsidR="00045B8D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</w:t>
      </w:r>
      <w:r w:rsidR="008603CA">
        <w:rPr>
          <w:rFonts w:hAnsi="Times New Roman" w:ascii="Times New Roman"/>
          <w:lang w:val="hr-HR"/>
        </w:rPr>
        <w:t xml:space="preserve"> ožujka</w:t>
      </w:r>
      <w:r>
        <w:rPr>
          <w:rFonts w:hAnsi="Times New Roman" w:ascii="Times New Roman"/>
          <w:lang w:val="hr-HR"/>
        </w:rPr>
        <w:t xml:space="preserve"> 201</w:t>
      </w:r>
      <w:r w:rsidR="00E012B1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EC4038">
        <w:rPr>
          <w:rFonts w:hAnsi="Times New Roman" w:ascii="Times New Roman"/>
          <w:lang w:val="hr-HR"/>
        </w:rPr>
        <w:t>15</w:t>
      </w:r>
      <w:r>
        <w:rPr>
          <w:rFonts w:hAnsi="Times New Roman" w:ascii="Times New Roman"/>
          <w:lang w:val="hr-HR"/>
        </w:rPr>
        <w:t>.</w:t>
      </w:r>
      <w:r w:rsidR="00EC4038">
        <w:rPr>
          <w:rFonts w:hAnsi="Times New Roman" w:ascii="Times New Roman"/>
          <w:lang w:val="hr-HR"/>
        </w:rPr>
        <w:t xml:space="preserve"> ožujka</w:t>
      </w:r>
      <w:r w:rsidRPr="00ED171E">
        <w:rPr>
          <w:rFonts w:hAnsi="Times New Roman" w:ascii="Times New Roman"/>
          <w:lang w:val="hr-HR"/>
        </w:rPr>
        <w:t xml:space="preserve"> 201</w:t>
      </w:r>
      <w:r w:rsidR="00EC4038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257ACC" w:rsidP="00E91121" w:rsidR="00257AC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57ACC" w:rsidP="00E91121" w:rsidR="00257AC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57ACC" w:rsidP="00E91121" w:rsidR="00257AC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57ACC" w:rsidP="00E91121" w:rsidR="00257AC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57ACC" w:rsidP="00E91121" w:rsidR="00257AC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E012B1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179D1" w:rsidP="004874DA" w:rsidR="002179D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257ACC" w:rsidP="004874DA" w:rsidR="00257ACC">
      <w:pPr>
        <w:jc w:val="both"/>
        <w:rPr>
          <w:rFonts w:hAnsi="Times New Roman" w:ascii="Times New Roman"/>
          <w:szCs w:val="24"/>
          <w:lang w:val="hr-HR"/>
        </w:rPr>
      </w:pPr>
    </w:p>
    <w:p w:rsidRDefault="00E012B1" w:rsidP="001E0AD0" w:rsidR="00E012B1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8"/>
      <w:headerReference w:type="first" r:id="rId9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D7AFC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F434CF">
      <w:rPr>
        <w:rFonts w:hAnsi="Times New Roman" w:ascii="Times New Roman"/>
        <w:lang w:val="hr-HR"/>
      </w:rPr>
      <w:t>810</w:t>
    </w:r>
    <w:r w:rsidR="00E012B1">
      <w:rPr>
        <w:rFonts w:hAnsi="Times New Roman" w:ascii="Times New Roman"/>
        <w:lang w:val="hr-HR"/>
      </w:rP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D7AFC" w:rsidP="00840E3D" w:rsidR="00840E3D">
    <w:pPr>
      <w:pStyle w:val="Zaglavlje"/>
      <w:rPr>
        <w:rFonts w:hAnsi="Times New Roman" w:ascii="Times New Roman"/>
        <w:lang w:val="hr-HR"/>
      </w:rPr>
    </w:pPr>
  </w:p>
  <w:p w:rsidRDefault="00CD7AFC" w:rsidP="00840E3D" w:rsidR="00840E3D">
    <w:pPr>
      <w:pStyle w:val="Zaglavlje"/>
      <w:rPr>
        <w:rFonts w:hAnsi="Times New Roman" w:ascii="Times New Roman"/>
        <w:lang w:val="hr-HR"/>
      </w:rPr>
    </w:pPr>
  </w:p>
  <w:p w:rsidRDefault="00CD7AFC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45B8D"/>
    <w:rsid w:val="00074178"/>
    <w:rsid w:val="00081EF6"/>
    <w:rsid w:val="000A473A"/>
    <w:rsid w:val="001E0AD0"/>
    <w:rsid w:val="00204A46"/>
    <w:rsid w:val="002179D1"/>
    <w:rsid w:val="00217C60"/>
    <w:rsid w:val="00257ACC"/>
    <w:rsid w:val="00403ABA"/>
    <w:rsid w:val="00434320"/>
    <w:rsid w:val="004351E1"/>
    <w:rsid w:val="004874DA"/>
    <w:rsid w:val="004B3248"/>
    <w:rsid w:val="005D2487"/>
    <w:rsid w:val="008603CA"/>
    <w:rsid w:val="008D219B"/>
    <w:rsid w:val="008E2341"/>
    <w:rsid w:val="00913536"/>
    <w:rsid w:val="00B36AFA"/>
    <w:rsid w:val="00C84192"/>
    <w:rsid w:val="00CD7AFC"/>
    <w:rsid w:val="00D50BD5"/>
    <w:rsid w:val="00D964DF"/>
    <w:rsid w:val="00DB7C82"/>
    <w:rsid w:val="00DE3651"/>
    <w:rsid w:val="00DE4E0B"/>
    <w:rsid w:val="00E012B1"/>
    <w:rsid w:val="00EC4038"/>
    <w:rsid w:val="00F040EB"/>
    <w:rsid w:val="00F103A7"/>
    <w:rsid w:val="00F117C9"/>
    <w:rsid w:val="00F4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7A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A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A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A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A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7A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A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A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A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A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St-810/2016</izvorni_sadrzaj>
    <derivirana_varijabla naziv="DomainObject.Predmet.OznakaBroj_1">St-810/2016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PLANETON JUG d.o.o.</izvorni_sadrzaj>
    <derivirana_varijabla naziv="DomainObject.Predmet.ProtustrankaFormated_1">  PLANETON JUG d.o.o.</derivirana_varijabla>
  </DomainObject.Predmet.ProtustrankaFormated>
  <DomainObject.Predmet.ProtustrankaFormatedOIB>
    <izvorni_sadrzaj>  PLANETON JUG d.o.o., OIB 37734790572</izvorni_sadrzaj>
    <derivirana_varijabla naziv="DomainObject.Predmet.ProtustrankaFormatedOIB_1">  PLANETON JUG d.o.o., OIB 37734790572</derivirana_varijabla>
  </DomainObject.Predmet.ProtustrankaFormatedOIB>
  <DomainObject.Predmet.ProtustrankaFormatedWithAdress>
    <izvorni_sadrzaj> PLANETON JUG d.o.o., Hektorovićeva 2, 10000 Zagreb</izvorni_sadrzaj>
    <derivirana_varijabla naziv="DomainObject.Predmet.ProtustrankaFormatedWithAdress_1"> PLANETON JUG d.o.o., Hektorovićeva 2, 10000 Zagreb</derivirana_varijabla>
  </DomainObject.Predmet.ProtustrankaFormatedWithAdress>
  <DomainObject.Predmet.ProtustrankaFormatedWithAdressOIB>
    <izvorni_sadrzaj> PLANETON JUG d.o.o., OIB 37734790572, Hektorovićeva 2, 10000 Zagreb</izvorni_sadrzaj>
    <derivirana_varijabla naziv="DomainObject.Predmet.ProtustrankaFormatedWithAdressOIB_1"> PLANETON JUG d.o.o., OIB 37734790572, Hektorovićeva 2, 10000 Zagreb</derivirana_varijabla>
  </DomainObject.Predmet.ProtustrankaFormatedWithAdressOIB>
  <DomainObject.Predmet.ProtustrankaWithAdress>
    <izvorni_sadrzaj>PLANETON JUG d.o.o. Hektorovićeva 2, 10000 Zagreb</izvorni_sadrzaj>
    <derivirana_varijabla naziv="DomainObject.Predmet.ProtustrankaWithAdress_1">PLANETON JUG d.o.o. Hektorovićeva 2, 10000 Zagreb</derivirana_varijabla>
  </DomainObject.Predmet.ProtustrankaWithAdress>
  <DomainObject.Predmet.ProtustrankaWithAdressOIB>
    <izvorni_sadrzaj>PLANETON JUG d.o.o., OIB 37734790572, Hektorovićeva 2, 10000 Zagreb</izvorni_sadrzaj>
    <derivirana_varijabla naziv="DomainObject.Predmet.ProtustrankaWithAdressOIB_1">PLANETON JUG d.o.o., OIB 37734790572, Hektorovićeva 2, 10000 Zagreb</derivirana_varijabla>
  </DomainObject.Predmet.ProtustrankaWithAdressOIB>
  <DomainObject.Predmet.ProtustrankaNazivFormated>
    <izvorni_sadrzaj>PLANETON JUG d.o.o.</izvorni_sadrzaj>
    <derivirana_varijabla naziv="DomainObject.Predmet.ProtustrankaNazivFormated_1">PLANETON JUG d.o.o.</derivirana_varijabla>
  </DomainObject.Predmet.ProtustrankaNazivFormated>
  <DomainObject.Predmet.ProtustrankaNazivFormatedOIB>
    <izvorni_sadrzaj>PLANETON JUG d.o.o., OIB 37734790572</izvorni_sadrzaj>
    <derivirana_varijabla naziv="DomainObject.Predmet.ProtustrankaNazivFormatedOIB_1">PLANETON JUG d.o.o., OIB 37734790572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PLANETON JUG d.o.o.</item>
    </izvorni_sadrzaj>
    <derivirana_varijabla naziv="DomainObject.Predmet.ProtuStrankaListFormated_1">
      <item>PLANETON JUG d.o.o.</item>
    </derivirana_varijabla>
  </DomainObject.Predmet.ProtuStrankaListFormated>
  <DomainObject.Predmet.ProtuStrankaListFormatedOIB>
    <izvorni_sadrzaj>
      <item>PLANETON JUG d.o.o., OIB 37734790572</item>
    </izvorni_sadrzaj>
    <derivirana_varijabla naziv="DomainObject.Predmet.ProtuStrankaListFormatedOIB_1">
      <item>PLANETON JUG d.o.o., OIB 37734790572</item>
    </derivirana_varijabla>
  </DomainObject.Predmet.ProtuStrankaListFormatedOIB>
  <DomainObject.Predmet.ProtuStrankaListFormatedWithAdress>
    <izvorni_sadrzaj>
      <item>PLANETON JUG d.o.o., Hektorovićeva 2, 10000 Zagreb</item>
    </izvorni_sadrzaj>
    <derivirana_varijabla naziv="DomainObject.Predmet.ProtuStrankaListFormatedWithAdress_1">
      <item>PLANETON JUG d.o.o., Hektorovićeva 2, 10000 Zagreb</item>
    </derivirana_varijabla>
  </DomainObject.Predmet.ProtuStrankaListFormatedWithAdress>
  <DomainObject.Predmet.ProtuStrankaListFormatedWithAdressOIB>
    <izvorni_sadrzaj>
      <item>PLANETON JUG d.o.o., OIB 37734790572, Hektorovićeva 2, 10000 Zagreb</item>
    </izvorni_sadrzaj>
    <derivirana_varijabla naziv="DomainObject.Predmet.ProtuStrankaListFormatedWithAdressOIB_1">
      <item>PLANETON JUG d.o.o., OIB 37734790572, Hektorovićeva 2, 10000 Zagreb</item>
    </derivirana_varijabla>
  </DomainObject.Predmet.ProtuStrankaListFormatedWithAdressOIB>
  <DomainObject.Predmet.ProtuStrankaListNazivFormated>
    <izvorni_sadrzaj>
      <item>PLANETON JUG d.o.o.</item>
    </izvorni_sadrzaj>
    <derivirana_varijabla naziv="DomainObject.Predmet.ProtuStrankaListNazivFormated_1">
      <item>PLANETON JUG d.o.o.</item>
    </derivirana_varijabla>
  </DomainObject.Predmet.ProtuStrankaListNazivFormated>
  <DomainObject.Predmet.ProtuStrankaListNazivFormatedOIB>
    <izvorni_sadrzaj>
      <item>PLANETON JUG d.o.o., OIB 37734790572</item>
    </izvorni_sadrzaj>
    <derivirana_varijabla naziv="DomainObject.Predmet.ProtuStrankaListNazivFormatedOIB_1">
      <item>PLANETON JUG d.o.o., OIB 37734790572</item>
    </derivirana_varijabla>
  </DomainObject.Predmet.ProtuStrankaListNazivFormatedOIB>
  <DomainObject.Predmet.OstaliListFormated>
    <izvorni_sadrzaj>
      <item>HRVATSKI ZAVOD ZA MIROVINSKO OSIGURANJE</item>
      <item>Financijska agencija</item>
      <item>Rafał Jacek Kolasa</item>
      <item>Mevludin Imširović</item>
    </izvorni_sadrzaj>
    <derivirana_varijabla naziv="DomainObject.Predmet.OstaliListFormated_1">
      <item>HRVATSKI ZAVOD ZA MIROVINSKO OSIGURANJE</item>
      <item>Financijska agencija</item>
      <item>Rafał Jacek Kolasa</item>
      <item>Mevludin Imširović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Rafał Jacek Kolasa, OIB 16386360569</item>
      <item>Mevludin Imširović, OIB 60038405690</item>
    </izvorni_sadrzaj>
    <derivirana_varijabla naziv="DomainObject.Predmet.OstaliListFormatedOIB_1">
      <item>HRVATSKI ZAVOD ZA MIROVINSKO OSIGURANJE, OIB 84397956623</item>
      <item>Financijska agencija, OIB 85821130368</item>
      <item>Rafał Jacek Kolasa, OIB 16386360569</item>
      <item>Mevludin Imširović, OIB 60038405690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Rafał Jacek Kolasa, Ul. Ruczaj 007, Poreba Wielka</item>
      <item>Mevludin Imširović, Grondysa 0279, 43300 Bielsko-biała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Rafał Jacek Kolasa, Ul. Ruczaj 007, Poreba Wielka</item>
      <item>Mevludin Imširović, Grondysa 0279, 43300 Bielsko-biała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Rafał Jacek Kolasa, OIB 16386360569, Ul. Ruczaj 007, Poreba Wielka</item>
      <item>Mevludin Imširović, OIB 60038405690, Grondysa 0279, 43300 Bielsko-biała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Rafał Jacek Kolasa, OIB 16386360569, Ul. Ruczaj 007, Poreba Wielka</item>
      <item>Mevludin Imširović, OIB 60038405690, Grondysa 0279, 43300 Bielsko-biała</item>
    </derivirana_varijabla>
  </DomainObject.Predmet.OstaliListFormatedWithAdressOIB>
  <DomainObject.Predmet.OstaliListNazivFormated>
    <izvorni_sadrzaj>
      <item>HRVATSKI ZAVOD ZA MIROVINSKO OSIGURANJE</item>
      <item>Financijska agencija</item>
      <item>Rafał Jacek Kolasa</item>
      <item>Mevludin Imširović</item>
    </izvorni_sadrzaj>
    <derivirana_varijabla naziv="DomainObject.Predmet.OstaliListNazivFormated_1">
      <item>HRVATSKI ZAVOD ZA MIROVINSKO OSIGURANJE</item>
      <item>Financijska agencija</item>
      <item>Rafał Jacek Kolasa</item>
      <item>Mevludin Imširović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Rafał Jacek Kolasa, OIB 16386360569</item>
      <item>Mevludin Imširović, OIB 60038405690</item>
    </izvorni_sadrzaj>
    <derivirana_varijabla naziv="DomainObject.Predmet.OstaliListNazivFormatedOIB_1">
      <item>HRVATSKI ZAVOD ZA MIROVINSKO OSIGURANJE, OIB 84397956623</item>
      <item>Financijska agencija, OIB 85821130368</item>
      <item>Rafał Jacek Kolasa, OIB 16386360569</item>
      <item>Mevludin Imširović, OIB 60038405690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PLANETON JUG d.o.o.</izvorni_sadrzaj>
    <derivirana_varijabla naziv="DomainObject.Predmet.ProtustrankaIDrugi_1">PLANETON JUG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PLANETON JUG d.o.o., OIB 37734790572, Hektorovićeva 2, 10000 Zagreb</izvorni_sadrzaj>
    <derivirana_varijabla naziv="DomainObject.Predmet.ProtustrankaIDrugiAdressOIB_1">PLANETON JUG d.o.o., OIB 37734790572,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PLANETON JUG d.o.o.</item>
      <item>HRVATSKI ZAVOD ZA MIROVINSKO OSIGURANJE</item>
      <item>Financijska agencija</item>
      <item>Rafał Jacek Kolasa</item>
      <item>Mevludin Imširović</item>
    </izvorni_sadrzaj>
    <derivirana_varijabla naziv="DomainObject.Predmet.SudioniciListNaziv_1">
      <item>FINA Regionalni centar Zagreb</item>
      <item>PLANETON JUG d.o.o.</item>
      <item>HRVATSKI ZAVOD ZA MIROVINSKO OSIGURANJE</item>
      <item>Financijska agencija</item>
      <item>Rafał Jacek Kolasa</item>
      <item>Mevludin Imširović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PLANETON JUG d.o.o., OIB 37734790572, Hektorovićeva 2,10000 Zagreb</item>
      <item>HRVATSKI ZAVOD ZA MIROVINSKO OSIGURANJE, OIB 84397956623, Trpimirova 4,10000 Zagreb</item>
      <item>Financijska agencija, OIB 85821130368, Ulica grada Vukovara 70,10000 Zagreb</item>
      <item>Rafał Jacek Kolasa, OIB 16386360569, Ul. Ruczaj 007,Poreba Wielka</item>
      <item>Mevludin Imširović, OIB 60038405690, Grondysa 0279,43300 Bielsko-biała</item>
    </izvorni_sadrzaj>
    <derivirana_varijabla naziv="DomainObject.Predmet.SudioniciListAdressOIB_1">
      <item>FINA Regionalni centar Zagreb, OIB 85821130368, Trg svibanjskih žrtava 1995. br. 1,10000 Zagreb</item>
      <item>PLANETON JUG d.o.o., OIB 37734790572, Hektorovićeva 2,10000 Zagreb</item>
      <item>HRVATSKI ZAVOD ZA MIROVINSKO OSIGURANJE, OIB 84397956623, Trpimirova 4,10000 Zagreb</item>
      <item>Financijska agencija, OIB 85821130368, Ulica grada Vukovara 70,10000 Zagreb</item>
      <item>Rafał Jacek Kolasa, OIB 16386360569, Ul. Ruczaj 007,Poreba Wielka</item>
      <item>Mevludin Imširović, OIB 60038405690, Grondysa 0279,43300 Bielsko-biała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37734790572</item>
      <item>, OIB 84397956623</item>
      <item>, OIB 85821130368</item>
      <item>, OIB 16386360569</item>
      <item>, OIB 60038405690</item>
    </izvorni_sadrzaj>
    <derivirana_varijabla naziv="DomainObject.Predmet.SudioniciListNazivOIB_1">
      <item>, OIB 85821130368</item>
      <item>, OIB 37734790572</item>
      <item>, OIB 84397956623</item>
      <item>, OIB 85821130368</item>
      <item>, OIB 16386360569</item>
      <item>, OIB 60038405690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563</properties:Words>
  <properties:Characters>3045</properties:Characters>
  <properties:Lines>107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2017-03-15T08:56:00Z</dcterms:created>
  <dc:creator>Nikola Ribarić</dc:creator>
  <cp:lastModifiedBy>Jadranka Zelić</cp:lastModifiedBy>
  <cp:lastPrinted>2017-03-15T14:23:00Z</cp:lastPrinted>
  <dcterms:modified xmlns:xsi="http://www.w3.org/2001/XMLSchema-instance" xsi:type="dcterms:W3CDTF">2017-03-15T14:24:00Z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