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4aa2a" w14:paraId="5a4aa2a" w:rsidRDefault="00387925" w:rsidP="00387925" w:rsidR="00DC3620" w:rsidRPr="00DC3620">
      <w:pPr>
        <w:ind w:firstLine="285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DC3620">
        <w:rPr>
          <w:color w:val="000000"/>
          <w:sz w:val="20"/>
          <w:szCs w:val="20"/>
        </w:rPr>
        <w:t xml:space="preserve">        </w:t>
      </w:r>
      <w:r w:rsidRPr="00DC3620">
        <w:rPr>
          <w:b/>
          <w:sz w:val="20"/>
          <w:szCs w:val="20"/>
        </w:rPr>
        <w:t>REPUBLIKA HRVATSKA</w:t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TRGOVAČKI SUD U SPLITU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STALNA SLUŽBA DUBROVNIK 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       Dr. Ante Starčevića 23</w:t>
      </w:r>
    </w:p>
    <w:p w:rsidRDefault="00D76FF6" w:rsidP="00B70172" w:rsidR="00EF6C3B">
      <w:pPr>
        <w:jc w:val="right"/>
        <w:rPr>
          <w:b/>
          <w:sz w:val="22"/>
          <w:szCs w:val="22"/>
        </w:rPr>
      </w:pPr>
      <w:proofErr w:type="spellStart"/>
      <w:r w:rsidRPr="00FE484E">
        <w:rPr>
          <w:b/>
          <w:sz w:val="22"/>
          <w:szCs w:val="22"/>
        </w:rPr>
        <w:t>Posl</w:t>
      </w:r>
      <w:proofErr w:type="spellEnd"/>
      <w:r w:rsidRPr="00FE484E">
        <w:rPr>
          <w:b/>
          <w:sz w:val="22"/>
          <w:szCs w:val="22"/>
        </w:rPr>
        <w:t>. br. 6-St.</w:t>
      </w:r>
      <w:r w:rsidR="00F3255B">
        <w:rPr>
          <w:b/>
          <w:sz w:val="22"/>
          <w:szCs w:val="22"/>
        </w:rPr>
        <w:t>255</w:t>
      </w:r>
      <w:r w:rsidRPr="00FE484E">
        <w:rPr>
          <w:b/>
          <w:sz w:val="22"/>
          <w:szCs w:val="22"/>
        </w:rPr>
        <w:t>/</w:t>
      </w:r>
      <w:r w:rsidR="00F3255B">
        <w:rPr>
          <w:b/>
          <w:sz w:val="22"/>
          <w:szCs w:val="22"/>
        </w:rPr>
        <w:t>2011</w:t>
      </w:r>
      <w:r w:rsidRPr="00FE484E">
        <w:rPr>
          <w:b/>
          <w:sz w:val="22"/>
          <w:szCs w:val="22"/>
        </w:rPr>
        <w:t>-</w:t>
      </w:r>
      <w:r w:rsidR="00A234B5">
        <w:rPr>
          <w:b/>
          <w:sz w:val="22"/>
          <w:szCs w:val="22"/>
        </w:rPr>
        <w:t>213</w:t>
      </w:r>
    </w:p>
    <w:p w:rsidRDefault="00016FA1" w:rsidP="00B70172" w:rsidR="00016FA1" w:rsidRPr="00FE484E">
      <w:pPr>
        <w:jc w:val="right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  <w:r w:rsidRPr="00DC3620">
        <w:rPr>
          <w:b/>
          <w:sz w:val="22"/>
          <w:szCs w:val="22"/>
        </w:rPr>
        <w:t>R E P U B L I K A    H R V A T S K A</w:t>
      </w:r>
    </w:p>
    <w:p w:rsidRDefault="00DC3620" w:rsidP="00DC3620" w:rsidR="00DC3620" w:rsidRPr="00387925">
      <w:pPr>
        <w:jc w:val="center"/>
        <w:rPr>
          <w:b/>
          <w:sz w:val="16"/>
          <w:szCs w:val="16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  <w:r w:rsidRPr="00DC3620">
        <w:rPr>
          <w:b/>
          <w:sz w:val="22"/>
          <w:szCs w:val="22"/>
        </w:rPr>
        <w:t>R J E Š E N J E</w:t>
      </w:r>
    </w:p>
    <w:p w:rsidRDefault="00B70172" w:rsidP="00B70172" w:rsidR="00B70172" w:rsidRPr="00FE484E">
      <w:pPr>
        <w:jc w:val="center"/>
        <w:rPr>
          <w:b/>
          <w:sz w:val="22"/>
          <w:szCs w:val="22"/>
        </w:rPr>
      </w:pPr>
    </w:p>
    <w:p w:rsidRDefault="00B70172" w:rsidP="006B6037" w:rsidR="006B6037" w:rsidRPr="00FE484E">
      <w:pPr>
        <w:jc w:val="both"/>
        <w:rPr>
          <w:sz w:val="22"/>
          <w:szCs w:val="22"/>
        </w:rPr>
      </w:pPr>
      <w:r w:rsidRPr="00FE484E">
        <w:rPr>
          <w:sz w:val="22"/>
          <w:szCs w:val="22"/>
        </w:rPr>
        <w:tab/>
        <w:t xml:space="preserve">Trgovački sud u </w:t>
      </w:r>
      <w:r w:rsidR="00EA3204" w:rsidRPr="00FE484E">
        <w:rPr>
          <w:sz w:val="22"/>
          <w:szCs w:val="22"/>
        </w:rPr>
        <w:t>Splitu, S</w:t>
      </w:r>
      <w:r w:rsidR="00A96DAE" w:rsidRPr="00FE484E">
        <w:rPr>
          <w:sz w:val="22"/>
          <w:szCs w:val="22"/>
        </w:rPr>
        <w:t xml:space="preserve">talna služba u </w:t>
      </w:r>
      <w:r w:rsidRPr="00FE484E">
        <w:rPr>
          <w:sz w:val="22"/>
          <w:szCs w:val="22"/>
        </w:rPr>
        <w:t xml:space="preserve">Dubrovniku, po stečajnom sucu tog suda Srđanu Gavraniću, kao sucu pojedincu, </w:t>
      </w:r>
      <w:r w:rsidR="006A4510" w:rsidRPr="00FE484E">
        <w:rPr>
          <w:sz w:val="22"/>
          <w:szCs w:val="22"/>
        </w:rPr>
        <w:t>u stečajnom postupku nad stečajnim dužnikom</w:t>
      </w:r>
      <w:r w:rsidR="00D76FF6" w:rsidRPr="00FE484E">
        <w:rPr>
          <w:sz w:val="22"/>
          <w:szCs w:val="22"/>
        </w:rPr>
        <w:t xml:space="preserve"> </w:t>
      </w:r>
      <w:r w:rsidR="00161E35" w:rsidRPr="00161E35">
        <w:rPr>
          <w:sz w:val="22"/>
          <w:szCs w:val="22"/>
        </w:rPr>
        <w:t xml:space="preserve">VERONA d.o.o. za proizvodnju, trgovinu i usluge, „u stečaju“, Ploče, Dalmatinska </w:t>
      </w:r>
      <w:proofErr w:type="spellStart"/>
      <w:r w:rsidR="00161E35" w:rsidRPr="00161E35">
        <w:rPr>
          <w:sz w:val="22"/>
          <w:szCs w:val="22"/>
        </w:rPr>
        <w:t>bb</w:t>
      </w:r>
      <w:proofErr w:type="spellEnd"/>
      <w:r w:rsidR="00161E35" w:rsidRPr="00161E35">
        <w:rPr>
          <w:sz w:val="22"/>
          <w:szCs w:val="22"/>
        </w:rPr>
        <w:t>, MBS 090012214, OIB: 51127922585</w:t>
      </w:r>
      <w:r w:rsidR="00702FF7" w:rsidRPr="00702FF7">
        <w:rPr>
          <w:sz w:val="22"/>
          <w:szCs w:val="22"/>
        </w:rPr>
        <w:t>, zastupano po stečajnom upravitelju Matu Mariću iz Dubrovnika</w:t>
      </w:r>
      <w:r w:rsidR="0029150F">
        <w:rPr>
          <w:sz w:val="22"/>
          <w:szCs w:val="22"/>
        </w:rPr>
        <w:t xml:space="preserve">, dana </w:t>
      </w:r>
      <w:r w:rsidR="00A234B5">
        <w:rPr>
          <w:sz w:val="22"/>
          <w:szCs w:val="22"/>
        </w:rPr>
        <w:t>2</w:t>
      </w:r>
      <w:r w:rsidR="00827B64">
        <w:rPr>
          <w:sz w:val="22"/>
          <w:szCs w:val="22"/>
        </w:rPr>
        <w:t>1</w:t>
      </w:r>
      <w:r w:rsidR="0029150F">
        <w:rPr>
          <w:sz w:val="22"/>
          <w:szCs w:val="22"/>
        </w:rPr>
        <w:t xml:space="preserve">. </w:t>
      </w:r>
      <w:r w:rsidR="00016FA1">
        <w:rPr>
          <w:sz w:val="22"/>
          <w:szCs w:val="22"/>
        </w:rPr>
        <w:t>s</w:t>
      </w:r>
      <w:r w:rsidR="00A234B5">
        <w:rPr>
          <w:sz w:val="22"/>
          <w:szCs w:val="22"/>
        </w:rPr>
        <w:t>tudenog</w:t>
      </w:r>
      <w:r w:rsidR="0029150F">
        <w:rPr>
          <w:sz w:val="22"/>
          <w:szCs w:val="22"/>
        </w:rPr>
        <w:t xml:space="preserve"> 201</w:t>
      </w:r>
      <w:r w:rsidR="00A234B5">
        <w:rPr>
          <w:sz w:val="22"/>
          <w:szCs w:val="22"/>
        </w:rPr>
        <w:t>8</w:t>
      </w:r>
      <w:r w:rsidR="0029150F">
        <w:rPr>
          <w:sz w:val="22"/>
          <w:szCs w:val="22"/>
        </w:rPr>
        <w:t>. godine</w:t>
      </w: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B70172" w:rsidP="00B70172" w:rsidR="00B70172" w:rsidRPr="00FE484E">
      <w:pPr>
        <w:jc w:val="center"/>
        <w:rPr>
          <w:b/>
          <w:sz w:val="22"/>
          <w:szCs w:val="22"/>
        </w:rPr>
      </w:pPr>
      <w:r w:rsidRPr="00FE484E">
        <w:rPr>
          <w:b/>
          <w:sz w:val="22"/>
          <w:szCs w:val="22"/>
        </w:rPr>
        <w:t>r i j e š i o    j e</w:t>
      </w:r>
    </w:p>
    <w:p w:rsidRDefault="00B70172" w:rsidP="00B70172" w:rsidR="00B70172" w:rsidRPr="00FE484E">
      <w:pPr>
        <w:jc w:val="center"/>
        <w:rPr>
          <w:b/>
          <w:sz w:val="22"/>
          <w:szCs w:val="22"/>
        </w:rPr>
      </w:pPr>
    </w:p>
    <w:p w:rsidRDefault="00827B64" w:rsidP="00A234B5" w:rsidR="0010020A">
      <w:pPr>
        <w:pStyle w:val="Tijeloteksta"/>
        <w:ind w:firstLine="708" w:left="708"/>
        <w:rPr>
          <w:sz w:val="22"/>
          <w:szCs w:val="22"/>
        </w:rPr>
      </w:pPr>
      <w:r w:rsidRPr="00827B64">
        <w:rPr>
          <w:sz w:val="22"/>
          <w:szCs w:val="22"/>
        </w:rPr>
        <w:t xml:space="preserve">Nalaže se stečajnom upravitelju u roku od osam (8) dana </w:t>
      </w:r>
      <w:r w:rsidR="00A234B5">
        <w:rPr>
          <w:sz w:val="22"/>
          <w:szCs w:val="22"/>
        </w:rPr>
        <w:t>očitovati se o podnesku Republika Hrvatska Ministarstvo financija nadnevka 13. Studenog 2018. godine.</w:t>
      </w:r>
    </w:p>
    <w:p w:rsidRDefault="006A37FD" w:rsidP="00827B64" w:rsidR="00827B64" w:rsidRPr="00827B64">
      <w:pPr>
        <w:pStyle w:val="Tijeloteksta"/>
        <w:ind w:firstLine="708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29150F" w:rsidP="0029150F" w:rsidR="0029150F" w:rsidRPr="00387925">
      <w:pPr>
        <w:pStyle w:val="Tijeloteksta"/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 xml:space="preserve">U Dubrovniku, </w:t>
      </w:r>
      <w:r w:rsidR="00A234B5">
        <w:rPr>
          <w:b/>
          <w:sz w:val="22"/>
          <w:szCs w:val="22"/>
        </w:rPr>
        <w:t>21</w:t>
      </w:r>
      <w:r w:rsidRPr="008D660B">
        <w:rPr>
          <w:b/>
          <w:sz w:val="22"/>
          <w:szCs w:val="22"/>
        </w:rPr>
        <w:t xml:space="preserve">. </w:t>
      </w:r>
      <w:r w:rsidR="00C07B66">
        <w:rPr>
          <w:b/>
          <w:sz w:val="22"/>
          <w:szCs w:val="22"/>
        </w:rPr>
        <w:t>s</w:t>
      </w:r>
      <w:r w:rsidR="00A234B5">
        <w:rPr>
          <w:b/>
          <w:sz w:val="22"/>
          <w:szCs w:val="22"/>
        </w:rPr>
        <w:t>tudenog</w:t>
      </w:r>
      <w:r w:rsidRPr="008D660B">
        <w:rPr>
          <w:b/>
          <w:sz w:val="22"/>
          <w:szCs w:val="22"/>
        </w:rPr>
        <w:t xml:space="preserve"> 201</w:t>
      </w:r>
      <w:r w:rsidR="00A234B5">
        <w:rPr>
          <w:b/>
          <w:sz w:val="22"/>
          <w:szCs w:val="22"/>
        </w:rPr>
        <w:t>8</w:t>
      </w:r>
      <w:r w:rsidRPr="008D660B">
        <w:rPr>
          <w:b/>
          <w:sz w:val="22"/>
          <w:szCs w:val="22"/>
        </w:rPr>
        <w:t>. godine</w:t>
      </w:r>
    </w:p>
    <w:p w:rsidRDefault="0029150F" w:rsidP="0029150F" w:rsidR="0029150F" w:rsidRPr="00387925">
      <w:pPr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Stečajni sudac:</w:t>
      </w:r>
    </w:p>
    <w:p w:rsidRDefault="0029150F" w:rsidP="0029150F" w:rsidR="0029150F" w:rsidRPr="00387925">
      <w:pPr>
        <w:rPr>
          <w:b/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Srđan Gavranić</w:t>
      </w:r>
      <w:r w:rsidR="00A234B5">
        <w:rPr>
          <w:b/>
          <w:sz w:val="22"/>
          <w:szCs w:val="22"/>
        </w:rPr>
        <w:t>, v.r.</w:t>
      </w:r>
      <w:r w:rsidR="002F4D88">
        <w:rPr>
          <w:b/>
          <w:sz w:val="22"/>
          <w:szCs w:val="22"/>
        </w:rPr>
        <w:t xml:space="preserve"> </w:t>
      </w: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827B64" w:rsidP="0029150F" w:rsidR="00827B64">
      <w:pPr>
        <w:rPr>
          <w:b/>
          <w:sz w:val="22"/>
          <w:szCs w:val="22"/>
        </w:rPr>
      </w:pPr>
    </w:p>
    <w:p w:rsidRDefault="00827B64" w:rsidP="0029150F" w:rsidR="00827B64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>POUKA O PRAVNOM LIJEKU</w:t>
      </w:r>
    </w:p>
    <w:p w:rsidRDefault="00827B64" w:rsidP="00827B64" w:rsidR="00827B64" w:rsidRPr="00827B64">
      <w:pPr>
        <w:rPr>
          <w:sz w:val="22"/>
          <w:szCs w:val="22"/>
        </w:rPr>
      </w:pPr>
      <w:r w:rsidRPr="00827B64">
        <w:rPr>
          <w:sz w:val="22"/>
          <w:szCs w:val="22"/>
        </w:rPr>
        <w:t>Protiv ovog zaključka nije dopušteno izjaviti posebnu žalbu.</w:t>
      </w:r>
    </w:p>
    <w:p w:rsidRDefault="0029150F" w:rsidP="0029150F" w:rsidR="0029150F" w:rsidRPr="00387925">
      <w:pPr>
        <w:rPr>
          <w:b/>
          <w:sz w:val="16"/>
          <w:szCs w:val="16"/>
        </w:rPr>
      </w:pPr>
    </w:p>
    <w:p w:rsidRDefault="0029150F" w:rsidP="0029150F" w:rsidR="0029150F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DN-a </w:t>
      </w:r>
      <w:r w:rsidRPr="00387925">
        <w:rPr>
          <w:sz w:val="20"/>
          <w:szCs w:val="20"/>
        </w:rPr>
        <w:t>(</w:t>
      </w:r>
      <w:r w:rsidR="00A234B5">
        <w:rPr>
          <w:sz w:val="20"/>
          <w:szCs w:val="20"/>
        </w:rPr>
        <w:t>2</w:t>
      </w:r>
      <w:r w:rsidR="00827B64">
        <w:rPr>
          <w:sz w:val="20"/>
          <w:szCs w:val="20"/>
        </w:rPr>
        <w:t>1.</w:t>
      </w:r>
      <w:r w:rsidR="00A234B5">
        <w:rPr>
          <w:sz w:val="20"/>
          <w:szCs w:val="20"/>
        </w:rPr>
        <w:t>1</w:t>
      </w:r>
      <w:r w:rsidR="00C07B66">
        <w:rPr>
          <w:sz w:val="20"/>
          <w:szCs w:val="20"/>
        </w:rPr>
        <w:t>1</w:t>
      </w:r>
      <w:r w:rsidRPr="00387925">
        <w:rPr>
          <w:sz w:val="20"/>
          <w:szCs w:val="20"/>
        </w:rPr>
        <w:t>.201</w:t>
      </w:r>
      <w:r w:rsidR="00A234B5">
        <w:rPr>
          <w:sz w:val="20"/>
          <w:szCs w:val="20"/>
        </w:rPr>
        <w:t>8</w:t>
      </w:r>
      <w:r w:rsidRPr="00387925">
        <w:rPr>
          <w:sz w:val="20"/>
          <w:szCs w:val="20"/>
        </w:rPr>
        <w:t>.g.)</w:t>
      </w:r>
      <w:r w:rsidRPr="00387925">
        <w:rPr>
          <w:b/>
          <w:sz w:val="20"/>
          <w:szCs w:val="20"/>
        </w:rPr>
        <w:t>:</w:t>
      </w:r>
    </w:p>
    <w:p w:rsidRDefault="00A234B5" w:rsidP="0029150F" w:rsidR="0029150F" w:rsidRPr="00387925">
      <w:pPr>
        <w:rPr>
          <w:sz w:val="20"/>
          <w:szCs w:val="20"/>
        </w:rPr>
      </w:pPr>
      <w:r>
        <w:rPr>
          <w:sz w:val="20"/>
          <w:szCs w:val="20"/>
        </w:rPr>
        <w:t>- stečajni upravitelj,</w:t>
      </w:r>
    </w:p>
    <w:p w:rsidRDefault="0029150F" w:rsidP="0029150F" w:rsidR="00EA3204" w:rsidRPr="00387925">
      <w:pPr>
        <w:rPr>
          <w:sz w:val="20"/>
          <w:szCs w:val="20"/>
        </w:rPr>
      </w:pPr>
      <w:r w:rsidRPr="00387925">
        <w:rPr>
          <w:sz w:val="20"/>
          <w:szCs w:val="20"/>
        </w:rPr>
        <w:t xml:space="preserve">- </w:t>
      </w:r>
      <w:r w:rsidR="00387925" w:rsidRPr="00387925">
        <w:rPr>
          <w:sz w:val="20"/>
          <w:szCs w:val="20"/>
        </w:rPr>
        <w:t xml:space="preserve">e </w:t>
      </w:r>
      <w:r w:rsidRPr="00387925">
        <w:rPr>
          <w:sz w:val="20"/>
          <w:szCs w:val="20"/>
        </w:rPr>
        <w:t>oglasna ploča.</w:t>
      </w:r>
    </w:p>
    <w:sectPr w:rsidSect="00387925" w:rsidR="00EA3204" w:rsidRPr="00387925">
      <w:headerReference w:type="even" r:id="rId11"/>
      <w:headerReference w:type="default" r:id="rId12"/>
      <w:pgSz w:h="16838" w:w="11906"/>
      <w:pgMar w:gutter="0" w:footer="720" w:header="720" w:left="1797" w:bottom="851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5C6" w:rsidR="005015C6">
      <w:r>
        <w:separator/>
      </w:r>
    </w:p>
  </w:endnote>
  <w:endnote w:id="0" w:type="continuationSeparator">
    <w:p w:rsidRDefault="005015C6" w:rsidR="0050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5C6" w:rsidR="005015C6">
      <w:r>
        <w:separator/>
      </w:r>
    </w:p>
  </w:footnote>
  <w:footnote w:id="0" w:type="continuationSeparator">
    <w:p w:rsidRDefault="005015C6" w:rsidR="0050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7B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B7AA0" w:rsidP="00845F89" w:rsidR="004B7AA0" w:rsidRPr="00FE484E">
    <w:pPr>
      <w:jc w:val="right"/>
      <w:rPr>
        <w:b/>
        <w:sz w:val="22"/>
        <w:szCs w:val="22"/>
      </w:rPr>
    </w:pPr>
    <w:proofErr w:type="spellStart"/>
    <w:r w:rsidRPr="00FE484E">
      <w:rPr>
        <w:b/>
        <w:sz w:val="22"/>
        <w:szCs w:val="22"/>
      </w:rPr>
      <w:t>Posl</w:t>
    </w:r>
    <w:proofErr w:type="spellEnd"/>
    <w:r w:rsidRPr="00FE484E">
      <w:rPr>
        <w:b/>
        <w:sz w:val="22"/>
        <w:szCs w:val="22"/>
      </w:rPr>
      <w:t>. br. 6-St.112/11-</w:t>
    </w:r>
    <w:r>
      <w:rPr>
        <w:b/>
        <w:sz w:val="22"/>
        <w:szCs w:val="22"/>
      </w:rPr>
      <w:t>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5" w:val="tex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6FA1"/>
    <w:rsid w:val="000259C0"/>
    <w:rsid w:val="00064E57"/>
    <w:rsid w:val="000A638A"/>
    <w:rsid w:val="000B20CA"/>
    <w:rsid w:val="000B28EB"/>
    <w:rsid w:val="000B2F5E"/>
    <w:rsid w:val="000B3478"/>
    <w:rsid w:val="000C0655"/>
    <w:rsid w:val="0010020A"/>
    <w:rsid w:val="00105FEC"/>
    <w:rsid w:val="00161E35"/>
    <w:rsid w:val="001A66AE"/>
    <w:rsid w:val="001B14F0"/>
    <w:rsid w:val="001C6AD2"/>
    <w:rsid w:val="00240E2F"/>
    <w:rsid w:val="00241FF9"/>
    <w:rsid w:val="00254492"/>
    <w:rsid w:val="00265E0B"/>
    <w:rsid w:val="0027349C"/>
    <w:rsid w:val="002750E1"/>
    <w:rsid w:val="00275FEE"/>
    <w:rsid w:val="00290D53"/>
    <w:rsid w:val="0029150F"/>
    <w:rsid w:val="00295E8F"/>
    <w:rsid w:val="002D1CB0"/>
    <w:rsid w:val="002F4D88"/>
    <w:rsid w:val="00320035"/>
    <w:rsid w:val="00331AD9"/>
    <w:rsid w:val="003356EA"/>
    <w:rsid w:val="00387925"/>
    <w:rsid w:val="003F2396"/>
    <w:rsid w:val="00400746"/>
    <w:rsid w:val="00402864"/>
    <w:rsid w:val="00437DC8"/>
    <w:rsid w:val="00445ABB"/>
    <w:rsid w:val="004714E4"/>
    <w:rsid w:val="0047213D"/>
    <w:rsid w:val="00476CAF"/>
    <w:rsid w:val="004B7AA0"/>
    <w:rsid w:val="004D1B5C"/>
    <w:rsid w:val="004E228D"/>
    <w:rsid w:val="004E5DA4"/>
    <w:rsid w:val="004F1913"/>
    <w:rsid w:val="005015C6"/>
    <w:rsid w:val="00517422"/>
    <w:rsid w:val="005525BB"/>
    <w:rsid w:val="005A0326"/>
    <w:rsid w:val="005B18B0"/>
    <w:rsid w:val="005D2360"/>
    <w:rsid w:val="005E4387"/>
    <w:rsid w:val="0063094D"/>
    <w:rsid w:val="00664832"/>
    <w:rsid w:val="00693E25"/>
    <w:rsid w:val="006A37FD"/>
    <w:rsid w:val="006A3FB9"/>
    <w:rsid w:val="006A4510"/>
    <w:rsid w:val="006B6037"/>
    <w:rsid w:val="006C4470"/>
    <w:rsid w:val="006D163A"/>
    <w:rsid w:val="00702FF7"/>
    <w:rsid w:val="007109A8"/>
    <w:rsid w:val="007372A4"/>
    <w:rsid w:val="00777F8F"/>
    <w:rsid w:val="007B6140"/>
    <w:rsid w:val="008140C5"/>
    <w:rsid w:val="00822ED9"/>
    <w:rsid w:val="00827B64"/>
    <w:rsid w:val="00845F89"/>
    <w:rsid w:val="00850FD7"/>
    <w:rsid w:val="00871BAD"/>
    <w:rsid w:val="00872314"/>
    <w:rsid w:val="00897B76"/>
    <w:rsid w:val="008C68B8"/>
    <w:rsid w:val="009154DF"/>
    <w:rsid w:val="00960197"/>
    <w:rsid w:val="00977FF0"/>
    <w:rsid w:val="009A2F41"/>
    <w:rsid w:val="009A52B0"/>
    <w:rsid w:val="009A5CC2"/>
    <w:rsid w:val="009E60D9"/>
    <w:rsid w:val="00A05715"/>
    <w:rsid w:val="00A15B43"/>
    <w:rsid w:val="00A2285A"/>
    <w:rsid w:val="00A234B5"/>
    <w:rsid w:val="00A33810"/>
    <w:rsid w:val="00A6231D"/>
    <w:rsid w:val="00A66E4D"/>
    <w:rsid w:val="00A866A0"/>
    <w:rsid w:val="00A87FC5"/>
    <w:rsid w:val="00A928E4"/>
    <w:rsid w:val="00A96DAE"/>
    <w:rsid w:val="00AC1A08"/>
    <w:rsid w:val="00AC2766"/>
    <w:rsid w:val="00AF51CE"/>
    <w:rsid w:val="00B3737E"/>
    <w:rsid w:val="00B4286B"/>
    <w:rsid w:val="00B50A1E"/>
    <w:rsid w:val="00B70172"/>
    <w:rsid w:val="00BB77F6"/>
    <w:rsid w:val="00C07B66"/>
    <w:rsid w:val="00C150DF"/>
    <w:rsid w:val="00C1564B"/>
    <w:rsid w:val="00C32DBA"/>
    <w:rsid w:val="00C3316C"/>
    <w:rsid w:val="00C452A3"/>
    <w:rsid w:val="00CD713B"/>
    <w:rsid w:val="00CD7839"/>
    <w:rsid w:val="00CE637D"/>
    <w:rsid w:val="00CE7A86"/>
    <w:rsid w:val="00D26414"/>
    <w:rsid w:val="00D312E6"/>
    <w:rsid w:val="00D341B5"/>
    <w:rsid w:val="00D448DF"/>
    <w:rsid w:val="00D461D4"/>
    <w:rsid w:val="00D54E4E"/>
    <w:rsid w:val="00D76FF6"/>
    <w:rsid w:val="00D939B4"/>
    <w:rsid w:val="00DB3945"/>
    <w:rsid w:val="00DC3620"/>
    <w:rsid w:val="00DC564C"/>
    <w:rsid w:val="00DD45C6"/>
    <w:rsid w:val="00DE5101"/>
    <w:rsid w:val="00DE749A"/>
    <w:rsid w:val="00DF5C87"/>
    <w:rsid w:val="00E35D17"/>
    <w:rsid w:val="00E45CAF"/>
    <w:rsid w:val="00E56924"/>
    <w:rsid w:val="00E91F84"/>
    <w:rsid w:val="00EA3204"/>
    <w:rsid w:val="00EB47EA"/>
    <w:rsid w:val="00EC6505"/>
    <w:rsid w:val="00ED5A96"/>
    <w:rsid w:val="00EF6C3B"/>
    <w:rsid w:val="00F04726"/>
    <w:rsid w:val="00F1646D"/>
    <w:rsid w:val="00F16825"/>
    <w:rsid w:val="00F3255B"/>
    <w:rsid w:val="00F41119"/>
    <w:rsid w:val="00F97395"/>
    <w:rsid w:val="00FC5D91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A928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28E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28E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28E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28E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A928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28E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28E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28E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28E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2011.</izvorni_sadrzaj>
    <derivirana_varijabla naziv="DomainObject.Predmet.DatumOsnivanja_1">14.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st-172/2011</izvorni_sadrzaj>
    <derivirana_varijabla naziv="DomainObject.Predmet.Opis_1">nastavak st-172/2011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St-255/2011</izvorni_sadrzaj>
    <derivirana_varijabla naziv="DomainObject.Predmet.OznakaBroj_1">St-255/2011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</izvorni_sadrzaj>
    <derivirana_varijabla naziv="DomainObject.Predmet.PrimjedbaSuca_1">Žalba</derivirana_varijabla>
  </DomainObject.Predmet.PrimjedbaSuca>
  <DomainObject.Predmet.ProtustrankaFormated>
    <izvorni_sadrzaj>  VERONA d.o.o. za proizvodnju, trgovinu i usluge - "u stečaju"</izvorni_sadrzaj>
    <derivirana_varijabla naziv="DomainObject.Predmet.ProtustrankaFormated_1">  VERONA d.o.o. za proizvodnju, trgovinu i usluge - "u stečaju"</derivirana_varijabla>
  </DomainObject.Predmet.ProtustrankaFormated>
  <DomainObject.Predmet.ProtustrankaFormatedOIB>
    <izvorni_sadrzaj>  VERONA d.o.o. za proizvodnju, trgovinu i usluge - "u stečaju", OIB 51127922585</izvorni_sadrzaj>
    <derivirana_varijabla naziv="DomainObject.Predmet.ProtustrankaFormatedOIB_1">  VERONA d.o.o. za proizvodnju, trgovinu i usluge - "u stečaju", OIB 51127922585</derivirana_varijabla>
  </DomainObject.Predmet.ProtustrankaFormatedOIB>
  <DomainObject.Predmet.ProtustrankaFormatedWithAdress>
    <izvorni_sadrzaj> VERONA d.o.o. za proizvodnju, trgovinu i usluge - "u stečaju", Dalmatinska/bb, 20340 Ploče</izvorni_sadrzaj>
    <derivirana_varijabla naziv="DomainObject.Predmet.ProtustrankaFormatedWithAdress_1"> VERONA d.o.o. za proizvodnju, trgovinu i usluge - "u stečaju", Dalmatinska/bb, 20340 Ploče</derivirana_varijabla>
  </DomainObject.Predmet.ProtustrankaFormatedWithAdress>
  <DomainObject.Predmet.ProtustrankaFormatedWithAdressOIB>
    <izvorni_sadrzaj> VERONA d.o.o. za proizvodnju, trgovinu i usluge - "u stečaju", OIB 51127922585, Dalmatinska/bb, 20340 Ploče</izvorni_sadrzaj>
    <derivirana_varijabla naziv="DomainObject.Predmet.ProtustrankaFormatedWithAdressOIB_1"> VERONA d.o.o. za proizvodnju, trgovinu i usluge - "u stečaju", OIB 51127922585, Dalmatinska/bb, 20340 Ploče</derivirana_varijabla>
  </DomainObject.Predmet.ProtustrankaFormatedWithAdressOIB>
  <DomainObject.Predmet.ProtustrankaWithAdress>
    <izvorni_sadrzaj>VERONA d.o.o. za proizvodnju, trgovinu i usluge - "u stečaju" Dalmatinska/bb, 20340 Ploče</izvorni_sadrzaj>
    <derivirana_varijabla naziv="DomainObject.Predmet.ProtustrankaWithAdress_1">VERONA d.o.o. za proizvodnju, trgovinu i usluge - "u stečaju" Dalmatinska/bb, 20340 Ploče</derivirana_varijabla>
  </DomainObject.Predmet.ProtustrankaWithAdress>
  <DomainObject.Predmet.ProtustrankaWithAdressOIB>
    <izvorni_sadrzaj>VERONA d.o.o. za proizvodnju, trgovinu i usluge - "u stečaju", OIB 51127922585, Dalmatinska/bb, 20340 Ploče</izvorni_sadrzaj>
    <derivirana_varijabla naziv="DomainObject.Predmet.ProtustrankaWithAdressOIB_1">VERONA d.o.o. za proizvodnju, trgovinu i usluge - "u stečaju", OIB 51127922585, Dalmatinska/bb, 20340 Ploče</derivirana_varijabla>
  </DomainObject.Predmet.ProtustrankaWithAdressOIB>
  <DomainObject.Predmet.ProtustrankaNazivFormated>
    <izvorni_sadrzaj>VERONA d.o.o. za proizvodnju, trgovinu i usluge - "u stečaju"</izvorni_sadrzaj>
    <derivirana_varijabla naziv="DomainObject.Predmet.ProtustrankaNazivFormated_1">VERONA d.o.o. za proizvodnju, trgovinu i usluge - "u stečaju"</derivirana_varijabla>
  </DomainObject.Predmet.ProtustrankaNazivFormated>
  <DomainObject.Predmet.ProtustrankaNazivFormatedOIB>
    <izvorni_sadrzaj>VERONA d.o.o. za proizvodnju, trgovinu i usluge - "u stečaju", OIB 51127922585</izvorni_sadrzaj>
    <derivirana_varijabla naziv="DomainObject.Predmet.ProtustrankaNazivFormatedOIB_1">VERONA d.o.o. za proizvodnju, trgovinu i usluge - "u stečaju", OIB 51127922585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Ivo Bebek zastupanog po punomoćniku Odvj. Mario Obradović; Vesna Jelčić zastupane po punomoćniku Odvj. Mario Obradović</izvorni_sadrzaj>
    <derivirana_varijabla naziv="DomainObject.Predmet.StrankaFormated_1">  Ivo Bebek zastupanog po punomoćniku Odvj. Mario Obradović; Vesna Jelčić zastupane po punomoćniku Odvj. Mario Obradović</derivirana_varijabla>
  </DomainObject.Predmet.StrankaFormated>
  <DomainObject.Predmet.StrankaFormatedOIB>
    <izvorni_sadrzaj>  Ivo Bebek, OIB 70284179008 zastupanog po punomoćniku Odvj. Mario Obradović; Vesna Jelčić, OIB 60609165368 zastupane po punomoćniku Odvj. Mario Obradović</izvorni_sadrzaj>
    <derivirana_varijabla naziv="DomainObject.Predmet.StrankaFormatedOIB_1">  Ivo Bebek, OIB 70284179008 zastupanog po punomoćniku Odvj. Mario Obradović; Vesna Jelčić, OIB 60609165368 zastupane po punomoćniku Odvj. Mario Obradović</derivirana_varijabla>
  </DomainObject.Predmet.StrankaFormatedOIB>
  <DomainObject.Predmet.StrankaFormatedWithAdress>
    <izvorni_sadrzaj> Ivo Bebek, ULICA IVANA GUNDULIĆA 20/3 (ranije: METKOVIĆ, KREŠE RAKIĆA, 22), 20350 Metković zastupanog po punomoćniku Odvj. Mario Obradović; Vesna Jelčić, Ulica Vladimira Nazora 55, 20340 Ploče zastupane po punomoćniku Odvj. Mario Obradović</izvorni_sadrzaj>
    <derivirana_varijabla naziv="DomainObject.Predmet.StrankaFormatedWithAdress_1"> Ivo Bebek, ULICA IVANA GUNDULIĆA 20/3 (ranije: METKOVIĆ, KREŠE RAKIĆA, 22), 20350 Metković zastupanog po punomoćniku Odvj. Mario Obradović; Vesna Jelčić, Ulica Vladimira Nazora 55, 20340 Ploče zastupane po punomoćniku Odvj. Mario Obradović</derivirana_varijabla>
  </DomainObject.Predmet.StrankaFormatedWithAdress>
  <DomainObject.Predmet.StrankaFormatedWithAdressOIB>
    <izvorni_sadrzaj> Ivo Bebek, OIB 70284179008, ULICA IVANA GUNDULIĆA 20/3 (ranije: METKOVIĆ, KREŠE RAKIĆA, 22), 20350 Metković zastupanog po punomoćniku Odvj. Mario Obradović; Vesna Jelčić, OIB 60609165368, Ulica Vladimira Nazora 55, 20340 Ploče zastupane po punomoćniku Odvj. Mario Obradović</izvorni_sadrzaj>
    <derivirana_varijabla naziv="DomainObject.Predmet.StrankaFormatedWithAdressOIB_1"> Ivo Bebek, OIB 70284179008, ULICA IVANA GUNDULIĆA 20/3 (ranije: METKOVIĆ, KREŠE RAKIĆA, 22), 20350 Metković zastupanog po punomoćniku Odvj. Mario Obradović; Vesna Jelčić, OIB 60609165368, Ulica Vladimira Nazora 55, 20340 Ploče zastupane po punomoćniku Odvj. Mario Obradović</derivirana_varijabla>
  </DomainObject.Predmet.StrankaFormatedWithAdressOIB>
  <DomainObject.Predmet.StrankaWithAdress>
    <izvorni_sadrzaj>Ivo Bebek ULICA IVANA GUNDULIĆA 20/3 (ranije: METKOVIĆ, KREŠE RAKIĆA, 22),20350 Metković,Vesna Jelčić Ulica Vladimira Nazora 55,20340 Ploče</izvorni_sadrzaj>
    <derivirana_varijabla naziv="DomainObject.Predmet.StrankaWithAdress_1">Ivo Bebek ULICA IVANA GUNDULIĆA 20/3 (ranije: METKOVIĆ, KREŠE RAKIĆA, 22),20350 Metković,Vesna Jelčić Ulica Vladimira Nazora 55,20340 Ploče</derivirana_varijabla>
  </DomainObject.Predmet.StrankaWithAdress>
  <DomainObject.Predmet.StrankaWithAdressOIB>
    <izvorni_sadrzaj>Ivo Bebek, OIB 70284179008, ULICA IVANA GUNDULIĆA 20/3 (ranije: METKOVIĆ, KREŠE RAKIĆA, 22),20350 Metković,Vesna Jelčić, OIB 60609165368, Ulica Vladimira Nazora 55,20340 Ploče</izvorni_sadrzaj>
    <derivirana_varijabla naziv="DomainObject.Predmet.StrankaWithAdressOIB_1">Ivo Bebek, OIB 70284179008, ULICA IVANA GUNDULIĆA 20/3 (ranije: METKOVIĆ, KREŠE RAKIĆA, 22),20350 Metković,Vesna Jelčić, OIB 60609165368, Ulica Vladimira Nazora 55,20340 Ploče</derivirana_varijabla>
  </DomainObject.Predmet.StrankaWithAdressOIB>
  <DomainObject.Predmet.StrankaNazivFormated>
    <izvorni_sadrzaj>Ivo Bebek,Vesna Jelčić</izvorni_sadrzaj>
    <derivirana_varijabla naziv="DomainObject.Predmet.StrankaNazivFormated_1">Ivo Bebek,Vesna Jelčić</derivirana_varijabla>
  </DomainObject.Predmet.StrankaNazivFormated>
  <DomainObject.Predmet.StrankaNazivFormatedOIB>
    <izvorni_sadrzaj>Ivo Bebek, OIB 70284179008,Vesna Jelčić, OIB 60609165368</izvorni_sadrzaj>
    <derivirana_varijabla naziv="DomainObject.Predmet.StrankaNazivFormatedOIB_1">Ivo Bebek, OIB 70284179008,Vesna Jelčić, OIB 60609165368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Ivo Bebek zastupanog po punomoćniku Odvj. Mario Obradović</item>
      <item>Vesna Jelčić zastupane po punomoćniku Odvj. Mario Obradović</item>
    </izvorni_sadrzaj>
    <derivirana_varijabla naziv="DomainObject.Predmet.StrankaListFormated_1">
      <item>Ivo Bebek zastupanog po punomoćniku Odvj. Mario Obradović</item>
      <item>Vesna Jelčić zastupane po punomoćniku Odvj. Mario Obradović</item>
    </derivirana_varijabla>
  </DomainObject.Predmet.StrankaListFormated>
  <DomainObject.Predmet.StrankaListFormatedOIB>
    <izvorni_sadrzaj>
      <item>Ivo Bebek, OIB 70284179008 zastupanog po punomoćniku Odvj. Mario Obradović</item>
      <item>Vesna Jelčić, OIB 60609165368 zastupane po punomoćniku Odvj. Mario Obradović</item>
    </izvorni_sadrzaj>
    <derivirana_varijabla naziv="DomainObject.Predmet.StrankaListFormatedOIB_1">
      <item>Ivo Bebek, OIB 70284179008 zastupanog po punomoćniku Odvj. Mario Obradović</item>
      <item>Vesna Jelčić, OIB 60609165368 zastupane po punomoćniku Odvj. Mario Obradović</item>
    </derivirana_varijabla>
  </DomainObject.Predmet.StrankaListFormatedOIB>
  <DomainObject.Predmet.StrankaListFormatedWithAdress>
    <izvorni_sadrzaj>
      <item>Ivo Bebek, ULICA IVANA GUNDULIĆA 20/3 (ranije: METKOVIĆ, KREŠE RAKIĆA, 22), 20350 Metković zastupanog po punomoćniku Odvj. Mario Obradović</item>
      <item>Vesna Jelčić, Ulica Vladimira Nazora 55, 20340 Ploče zastupane po punomoćniku Odvj. Mario Obradović</item>
    </izvorni_sadrzaj>
    <derivirana_varijabla naziv="DomainObject.Predmet.StrankaListFormatedWithAdress_1">
      <item>Ivo Bebek, ULICA IVANA GUNDULIĆA 20/3 (ranije: METKOVIĆ, KREŠE RAKIĆA, 22), 20350 Metković zastupanog po punomoćniku Odvj. Mario Obradović</item>
      <item>Vesna Jelčić, Ulica Vladimira Nazora 55, 20340 Ploče zastupane po punomoćniku Odvj. Mario Obradović</item>
    </derivirana_varijabla>
  </DomainObject.Predmet.StrankaListFormatedWithAdress>
  <DomainObject.Predmet.StrankaListFormatedWithAdressOIB>
    <izvorni_sadrzaj>
      <item>Ivo Bebek, OIB 70284179008, ULICA IVANA GUNDULIĆA 20/3 (ranije: METKOVIĆ, KREŠE RAKIĆA, 22), 20350 Metković zastupanog po punomoćniku Odvj. Mario Obradović</item>
      <item>Vesna Jelčić, OIB 60609165368, Ulica Vladimira Nazora 55, 20340 Ploče zastupane po punomoćniku Odvj. Mario Obradović</item>
    </izvorni_sadrzaj>
    <derivirana_varijabla naziv="DomainObject.Predmet.StrankaListFormatedWithAdressOIB_1">
      <item>Ivo Bebek, OIB 70284179008, ULICA IVANA GUNDULIĆA 20/3 (ranije: METKOVIĆ, KREŠE RAKIĆA, 22), 20350 Metković zastupanog po punomoćniku Odvj. Mario Obradović</item>
      <item>Vesna Jelčić, OIB 60609165368, Ulica Vladimira Nazora 55, 20340 Ploče zastupane po punomoćniku Odvj. Mario Obradović</item>
    </derivirana_varijabla>
  </DomainObject.Predmet.StrankaListFormatedWithAdressOIB>
  <DomainObject.Predmet.StrankaListNazivFormated>
    <izvorni_sadrzaj>
      <item>Ivo Bebek</item>
      <item>Vesna Jelčić</item>
    </izvorni_sadrzaj>
    <derivirana_varijabla naziv="DomainObject.Predmet.StrankaListNazivFormated_1">
      <item>Ivo Bebek</item>
      <item>Vesna Jelčić</item>
    </derivirana_varijabla>
  </DomainObject.Predmet.StrankaListNazivFormated>
  <DomainObject.Predmet.StrankaListNazivFormatedOIB>
    <izvorni_sadrzaj>
      <item>Ivo Bebek, OIB 70284179008</item>
      <item>Vesna Jelčić, OIB 60609165368</item>
    </izvorni_sadrzaj>
    <derivirana_varijabla naziv="DomainObject.Predmet.StrankaListNazivFormatedOIB_1">
      <item>Ivo Bebek, OIB 70284179008</item>
      <item>Vesna Jelčić, OIB 60609165368</item>
    </derivirana_varijabla>
  </DomainObject.Predmet.StrankaListNazivFormatedOIB>
  <DomainObject.Predmet.ProtuStrankaListFormated>
    <izvorni_sadrzaj>
      <item>VERONA d.o.o. za proizvodnju, trgovinu i usluge - "u stečaju"</item>
    </izvorni_sadrzaj>
    <derivirana_varijabla naziv="DomainObject.Predmet.ProtuStrankaListFormated_1">
      <item>VERONA d.o.o. za proizvodnju, trgovinu i usluge - "u stečaju"</item>
    </derivirana_varijabla>
  </DomainObject.Predmet.ProtuStrankaListFormated>
  <DomainObject.Predmet.ProtuStrankaListFormatedOIB>
    <izvorni_sadrzaj>
      <item>VERONA d.o.o. za proizvodnju, trgovinu i usluge - "u stečaju", OIB 51127922585</item>
    </izvorni_sadrzaj>
    <derivirana_varijabla naziv="DomainObject.Predmet.ProtuStrankaListFormatedOIB_1">
      <item>VERONA d.o.o. za proizvodnju, trgovinu i usluge - "u stečaju", OIB 51127922585</item>
    </derivirana_varijabla>
  </DomainObject.Predmet.ProtuStrankaListFormatedOIB>
  <DomainObject.Predmet.ProtuStrankaListFormatedWithAdress>
    <izvorni_sadrzaj>
      <item>VERONA d.o.o. za proizvodnju, trgovinu i usluge - "u stečaju", Dalmatinska/bb, 20340 Ploče</item>
    </izvorni_sadrzaj>
    <derivirana_varijabla naziv="DomainObject.Predmet.ProtuStrankaListFormatedWithAdress_1">
      <item>VERONA d.o.o. za proizvodnju, trgovinu i usluge - "u stečaju", Dalmatinska/bb, 20340 Ploče</item>
    </derivirana_varijabla>
  </DomainObject.Predmet.ProtuStrankaListFormatedWithAdress>
  <DomainObject.Predmet.ProtuStrankaListFormatedWithAdressOIB>
    <izvorni_sadrzaj>
      <item>VERONA d.o.o. za proizvodnju, trgovinu i usluge - "u stečaju", OIB 51127922585, Dalmatinska/bb, 20340 Ploče</item>
    </izvorni_sadrzaj>
    <derivirana_varijabla naziv="DomainObject.Predmet.ProtuStrankaListFormatedWithAdressOIB_1">
      <item>VERONA d.o.o. za proizvodnju, trgovinu i usluge - "u stečaju", OIB 51127922585, Dalmatinska/bb, 20340 Ploče</item>
    </derivirana_varijabla>
  </DomainObject.Predmet.ProtuStrankaListFormatedWithAdressOIB>
  <DomainObject.Predmet.ProtuStrankaListNazivFormated>
    <izvorni_sadrzaj>
      <item>VERONA d.o.o. za proizvodnju, trgovinu i usluge - "u stečaju"</item>
    </izvorni_sadrzaj>
    <derivirana_varijabla naziv="DomainObject.Predmet.ProtuStrankaListNazivFormated_1">
      <item>VERONA d.o.o. za proizvodnju, trgovinu i usluge - "u stečaju"</item>
    </derivirana_varijabla>
  </DomainObject.Predmet.ProtuStrankaListNazivFormated>
  <DomainObject.Predmet.ProtuStrankaListNazivFormatedOIB>
    <izvorni_sadrzaj>
      <item>VERONA d.o.o. za proizvodnju, trgovinu i usluge - "u stečaju", OIB 51127922585</item>
    </izvorni_sadrzaj>
    <derivirana_varijabla naziv="DomainObject.Predmet.ProtuStrankaListNazivFormatedOIB_1">
      <item>VERONA d.o.o. za proizvodnju, trgovinu i usluge - "u stečaju", OIB 51127922585</item>
    </derivirana_varijabla>
  </DomainObject.Predmet.ProtuStrankaListNazivFormatedOIB>
  <DomainObject.Predmet.OstaliListFormated>
    <izvorni_sadrzaj>
      <item>ODVJ. TONČI MILIĆ</item>
      <item>MATO VIDIĆ</item>
      <item>Odvj. Mario Obradović punomoćnik sudionika u postupku Ivo Bebek; Vesna Jelčić</item>
      <item>Tihan Hilje</item>
      <item>odvj. Josip Kardum</item>
      <item>DUBRAVKO ARAPOVIĆ</item>
      <item>Mato Marić</item>
    </izvorni_sadrzaj>
    <derivirana_varijabla naziv="DomainObject.Predmet.OstaliListFormated_1">
      <item>ODVJ. TONČI MILIĆ</item>
      <item>MATO VIDIĆ</item>
      <item>Odvj. Mario Obradović punomoćnik sudionika u postupku Ivo Bebek; Vesna Jelčić</item>
      <item>Tihan Hilje</item>
      <item>odvj. Josip Kardum</item>
      <item>DUBRAVKO ARAPOVIĆ</item>
      <item>Mato Marić</item>
    </derivirana_varijabla>
  </DomainObject.Predmet.OstaliListFormated>
  <DomainObject.Predmet.OstaliListFormatedOIB>
    <izvorni_sadrzaj>
      <item>ODVJ. TONČI MILIĆ</item>
      <item>MATO VIDIĆ</item>
      <item>Odvj. Mario Obradović punomoćnik sudionika u postupku Ivo Bebek; Vesna Jelčić</item>
      <item>Tihan Hilje</item>
      <item>odvj. Josip Kardum</item>
      <item>DUBRAVKO ARAPOVIĆ</item>
      <item>Mato Marić, OIB 36879105664</item>
    </izvorni_sadrzaj>
    <derivirana_varijabla naziv="DomainObject.Predmet.OstaliListFormatedOIB_1">
      <item>ODVJ. TONČI MILIĆ</item>
      <item>MATO VIDIĆ</item>
      <item>Odvj. Mario Obradović punomoćnik sudionika u postupku Ivo Bebek; Vesna Jelčić</item>
      <item>Tihan Hilje</item>
      <item>odvj. Josip Kardum</item>
      <item>DUBRAVKO ARAPOVIĆ</item>
      <item>Mato Marić, OIB 36879105664</item>
    </derivirana_varijabla>
  </DomainObject.Predmet.OstaliListFormatedOIB>
  <DomainObject.Predmet.OstaliListFormatedWithAdress>
    <izvorni_sadrzaj>
      <item>ODVJ. TONČI MILIĆ, KNEZA DOMAGOJA 2/II, 20350 Metković</item>
      <item>MATO VIDIĆ</item>
      <item>Odvj. Mario Obradović punomoćnik sudionika u postupku Ivo Bebek; Vesna Jelčić</item>
      <item>Tihan Hilje</item>
      <item>odvj. Josip Kardum</item>
      <item>DUBRAVKO ARAPOVIĆ</item>
      <item>Mato Marić, Zlatni Potok 11, 20000 Dubrovnik</item>
    </izvorni_sadrzaj>
    <derivirana_varijabla naziv="DomainObject.Predmet.OstaliListFormatedWithAdress_1">
      <item>ODVJ. TONČI MILIĆ, KNEZA DOMAGOJA 2/II, 20350 Metković</item>
      <item>MATO VIDIĆ</item>
      <item>Odvj. Mario Obradović punomoćnik sudionika u postupku Ivo Bebek; Vesna Jelčić</item>
      <item>Tihan Hilje</item>
      <item>odvj. Josip Kardum</item>
      <item>DUBRAVKO ARAPOVIĆ</item>
      <item>Mato Marić, Zlatni Potok 11, 20000 Dubrovnik</item>
    </derivirana_varijabla>
  </DomainObject.Predmet.OstaliListFormatedWithAdress>
  <DomainObject.Predmet.OstaliListFormatedWithAdressOIB>
    <izvorni_sadrzaj>
      <item>ODVJ. TONČI MILIĆ, KNEZA DOMAGOJA 2/II, 20350 Metković</item>
      <item>MATO VIDIĆ</item>
      <item>Odvj. Mario Obradović punomoćnik sudionika u postupku Ivo Bebek; Vesna Jelčić</item>
      <item>Tihan Hilje</item>
      <item>odvj. Josip Kardum</item>
      <item>DUBRAVKO ARAPOVIĆ</item>
      <item>Mato Marić, OIB 36879105664, Zlatni Potok 11, 20000 Dubrovnik</item>
    </izvorni_sadrzaj>
    <derivirana_varijabla naziv="DomainObject.Predmet.OstaliListFormatedWithAdressOIB_1">
      <item>ODVJ. TONČI MILIĆ, KNEZA DOMAGOJA 2/II, 20350 Metković</item>
      <item>MATO VIDIĆ</item>
      <item>Odvj. Mario Obradović punomoćnik sudionika u postupku Ivo Bebek; Vesna Jelčić</item>
      <item>Tihan Hilje</item>
      <item>odvj. Josip Kardum</item>
      <item>DUBRAVKO ARAPOVIĆ</item>
      <item>Mato Marić, OIB 36879105664, Zlatni Potok 11, 20000 Dubrovnik</item>
    </derivirana_varijabla>
  </DomainObject.Predmet.OstaliListFormatedWithAdressOIB>
  <DomainObject.Predmet.OstaliListNazivFormated>
    <izvorni_sadrzaj>
      <item>ODVJ. TONČI MILIĆ</item>
      <item>MATO VIDIĆ</item>
      <item>Odvj. Mario Obradović</item>
      <item>Tihan Hilje</item>
      <item>odvj. Josip Kardum</item>
      <item>DUBRAVKO ARAPOVIĆ</item>
      <item>Mato Marić</item>
    </izvorni_sadrzaj>
    <derivirana_varijabla naziv="DomainObject.Predmet.OstaliListNazivFormated_1">
      <item>ODVJ. TONČI MILIĆ</item>
      <item>MATO VIDIĆ</item>
      <item>Odvj. Mario Obradović</item>
      <item>Tihan Hilje</item>
      <item>odvj. Josip Kardum</item>
      <item>DUBRAVKO ARAPOVIĆ</item>
      <item>Mato Marić</item>
    </derivirana_varijabla>
  </DomainObject.Predmet.OstaliListNazivFormated>
  <DomainObject.Predmet.OstaliListNazivFormatedOIB>
    <izvorni_sadrzaj>
      <item>ODVJ. TONČI MILIĆ</item>
      <item>MATO VIDIĆ</item>
      <item>Odvj. Mario Obradović</item>
      <item>Tihan Hilje</item>
      <item>odvj. Josip Kardum</item>
      <item>DUBRAVKO ARAPOVIĆ</item>
      <item>Mato Marić, OIB 36879105664</item>
    </izvorni_sadrzaj>
    <derivirana_varijabla naziv="DomainObject.Predmet.OstaliListNazivFormatedOIB_1">
      <item>ODVJ. TONČI MILIĆ</item>
      <item>MATO VIDIĆ</item>
      <item>Odvj. Mario Obradović</item>
      <item>Tihan Hilje</item>
      <item>odvj. Josip Kardum</item>
      <item>DUBRAVKO ARAPOVIĆ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Ivo Bebek i dr.</izvorni_sadrzaj>
    <derivirana_varijabla naziv="DomainObject.Predmet.StrankaIDrugi_1">Ivo Bebek i dr.</derivirana_varijabla>
  </DomainObject.Predmet.StrankaIDrugi>
  <DomainObject.Predmet.ProtustrankaIDrugi>
    <izvorni_sadrzaj>VERONA d.o.o. za proizvodnju, trgovinu i usluge - "u stečaju"</izvorni_sadrzaj>
    <derivirana_varijabla naziv="DomainObject.Predmet.ProtustrankaIDrugi_1">VERONA d.o.o. za proizvodnju, trgovinu i usluge - "u stečaju"</derivirana_varijabla>
  </DomainObject.Predmet.ProtustrankaIDrugi>
  <DomainObject.Predmet.StrankaIDrugiAdressOIB>
    <izvorni_sadrzaj>Ivo Bebek, OIB 70284179008, ULICA IVANA GUNDULIĆA 20/3 (ranije: METKOVIĆ, KREŠE RAKIĆA, 22), 20350 Metković i dr.</izvorni_sadrzaj>
    <derivirana_varijabla naziv="DomainObject.Predmet.StrankaIDrugiAdressOIB_1">Ivo Bebek, OIB 70284179008, ULICA IVANA GUNDULIĆA 20/3 (ranije: METKOVIĆ, KREŠE RAKIĆA, 22), 20350 Metković i dr.</derivirana_varijabla>
  </DomainObject.Predmet.StrankaIDrugiAdressOIB>
  <DomainObject.Predmet.ProtustrankaIDrugiAdressOIB>
    <izvorni_sadrzaj>VERONA d.o.o. za proizvodnju, trgovinu i usluge - "u stečaju", OIB 51127922585, Dalmatinska/bb, 20340 Ploče</izvorni_sadrzaj>
    <derivirana_varijabla naziv="DomainObject.Predmet.ProtustrankaIDrugiAdressOIB_1">VERONA d.o.o. za proizvodnju, trgovinu i usluge - "u stečaju", OIB 51127922585, Dalmatinska/bb,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Ivo Bebek</item>
      <item>VERONA d.o.o. za proizvodnju, trgovinu i usluge - "u stečaju"</item>
      <item>Vesna Jelčić</item>
      <item>ODVJ. TONČI MILIĆ</item>
      <item>MATO VIDIĆ</item>
      <item>Odvj. Mario Obradović</item>
      <item>Tihan Hilje</item>
      <item>odvj. Josip Kardum</item>
      <item>DUBRAVKO ARAPOVIĆ</item>
      <item>Mato Marić</item>
    </izvorni_sadrzaj>
    <derivirana_varijabla naziv="DomainObject.Predmet.SudioniciListNaziv_1">
      <item>Ivo Bebek</item>
      <item>VERONA d.o.o. za proizvodnju, trgovinu i usluge - "u stečaju"</item>
      <item>Vesna Jelčić</item>
      <item>ODVJ. TONČI MILIĆ</item>
      <item>MATO VIDIĆ</item>
      <item>Odvj. Mario Obradović</item>
      <item>Tihan Hilje</item>
      <item>odvj. Josip Kardum</item>
      <item>DUBRAVKO ARAPOVIĆ</item>
      <item>Mato Marić</item>
    </derivirana_varijabla>
  </DomainObject.Predmet.SudioniciListNaziv>
  <DomainObject.Predmet.SudioniciListAdressOIB>
    <izvorni_sadrzaj>
      <item>Ivo Bebek, OIB 70284179008, ULICA IVANA GUNDULIĆA 20/3 (ranije: METKOVIĆ, KREŠE RAKIĆA, 22),20350 Metković</item>
      <item>VERONA d.o.o. za proizvodnju, trgovinu i usluge - "u stečaju", OIB 51127922585, Dalmatinska/bb,20340 Ploče</item>
      <item>Vesna Jelčić, OIB 60609165368, Ulica Vladimira Nazora 55,20340 Ploče</item>
      <item>ODVJ. TONČI MILIĆ, KNEZA DOMAGOJA 2/II,20350 Metković</item>
      <item>MATO VIDIĆ</item>
      <item>Odvj. Mario Obradović</item>
      <item>Tihan Hilje</item>
      <item>odvj. Josip Kardum</item>
      <item>DUBRAVKO ARAPOVIĆ</item>
      <item>Mato Marić, OIB 36879105664, Zlatni Potok 11,20000 Dubrovnik</item>
    </izvorni_sadrzaj>
    <derivirana_varijabla naziv="DomainObject.Predmet.SudioniciListAdressOIB_1">
      <item>Ivo Bebek, OIB 70284179008, ULICA IVANA GUNDULIĆA 20/3 (ranije: METKOVIĆ, KREŠE RAKIĆA, 22),20350 Metković</item>
      <item>VERONA d.o.o. za proizvodnju, trgovinu i usluge - "u stečaju", OIB 51127922585, Dalmatinska/bb,20340 Ploče</item>
      <item>Vesna Jelčić, OIB 60609165368, Ulica Vladimira Nazora 55,20340 Ploče</item>
      <item>ODVJ. TONČI MILIĆ, KNEZA DOMAGOJA 2/II,20350 Metković</item>
      <item>MATO VIDIĆ</item>
      <item>Odvj. Mario Obradović</item>
      <item>Tihan Hilje</item>
      <item>odvj. Josip Kardum</item>
      <item>DUBRAVKO ARAPOVIĆ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70284179008</item>
      <item>, OIB 51127922585</item>
      <item>, OIB 60609165368</item>
      <item>, OIB null</item>
      <item>, OIB null</item>
      <item>, OIB null</item>
      <item>, OIB null</item>
      <item>, OIB null</item>
      <item>, OIB null</item>
      <item>, OIB 36879105664</item>
    </izvorni_sadrzaj>
    <derivirana_varijabla naziv="DomainObject.Predmet.SudioniciListNazivOIB_1">
      <item>, OIB 70284179008</item>
      <item>, OIB 51127922585</item>
      <item>, OIB 60609165368</item>
      <item>, OIB null</item>
      <item>, OIB null</item>
      <item>, OIB null</item>
      <item>, OIB null</item>
      <item>, OIB null</item>
      <item>, OIB null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kolovoza 2017.</izvorni_sadrzaj>
    <derivirana_varijabla naziv="DomainObject.Predmet.DatumZadnjeOdrzaneSudskeRadnje_1">31. kolovoza 2017.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St-255/2011-208</izvorni_sadrzaj>
    <derivirana_varijabla naziv="DomainObject.PredzadnjaOdlukaIzPredmeta.Oznaka_1">St-255/2011-208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782</properties:Characters>
  <properties:Lines>40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2017-01-16T14:12:00Z</dcterms:created>
  <dc:creator>Srđan Gavranić</dc:creator>
  <cp:lastModifiedBy>Valerija Rizzi</cp:lastModifiedBy>
  <cp:lastPrinted>2018-11-21T13:24:00Z</cp:lastPrinted>
  <dcterms:modified xmlns:xsi="http://www.w3.org/2001/XMLSchema-instance" xsi:type="dcterms:W3CDTF">2018-11-21T13:26:00Z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upravitelju za mogućnost prodaje u stečaju.docx)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