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1bb6" w14:paraId="77f1bb6" w:rsidRDefault="00DD259F" w:rsidP="005B7AC9" w:rsidR="00DD259F" w:rsidRPr="005B7AC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B7AC9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5B7AC9">
      <w:pPr>
        <w:tabs>
          <w:tab w:pos="8640" w:val="right"/>
        </w:tabs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TRGOVAČKI SUD U RIJECI</w:t>
      </w:r>
      <w:r w:rsidR="006D1F4A" w:rsidRPr="005B7AC9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ZADARSKA 1 i 3</w:t>
      </w:r>
    </w:p>
    <w:p w:rsidRDefault="00A510AF" w:rsidP="005B7AC9" w:rsidR="00A510AF" w:rsidRPr="005B7AC9">
      <w:pPr>
        <w:rPr>
          <w:rFonts w:hAnsi="Times New Roman" w:ascii="Times New Roman"/>
          <w:b w:val="false"/>
        </w:rPr>
      </w:pPr>
    </w:p>
    <w:p w:rsidRDefault="00613796" w:rsidP="005B7AC9" w:rsidR="00613796" w:rsidRPr="005B7AC9">
      <w:pPr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5B7AC9">
      <w:pPr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o</w:t>
      </w:r>
      <w:r w:rsidR="00560DA5" w:rsidRPr="005B7AC9">
        <w:rPr>
          <w:rFonts w:hAnsi="Times New Roman" w:ascii="Times New Roman"/>
          <w:b w:val="false"/>
          <w:bCs/>
        </w:rPr>
        <w:t>d</w:t>
      </w:r>
      <w:r w:rsidR="001C161A" w:rsidRPr="005B7AC9">
        <w:rPr>
          <w:rFonts w:hAnsi="Times New Roman" w:ascii="Times New Roman"/>
          <w:b w:val="false"/>
          <w:bCs/>
        </w:rPr>
        <w:t xml:space="preserve"> </w:t>
      </w:r>
      <w:r w:rsidR="009F1EBC">
        <w:rPr>
          <w:rFonts w:hAnsi="Times New Roman" w:ascii="Times New Roman"/>
          <w:b w:val="false"/>
          <w:bCs/>
        </w:rPr>
        <w:t>10</w:t>
      </w:r>
      <w:r w:rsidR="00474519">
        <w:rPr>
          <w:rFonts w:hAnsi="Times New Roman" w:ascii="Times New Roman"/>
          <w:b w:val="false"/>
          <w:bCs/>
        </w:rPr>
        <w:t>. siječnja 2019</w:t>
      </w:r>
      <w:r w:rsidR="00E433CC" w:rsidRPr="005B7AC9">
        <w:rPr>
          <w:rFonts w:hAnsi="Times New Roman" w:ascii="Times New Roman"/>
          <w:b w:val="false"/>
          <w:bCs/>
        </w:rPr>
        <w:t>.</w:t>
      </w:r>
      <w:r w:rsidR="00B82A55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5B7AC9">
      <w:pPr>
        <w:jc w:val="both"/>
        <w:rPr>
          <w:rFonts w:hAnsi="Times New Roman" w:ascii="Times New Roman"/>
          <w:b w:val="false"/>
        </w:rPr>
      </w:pPr>
    </w:p>
    <w:p w:rsidRDefault="00A24FE2" w:rsidP="005B7AC9" w:rsidR="00476041" w:rsidRPr="007638EE">
      <w:pPr>
        <w:jc w:val="both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</w:rPr>
        <w:t xml:space="preserve">u prethodnom postupku </w:t>
      </w:r>
      <w:r w:rsidR="00613796" w:rsidRPr="005B7AC9">
        <w:rPr>
          <w:rFonts w:hAnsi="Times New Roman" w:ascii="Times New Roman"/>
          <w:b w:val="false"/>
        </w:rPr>
        <w:t xml:space="preserve">radi </w:t>
      </w:r>
      <w:r w:rsidR="00C06920" w:rsidRPr="005B7AC9">
        <w:rPr>
          <w:rFonts w:hAnsi="Times New Roman" w:ascii="Times New Roman"/>
          <w:b w:val="false"/>
        </w:rPr>
        <w:t xml:space="preserve">očitovanja o prijedlogu i </w:t>
      </w:r>
      <w:r w:rsidR="00B468D0" w:rsidRPr="005B7AC9">
        <w:rPr>
          <w:rFonts w:hAnsi="Times New Roman" w:ascii="Times New Roman"/>
          <w:b w:val="false"/>
        </w:rPr>
        <w:t>rasprave o</w:t>
      </w:r>
      <w:r w:rsidR="00727FC2" w:rsidRPr="005B7AC9">
        <w:rPr>
          <w:rFonts w:hAnsi="Times New Roman" w:ascii="Times New Roman"/>
          <w:b w:val="false"/>
        </w:rPr>
        <w:t xml:space="preserve"> </w:t>
      </w:r>
      <w:r w:rsidR="00E279D6" w:rsidRPr="005B7AC9">
        <w:rPr>
          <w:rFonts w:hAnsi="Times New Roman" w:ascii="Times New Roman"/>
          <w:b w:val="false"/>
        </w:rPr>
        <w:t>pretpostavk</w:t>
      </w:r>
      <w:r w:rsidR="00B468D0" w:rsidRPr="005B7AC9">
        <w:rPr>
          <w:rFonts w:hAnsi="Times New Roman" w:ascii="Times New Roman"/>
          <w:b w:val="false"/>
        </w:rPr>
        <w:t>ama</w:t>
      </w:r>
      <w:r w:rsidR="00E279D6" w:rsidRPr="005B7AC9">
        <w:rPr>
          <w:rFonts w:hAnsi="Times New Roman" w:ascii="Times New Roman"/>
          <w:b w:val="false"/>
        </w:rPr>
        <w:t xml:space="preserve"> </w:t>
      </w:r>
      <w:r w:rsidR="006F49A9" w:rsidRPr="005B7AC9">
        <w:rPr>
          <w:rFonts w:hAnsi="Times New Roman" w:ascii="Times New Roman"/>
          <w:b w:val="false"/>
        </w:rPr>
        <w:t xml:space="preserve">za otvaranje </w:t>
      </w:r>
      <w:r w:rsidR="00560DA5" w:rsidRPr="005B7AC9">
        <w:rPr>
          <w:rFonts w:hAnsi="Times New Roman" w:ascii="Times New Roman"/>
          <w:b w:val="false"/>
        </w:rPr>
        <w:t xml:space="preserve">stečajnog </w:t>
      </w:r>
      <w:r w:rsidR="00613796" w:rsidRPr="005B7AC9">
        <w:rPr>
          <w:rFonts w:hAnsi="Times New Roman" w:ascii="Times New Roman"/>
          <w:b w:val="false"/>
        </w:rPr>
        <w:t xml:space="preserve">postupka nad </w:t>
      </w:r>
      <w:r w:rsidR="006C6198" w:rsidRPr="005B7AC9">
        <w:rPr>
          <w:rFonts w:hAnsi="Times New Roman" w:ascii="Times New Roman"/>
          <w:b w:val="false"/>
        </w:rPr>
        <w:t>dužnikom</w:t>
      </w:r>
      <w:r w:rsidR="00AB48F6" w:rsidRPr="005B7AC9">
        <w:rPr>
          <w:rFonts w:hAnsi="Times New Roman" w:ascii="Times New Roman"/>
          <w:b w:val="false"/>
        </w:rPr>
        <w:t xml:space="preserve"> </w:t>
      </w:r>
      <w:r w:rsidR="007638EE" w:rsidRPr="007638EE">
        <w:rPr>
          <w:rFonts w:hAnsi="Times New Roman" w:ascii="Times New Roman"/>
          <w:b w:val="false"/>
          <w:bCs/>
        </w:rPr>
        <w:t>DEITRANSPORT LOGISTIC jednostavno društvo s ograničenom odgovornošću prijevoz i usluge u prijevozu, Rijeka, Turkovo 40/e</w:t>
      </w:r>
    </w:p>
    <w:p w:rsidRDefault="009F1EBC" w:rsidP="005B7AC9" w:rsidR="009F1EBC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B7AC9">
        <w:rPr>
          <w:rFonts w:hAnsi="Times New Roman" w:ascii="Times New Roman"/>
          <w:b w:val="false"/>
        </w:rPr>
        <w:t>, zapisničar</w:t>
      </w:r>
    </w:p>
    <w:p w:rsidRDefault="007638EE" w:rsidP="005B7AC9" w:rsidR="007638E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Blaženka Prpić, privremeni stečajni upravitelj</w:t>
      </w:r>
    </w:p>
    <w:p w:rsidRDefault="005B7AC9" w:rsidP="00120B17" w:rsidR="005B7AC9" w:rsidRPr="005B7AC9">
      <w:pPr>
        <w:rPr>
          <w:rFonts w:hAnsi="Times New Roman" w:ascii="Times New Roman"/>
          <w:b w:val="false"/>
        </w:rPr>
      </w:pPr>
    </w:p>
    <w:p w:rsidRDefault="009168D8" w:rsidP="005B7AC9" w:rsidR="00613796" w:rsidRPr="005B7AC9">
      <w:pPr>
        <w:jc w:val="center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Početak u</w:t>
      </w:r>
      <w:r w:rsidR="00CF16F2" w:rsidRPr="005B7AC9">
        <w:rPr>
          <w:rFonts w:hAnsi="Times New Roman" w:ascii="Times New Roman"/>
          <w:b w:val="false"/>
        </w:rPr>
        <w:t xml:space="preserve"> </w:t>
      </w:r>
      <w:r w:rsidR="009F1EBC">
        <w:rPr>
          <w:rFonts w:hAnsi="Times New Roman" w:ascii="Times New Roman"/>
          <w:b w:val="false"/>
        </w:rPr>
        <w:t>10</w:t>
      </w:r>
      <w:r w:rsidR="00613796" w:rsidRPr="005B7AC9">
        <w:rPr>
          <w:rFonts w:hAnsi="Times New Roman" w:ascii="Times New Roman"/>
          <w:b w:val="false"/>
        </w:rPr>
        <w:t>:</w:t>
      </w:r>
      <w:r w:rsidR="007638EE">
        <w:rPr>
          <w:rFonts w:hAnsi="Times New Roman" w:ascii="Times New Roman"/>
          <w:b w:val="false"/>
        </w:rPr>
        <w:t>30</w:t>
      </w:r>
      <w:r w:rsidR="00CE6A89">
        <w:rPr>
          <w:rFonts w:hAnsi="Times New Roman" w:ascii="Times New Roman"/>
          <w:b w:val="false"/>
        </w:rPr>
        <w:t xml:space="preserve"> </w:t>
      </w:r>
      <w:r w:rsidR="00613796" w:rsidRPr="005B7AC9">
        <w:rPr>
          <w:rFonts w:hAnsi="Times New Roman" w:ascii="Times New Roman"/>
          <w:b w:val="false"/>
        </w:rPr>
        <w:t>sati</w:t>
      </w:r>
    </w:p>
    <w:p w:rsidRDefault="00326348" w:rsidP="005B7AC9" w:rsidR="00326348" w:rsidRPr="005B7AC9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 predlagatelja</w:t>
      </w:r>
      <w:r w:rsidR="00E96CC2" w:rsidRPr="005B7AC9">
        <w:rPr>
          <w:rFonts w:hAnsi="Times New Roman" w:ascii="Times New Roman"/>
          <w:b w:val="false"/>
        </w:rPr>
        <w:t>:</w:t>
      </w:r>
      <w:r w:rsidR="00481E2D" w:rsidRPr="005B7AC9">
        <w:rPr>
          <w:rFonts w:hAnsi="Times New Roman" w:ascii="Times New Roman"/>
          <w:b w:val="false"/>
        </w:rPr>
        <w:t xml:space="preserve"> </w:t>
      </w:r>
      <w:r w:rsidR="00E96CC2" w:rsidRPr="005B7AC9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</w:t>
      </w:r>
      <w:r w:rsidR="00481E2D" w:rsidRPr="005B7AC9">
        <w:rPr>
          <w:rFonts w:hAnsi="Times New Roman" w:ascii="Times New Roman"/>
          <w:b w:val="false"/>
        </w:rPr>
        <w:t xml:space="preserve"> dužnika</w:t>
      </w:r>
      <w:r w:rsidR="00C06920" w:rsidRPr="005B7AC9">
        <w:rPr>
          <w:rFonts w:hAnsi="Times New Roman" w:ascii="Times New Roman"/>
          <w:b w:val="false"/>
        </w:rPr>
        <w:t>:</w:t>
      </w:r>
      <w:r w:rsidR="003B33D4" w:rsidRPr="005B7AC9">
        <w:rPr>
          <w:rFonts w:hAnsi="Times New Roman" w:ascii="Times New Roman"/>
          <w:b w:val="false"/>
        </w:rPr>
        <w:t xml:space="preserve"> </w:t>
      </w:r>
      <w:r w:rsidR="007638EE">
        <w:rPr>
          <w:rFonts w:hAnsi="Times New Roman" w:ascii="Times New Roman"/>
          <w:b w:val="false"/>
        </w:rPr>
        <w:t>Ervin Kovačić, zastupnik po zakonu</w:t>
      </w:r>
      <w:r w:rsidR="00476041">
        <w:rPr>
          <w:rFonts w:hAnsi="Times New Roman" w:ascii="Times New Roman"/>
          <w:b w:val="false"/>
        </w:rPr>
        <w:t xml:space="preserve"> </w:t>
      </w:r>
      <w:r w:rsidR="00A81547" w:rsidRPr="005B7AC9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ED784B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 </w:t>
      </w:r>
    </w:p>
    <w:p w:rsidRDefault="007638EE" w:rsidP="00BB5F3B" w:rsidR="007638EE">
      <w:pPr>
        <w:jc w:val="both"/>
        <w:rPr>
          <w:rFonts w:hAnsi="Times New Roman" w:ascii="Times New Roman"/>
          <w:b w:val="false"/>
        </w:rPr>
      </w:pPr>
      <w:r w:rsidRPr="007638EE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7638EE" w:rsidP="00BB5F3B" w:rsidR="007638EE">
      <w:pPr>
        <w:jc w:val="both"/>
        <w:rPr>
          <w:rFonts w:hAnsi="Times New Roman" w:ascii="Times New Roman"/>
          <w:b w:val="false"/>
        </w:rPr>
      </w:pPr>
    </w:p>
    <w:p w:rsidRDefault="007638EE" w:rsidP="007638EE" w:rsidR="007638EE" w:rsidRPr="007638E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  <w:t xml:space="preserve">Privremeni stečajni upravitelj je u prethodnom postupku ustvrdio da se zastupnik dužnika po zakonu trenutno nalazi u Irskoj, te će se vratiti u roku 15 dana i dostaviti privremenom stečajnom upravitelju traženu dokumentaciju. Međutim, to se nije dogodilo, </w:t>
      </w:r>
      <w:r w:rsidRPr="007638EE">
        <w:rPr>
          <w:rFonts w:hAnsi="Times New Roman" w:ascii="Times New Roman"/>
          <w:b w:val="false"/>
          <w:bCs/>
        </w:rPr>
        <w:t xml:space="preserve">pa je privremeni stečajni upravitelj </w:t>
      </w:r>
      <w:r>
        <w:rPr>
          <w:rFonts w:hAnsi="Times New Roman" w:ascii="Times New Roman"/>
          <w:b w:val="false"/>
          <w:bCs/>
        </w:rPr>
        <w:t>sačinio izviješće temeljem javno dostupnih podataka.</w:t>
      </w:r>
      <w:r w:rsidRPr="007638EE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 xml:space="preserve"> </w:t>
      </w:r>
    </w:p>
    <w:p w:rsidRDefault="007638EE" w:rsidP="007638EE" w:rsidR="007638EE" w:rsidRPr="007638EE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bilanci na dan 31. prosinca 2017. godine dužnik ima iskazanu kratkotrajnu imovinu u visini 118.738,00 kn, koju čine potraživanja od kupaca u iznosu </w:t>
      </w:r>
      <w:r w:rsidR="002729EB">
        <w:rPr>
          <w:rFonts w:hAnsi="Times New Roman" w:ascii="Times New Roman"/>
          <w:b w:val="false"/>
          <w:bCs/>
        </w:rPr>
        <w:t>9</w:t>
      </w:r>
      <w:r>
        <w:rPr>
          <w:rFonts w:hAnsi="Times New Roman" w:ascii="Times New Roman"/>
          <w:b w:val="false"/>
          <w:bCs/>
        </w:rPr>
        <w:t>2.</w:t>
      </w:r>
      <w:r w:rsidR="002729EB">
        <w:rPr>
          <w:rFonts w:hAnsi="Times New Roman" w:ascii="Times New Roman"/>
          <w:b w:val="false"/>
          <w:bCs/>
        </w:rPr>
        <w:t>837,</w:t>
      </w:r>
      <w:r>
        <w:rPr>
          <w:rFonts w:hAnsi="Times New Roman" w:ascii="Times New Roman"/>
          <w:b w:val="false"/>
          <w:bCs/>
        </w:rPr>
        <w:t xml:space="preserve">00 kn, kratkoročna financijska imovina u iznosu 22.026,00 kn, te novac na žiroračunu u iznosu 3.875,00 kn. Ukupna imovina iznosi 162.248,00 kn. Dugotrajna financijska imovina odnosi se na dugoročna </w:t>
      </w:r>
      <w:r w:rsidRPr="007638EE">
        <w:rPr>
          <w:rFonts w:hAnsi="Times New Roman" w:ascii="Times New Roman"/>
          <w:b w:val="false"/>
          <w:bCs/>
        </w:rPr>
        <w:t>ulaganja u udjele, vrijednosne papire, dan</w:t>
      </w:r>
      <w:r w:rsidR="002729EB">
        <w:rPr>
          <w:rFonts w:hAnsi="Times New Roman" w:ascii="Times New Roman"/>
          <w:b w:val="false"/>
          <w:bCs/>
        </w:rPr>
        <w:t>e</w:t>
      </w:r>
      <w:r w:rsidRPr="007638EE">
        <w:rPr>
          <w:rFonts w:hAnsi="Times New Roman" w:ascii="Times New Roman"/>
          <w:b w:val="false"/>
          <w:bCs/>
        </w:rPr>
        <w:t xml:space="preserve"> dugoročn</w:t>
      </w:r>
      <w:r w:rsidR="002729EB">
        <w:rPr>
          <w:rFonts w:hAnsi="Times New Roman" w:ascii="Times New Roman"/>
          <w:b w:val="false"/>
          <w:bCs/>
        </w:rPr>
        <w:t>e</w:t>
      </w:r>
      <w:r w:rsidRPr="007638EE">
        <w:rPr>
          <w:rFonts w:hAnsi="Times New Roman" w:ascii="Times New Roman"/>
          <w:b w:val="false"/>
          <w:bCs/>
        </w:rPr>
        <w:t xml:space="preserve"> zajmov</w:t>
      </w:r>
      <w:r w:rsidR="002729EB">
        <w:rPr>
          <w:rFonts w:hAnsi="Times New Roman" w:ascii="Times New Roman"/>
          <w:b w:val="false"/>
          <w:bCs/>
        </w:rPr>
        <w:t>e</w:t>
      </w:r>
      <w:r w:rsidRPr="007638EE">
        <w:rPr>
          <w:rFonts w:hAnsi="Times New Roman" w:ascii="Times New Roman"/>
          <w:b w:val="false"/>
          <w:bCs/>
        </w:rPr>
        <w:t>, depozita i sl.</w:t>
      </w:r>
    </w:p>
    <w:p w:rsidRDefault="007638EE" w:rsidP="007638EE" w:rsidR="007638EE" w:rsidRPr="007638E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7638EE">
        <w:rPr>
          <w:rFonts w:hAnsi="Times New Roman" w:ascii="Times New Roman"/>
          <w:b w:val="false"/>
          <w:bCs/>
        </w:rPr>
        <w:t>Iz bilance stanja vidljivo je da dužnik ima slijedeće obveze: 31.12.2017. kratkoročne obveze /rok plaćanja kraći od 1 godine/, obveze za primljenu robu i usluge (dobavljači) iznosile su 115.623,</w:t>
      </w:r>
      <w:r w:rsidR="002729EB">
        <w:rPr>
          <w:rFonts w:hAnsi="Times New Roman" w:ascii="Times New Roman"/>
          <w:b w:val="false"/>
          <w:bCs/>
        </w:rPr>
        <w:t>00</w:t>
      </w:r>
      <w:r w:rsidRPr="007638EE">
        <w:rPr>
          <w:rFonts w:hAnsi="Times New Roman" w:ascii="Times New Roman"/>
          <w:b w:val="false"/>
          <w:bCs/>
        </w:rPr>
        <w:t xml:space="preserve"> obveze prema zaposlenicima 7.925,</w:t>
      </w:r>
      <w:r w:rsidR="002729EB">
        <w:rPr>
          <w:rFonts w:hAnsi="Times New Roman" w:ascii="Times New Roman"/>
          <w:b w:val="false"/>
          <w:bCs/>
        </w:rPr>
        <w:t>00 kn,</w:t>
      </w:r>
      <w:r w:rsidRPr="007638EE">
        <w:rPr>
          <w:rFonts w:hAnsi="Times New Roman" w:ascii="Times New Roman"/>
          <w:b w:val="false"/>
          <w:bCs/>
        </w:rPr>
        <w:t xml:space="preserve"> a obv</w:t>
      </w:r>
      <w:r>
        <w:rPr>
          <w:rFonts w:hAnsi="Times New Roman" w:ascii="Times New Roman"/>
          <w:b w:val="false"/>
          <w:bCs/>
        </w:rPr>
        <w:t>e</w:t>
      </w:r>
      <w:r w:rsidRPr="007638EE">
        <w:rPr>
          <w:rFonts w:hAnsi="Times New Roman" w:ascii="Times New Roman"/>
          <w:b w:val="false"/>
          <w:bCs/>
        </w:rPr>
        <w:t>ze s osnova udjela u rezultatu 21.337,</w:t>
      </w:r>
      <w:r w:rsidR="002729EB">
        <w:rPr>
          <w:rFonts w:hAnsi="Times New Roman" w:ascii="Times New Roman"/>
          <w:b w:val="false"/>
          <w:bCs/>
        </w:rPr>
        <w:t>00</w:t>
      </w:r>
      <w:r w:rsidRPr="007638EE">
        <w:rPr>
          <w:rFonts w:hAnsi="Times New Roman" w:ascii="Times New Roman"/>
          <w:b w:val="false"/>
          <w:bCs/>
        </w:rPr>
        <w:t xml:space="preserve"> </w:t>
      </w:r>
      <w:r w:rsidR="002729EB" w:rsidRPr="007638EE">
        <w:rPr>
          <w:rFonts w:hAnsi="Times New Roman" w:ascii="Times New Roman"/>
          <w:b w:val="false"/>
          <w:bCs/>
        </w:rPr>
        <w:t>kn</w:t>
      </w:r>
      <w:r w:rsidR="002729EB">
        <w:rPr>
          <w:rFonts w:hAnsi="Times New Roman" w:ascii="Times New Roman"/>
          <w:b w:val="false"/>
          <w:bCs/>
        </w:rPr>
        <w:t>,</w:t>
      </w:r>
      <w:r w:rsidR="002729EB" w:rsidRPr="007638EE">
        <w:rPr>
          <w:rFonts w:hAnsi="Times New Roman" w:ascii="Times New Roman"/>
          <w:b w:val="false"/>
          <w:bCs/>
        </w:rPr>
        <w:t xml:space="preserve"> </w:t>
      </w:r>
      <w:r w:rsidRPr="007638EE">
        <w:rPr>
          <w:rFonts w:hAnsi="Times New Roman" w:ascii="Times New Roman"/>
          <w:b w:val="false"/>
          <w:bCs/>
        </w:rPr>
        <w:t xml:space="preserve">što ukupno čini kn 144.885,00. </w:t>
      </w:r>
    </w:p>
    <w:p w:rsidRDefault="007638EE" w:rsidP="007638EE" w:rsidR="007638E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 </w:t>
      </w:r>
      <w:r w:rsidRPr="007638EE">
        <w:rPr>
          <w:rFonts w:hAnsi="Times New Roman" w:ascii="Times New Roman"/>
          <w:b w:val="false"/>
          <w:bCs/>
        </w:rPr>
        <w:t xml:space="preserve">Do završetka prethodnog postupka kod dužnika je utvrđeno postojanje stečajnog razloga iz čl.6. Stečajnog zakona, a to je nesposobnost za plaćanje. </w:t>
      </w:r>
    </w:p>
    <w:p w:rsidRDefault="007638EE" w:rsidP="007638EE" w:rsidR="007638EE" w:rsidRPr="007638E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  <w:t xml:space="preserve">Prema </w:t>
      </w:r>
      <w:r w:rsidRPr="002729EB">
        <w:rPr>
          <w:rFonts w:hAnsi="Times New Roman" w:ascii="Times New Roman"/>
          <w:b w:val="false"/>
          <w:bCs/>
        </w:rPr>
        <w:t>Očevidniku</w:t>
      </w:r>
      <w:r w:rsidR="002729EB">
        <w:rPr>
          <w:rFonts w:hAnsi="Times New Roman" w:ascii="Times New Roman"/>
          <w:b w:val="false"/>
          <w:bCs/>
        </w:rPr>
        <w:t xml:space="preserve"> neizvršenih osnova za plaćanje na dan 10. siječnja 2019. godine dužnik na računu ima evidentirane neizvršene osnove za plaćanje u ukupnom iznosu 28.837,75 kn u razdoblju duljem od 60 dana.</w:t>
      </w:r>
      <w:r>
        <w:rPr>
          <w:rFonts w:hAnsi="Times New Roman" w:ascii="Times New Roman"/>
          <w:b w:val="false"/>
          <w:bCs/>
        </w:rPr>
        <w:t xml:space="preserve"> </w:t>
      </w:r>
    </w:p>
    <w:p w:rsidRDefault="007638EE" w:rsidP="007638EE" w:rsidR="007638EE" w:rsidRPr="007638EE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638EE" w:rsidP="007638EE" w:rsidR="007638EE" w:rsidRPr="007638E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7638EE">
        <w:rPr>
          <w:rFonts w:hAnsi="Times New Roman" w:ascii="Times New Roman"/>
          <w:b w:val="false"/>
          <w:bCs/>
        </w:rPr>
        <w:t xml:space="preserve">Privremeni stečajni upravitelj predlaže da sud pozove zainteresirane osobe da predujme iznos od 25.000,00 </w:t>
      </w:r>
      <w:r w:rsidR="002729EB" w:rsidRPr="007638EE">
        <w:rPr>
          <w:rFonts w:hAnsi="Times New Roman" w:ascii="Times New Roman"/>
          <w:b w:val="false"/>
          <w:bCs/>
        </w:rPr>
        <w:t xml:space="preserve">kn </w:t>
      </w:r>
      <w:r w:rsidRPr="007638EE">
        <w:rPr>
          <w:rFonts w:hAnsi="Times New Roman" w:ascii="Times New Roman"/>
          <w:b w:val="false"/>
          <w:bCs/>
        </w:rPr>
        <w:t xml:space="preserve">za </w:t>
      </w:r>
      <w:r w:rsidR="002729EB">
        <w:rPr>
          <w:rFonts w:hAnsi="Times New Roman" w:ascii="Times New Roman"/>
          <w:b w:val="false"/>
          <w:bCs/>
        </w:rPr>
        <w:t>namirenje</w:t>
      </w:r>
      <w:r w:rsidRPr="007638EE">
        <w:rPr>
          <w:rFonts w:hAnsi="Times New Roman" w:ascii="Times New Roman"/>
          <w:b w:val="false"/>
          <w:bCs/>
        </w:rPr>
        <w:t xml:space="preserve"> troškova </w:t>
      </w:r>
      <w:r w:rsidR="002729EB">
        <w:rPr>
          <w:rFonts w:hAnsi="Times New Roman" w:ascii="Times New Roman"/>
          <w:b w:val="false"/>
          <w:bCs/>
        </w:rPr>
        <w:t xml:space="preserve">prethodnog i otvorenog stečajnog </w:t>
      </w:r>
      <w:r w:rsidRPr="007638EE">
        <w:rPr>
          <w:rFonts w:hAnsi="Times New Roman" w:ascii="Times New Roman"/>
          <w:b w:val="false"/>
          <w:bCs/>
        </w:rPr>
        <w:t xml:space="preserve">postupka </w:t>
      </w:r>
      <w:r w:rsidR="002729EB">
        <w:rPr>
          <w:rFonts w:hAnsi="Times New Roman" w:ascii="Times New Roman"/>
          <w:b w:val="false"/>
          <w:bCs/>
        </w:rPr>
        <w:t>koji se odnose na</w:t>
      </w:r>
      <w:r w:rsidRPr="007638EE">
        <w:rPr>
          <w:rFonts w:hAnsi="Times New Roman" w:ascii="Times New Roman"/>
          <w:b w:val="false"/>
          <w:bCs/>
        </w:rPr>
        <w:t>:</w:t>
      </w:r>
    </w:p>
    <w:p w:rsidRDefault="007638EE" w:rsidP="007638EE" w:rsidR="007638EE" w:rsidRPr="007638EE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7638EE">
        <w:rPr>
          <w:rFonts w:hAnsi="Times New Roman" w:ascii="Times New Roman"/>
          <w:b w:val="false"/>
          <w:bCs/>
        </w:rPr>
        <w:t>- troškovi prethodnog postupka</w:t>
      </w:r>
      <w:r w:rsidR="002729EB">
        <w:rPr>
          <w:rFonts w:hAnsi="Times New Roman" w:ascii="Times New Roman"/>
          <w:b w:val="false"/>
          <w:bCs/>
        </w:rPr>
        <w:t>, nagrada za rad privremenom stečajnom upravitelju</w:t>
      </w:r>
      <w:r w:rsidRPr="007638EE">
        <w:rPr>
          <w:rFonts w:hAnsi="Times New Roman" w:ascii="Times New Roman"/>
          <w:b w:val="false"/>
          <w:bCs/>
        </w:rPr>
        <w:t xml:space="preserve"> (bruto)   </w:t>
      </w:r>
      <w:r w:rsidR="002729EB">
        <w:rPr>
          <w:rFonts w:hAnsi="Times New Roman" w:ascii="Times New Roman"/>
          <w:b w:val="false"/>
          <w:bCs/>
        </w:rPr>
        <w:tab/>
      </w:r>
      <w:r w:rsidR="002729EB">
        <w:rPr>
          <w:rFonts w:hAnsi="Times New Roman" w:ascii="Times New Roman"/>
          <w:b w:val="false"/>
          <w:bCs/>
        </w:rPr>
        <w:tab/>
      </w:r>
      <w:r w:rsidR="002729EB">
        <w:rPr>
          <w:rFonts w:hAnsi="Times New Roman" w:ascii="Times New Roman"/>
          <w:b w:val="false"/>
          <w:bCs/>
        </w:rPr>
        <w:tab/>
      </w:r>
      <w:r w:rsidR="002729EB">
        <w:rPr>
          <w:rFonts w:hAnsi="Times New Roman" w:ascii="Times New Roman"/>
          <w:b w:val="false"/>
          <w:bCs/>
        </w:rPr>
        <w:tab/>
      </w:r>
      <w:r w:rsidR="002729EB">
        <w:rPr>
          <w:rFonts w:hAnsi="Times New Roman" w:ascii="Times New Roman"/>
          <w:b w:val="false"/>
          <w:bCs/>
        </w:rPr>
        <w:tab/>
      </w:r>
      <w:r w:rsidR="002729EB">
        <w:rPr>
          <w:rFonts w:hAnsi="Times New Roman" w:ascii="Times New Roman"/>
          <w:b w:val="false"/>
          <w:bCs/>
        </w:rPr>
        <w:tab/>
      </w:r>
      <w:r w:rsidR="002729EB">
        <w:rPr>
          <w:rFonts w:hAnsi="Times New Roman" w:ascii="Times New Roman"/>
          <w:b w:val="false"/>
          <w:bCs/>
        </w:rPr>
        <w:tab/>
        <w:t xml:space="preserve"> </w:t>
      </w:r>
      <w:r w:rsidRPr="007638EE">
        <w:rPr>
          <w:rFonts w:hAnsi="Times New Roman" w:ascii="Times New Roman"/>
          <w:b w:val="false"/>
          <w:bCs/>
        </w:rPr>
        <w:t>5.000,00</w:t>
      </w:r>
      <w:r w:rsidR="002729EB">
        <w:rPr>
          <w:rFonts w:hAnsi="Times New Roman" w:ascii="Times New Roman"/>
          <w:b w:val="false"/>
          <w:bCs/>
        </w:rPr>
        <w:t xml:space="preserve"> kn</w:t>
      </w:r>
    </w:p>
    <w:p w:rsidRDefault="007638EE" w:rsidP="007638EE" w:rsidR="002729EB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7638EE">
        <w:rPr>
          <w:rFonts w:hAnsi="Times New Roman" w:ascii="Times New Roman"/>
          <w:b w:val="false"/>
          <w:bCs/>
        </w:rPr>
        <w:t>- troškovi stečajnog postupka</w:t>
      </w:r>
      <w:r w:rsidR="002729EB">
        <w:rPr>
          <w:rFonts w:hAnsi="Times New Roman" w:ascii="Times New Roman"/>
          <w:b w:val="false"/>
          <w:bCs/>
        </w:rPr>
        <w:t>, nagrada za rad stečajnog upravitelja</w:t>
      </w:r>
      <w:r w:rsidRPr="007638EE">
        <w:rPr>
          <w:rFonts w:hAnsi="Times New Roman" w:ascii="Times New Roman"/>
          <w:b w:val="false"/>
          <w:bCs/>
        </w:rPr>
        <w:t xml:space="preserve"> (bruto)      </w:t>
      </w:r>
    </w:p>
    <w:p w:rsidRDefault="002729EB" w:rsidP="007638EE" w:rsidR="007638EE" w:rsidRPr="007638E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 w:rsidR="007638EE" w:rsidRPr="007638EE">
        <w:rPr>
          <w:rFonts w:hAnsi="Times New Roman" w:ascii="Times New Roman"/>
          <w:b w:val="false"/>
          <w:bCs/>
        </w:rPr>
        <w:t>12.000,00</w:t>
      </w:r>
      <w:r>
        <w:rPr>
          <w:rFonts w:hAnsi="Times New Roman" w:ascii="Times New Roman"/>
          <w:b w:val="false"/>
          <w:bCs/>
        </w:rPr>
        <w:t xml:space="preserve"> kn</w:t>
      </w:r>
    </w:p>
    <w:p w:rsidRDefault="007638EE" w:rsidP="007638EE" w:rsidR="002729EB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7638EE">
        <w:rPr>
          <w:rFonts w:hAnsi="Times New Roman" w:ascii="Times New Roman"/>
          <w:b w:val="false"/>
          <w:bCs/>
        </w:rPr>
        <w:t xml:space="preserve">- troškove knjigovodstva, materijalne troškove izrade pečata, troškove poštarine, troškove otvaranja i održavanja žiro računa i slično </w:t>
      </w:r>
    </w:p>
    <w:p w:rsidRDefault="002729EB" w:rsidP="007638EE" w:rsidR="007638EE" w:rsidRPr="007638E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 xml:space="preserve">  </w:t>
      </w:r>
      <w:r w:rsidR="007638EE" w:rsidRPr="007638EE">
        <w:rPr>
          <w:rFonts w:hAnsi="Times New Roman" w:ascii="Times New Roman"/>
          <w:b w:val="false"/>
          <w:bCs/>
        </w:rPr>
        <w:t>8.000,00</w:t>
      </w:r>
      <w:r>
        <w:rPr>
          <w:rFonts w:hAnsi="Times New Roman" w:ascii="Times New Roman"/>
          <w:b w:val="false"/>
          <w:bCs/>
        </w:rPr>
        <w:t xml:space="preserve"> kn</w:t>
      </w:r>
    </w:p>
    <w:p w:rsidRDefault="007638EE" w:rsidP="004A0687" w:rsidR="007638EE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2729EB" w:rsidP="004A0687" w:rsidR="002729E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Zastupnik dužnika po zakonu navodi da mu je dužnik LKW VALTER jučer 09. siječnja 2019. godine na račun dužnika uplatio dug u iznosu 2.870,00 EUR, što još nije evidentirano na FINI. Navodi da je jutros uplatio na račun dužnika 6.200,00 kn. Predlaže sudu odgodu današnjeg ročišta kako bi se u narednih par dana otklonio stečajni razlog nesposobnost za plaćanje. </w:t>
      </w:r>
    </w:p>
    <w:p w:rsidRDefault="002729EB" w:rsidP="004A0687" w:rsidR="002729EB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9F1EBC" w:rsidP="00782970" w:rsidR="009F1EBC" w:rsidRPr="009F1EBC">
      <w:pPr>
        <w:pStyle w:val="Bezproreda"/>
        <w:rPr>
          <w:rFonts w:hAnsi="Times New Roman" w:ascii="Times New Roman"/>
          <w:b w:val="false"/>
          <w:bCs/>
        </w:rPr>
      </w:pPr>
      <w:r w:rsidRPr="009F1EBC">
        <w:rPr>
          <w:rFonts w:hAnsi="Times New Roman" w:ascii="Times New Roman"/>
          <w:b w:val="false"/>
          <w:bCs/>
        </w:rPr>
        <w:tab/>
        <w:t>Sudac donosi</w:t>
      </w:r>
    </w:p>
    <w:p w:rsidRDefault="009F1EBC" w:rsidP="00782970" w:rsidR="009F1EBC" w:rsidRPr="009F1EBC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9F1EBC">
        <w:rPr>
          <w:rFonts w:hAnsi="Times New Roman" w:ascii="Times New Roman"/>
          <w:b w:val="false"/>
          <w:bCs/>
        </w:rPr>
        <w:t>r j e š e n j e</w:t>
      </w:r>
    </w:p>
    <w:p w:rsidRDefault="009F1EBC" w:rsidP="00782970" w:rsidR="009F1EBC" w:rsidRPr="009F1EBC">
      <w:pPr>
        <w:pStyle w:val="Bezproreda"/>
        <w:rPr>
          <w:rFonts w:hAnsi="Times New Roman" w:ascii="Times New Roman"/>
          <w:b w:val="false"/>
          <w:bCs/>
        </w:rPr>
      </w:pPr>
      <w:r w:rsidRPr="009F1EBC">
        <w:rPr>
          <w:rFonts w:hAnsi="Times New Roman" w:ascii="Times New Roman"/>
          <w:b w:val="false"/>
          <w:bCs/>
        </w:rPr>
        <w:t xml:space="preserve"> </w:t>
      </w:r>
    </w:p>
    <w:p w:rsidRDefault="001E7ECA" w:rsidP="001E7ECA" w:rsidR="001E7ECA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Prihvaća se prijedlog zastupnika dužnika po zakonu, te se današnje ročište odgađa, a slijedeće zakazuje za dan</w:t>
      </w:r>
    </w:p>
    <w:p w:rsidRDefault="00343DAA" w:rsidP="00343DAA" w:rsidR="00343DAA">
      <w:pPr>
        <w:pStyle w:val="Odlomakpopisa"/>
        <w:rPr>
          <w:rFonts w:hAnsi="Times New Roman" w:ascii="Times New Roman"/>
          <w:b w:val="false"/>
        </w:rPr>
      </w:pPr>
    </w:p>
    <w:p w:rsidRDefault="001E7ECA" w:rsidP="00343DAA" w:rsidR="00343DAA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29. siječnja</w:t>
      </w:r>
      <w:r w:rsidR="00343DAA">
        <w:rPr>
          <w:rFonts w:hAnsi="Times New Roman" w:ascii="Times New Roman"/>
          <w:b w:val="false"/>
        </w:rPr>
        <w:t xml:space="preserve"> 2019. godine u 11.30 sati</w:t>
      </w:r>
    </w:p>
    <w:p w:rsidRDefault="00343DAA" w:rsidP="00343DAA" w:rsidR="00343DAA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Trgovačkom sudu u Rijeci</w:t>
      </w:r>
    </w:p>
    <w:p w:rsidRDefault="00343DAA" w:rsidP="00343DAA" w:rsidR="00343DAA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343DAA" w:rsidP="00343DAA" w:rsidR="00343DAA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2, I. kat</w:t>
      </w:r>
    </w:p>
    <w:p w:rsidRDefault="00343DAA" w:rsidP="00343DAA" w:rsidR="00343DAA">
      <w:pPr>
        <w:pStyle w:val="Bezproreda"/>
        <w:jc w:val="both"/>
        <w:rPr>
          <w:rFonts w:hAnsi="Times New Roman" w:ascii="Times New Roman"/>
          <w:b w:val="false"/>
        </w:rPr>
      </w:pPr>
    </w:p>
    <w:p w:rsidRDefault="00343DAA" w:rsidP="00343DAA" w:rsidR="00343DAA" w:rsidRPr="009F1EBC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E7ECA">
        <w:rPr>
          <w:rFonts w:hAnsi="Times New Roman" w:ascii="Times New Roman"/>
          <w:b w:val="false"/>
        </w:rPr>
        <w:t xml:space="preserve">što nazočni privremeni stečajni upravitelj i zastupnik dužnika po zakonu primaju na znanje i smatraju se uredno pozvanima, a objavom </w:t>
      </w:r>
      <w:r>
        <w:rPr>
          <w:rFonts w:hAnsi="Times New Roman" w:ascii="Times New Roman"/>
          <w:b w:val="false"/>
        </w:rPr>
        <w:t xml:space="preserve">zapisnika na mrežnoj stranici e-Oglasna ploča sudova pozivaju </w:t>
      </w:r>
      <w:r w:rsidR="001E7ECA">
        <w:rPr>
          <w:rFonts w:hAnsi="Times New Roman" w:ascii="Times New Roman"/>
          <w:b w:val="false"/>
        </w:rPr>
        <w:t xml:space="preserve">se </w:t>
      </w:r>
      <w:r>
        <w:rPr>
          <w:rFonts w:hAnsi="Times New Roman" w:ascii="Times New Roman"/>
          <w:b w:val="false"/>
        </w:rPr>
        <w:t>predlagatelj</w:t>
      </w:r>
      <w:r w:rsidR="001E7ECA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FINA Rijeka</w:t>
      </w:r>
      <w:r w:rsidR="001E7ECA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343DAA" w:rsidP="005B7AC9" w:rsidR="00343DA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7B31B2" w:rsidP="005B7AC9" w:rsidR="007B31B2" w:rsidRPr="005B7AC9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Dovršeno u </w:t>
      </w:r>
      <w:r w:rsidR="009F1EBC">
        <w:rPr>
          <w:rFonts w:hAnsi="Times New Roman" w:ascii="Times New Roman"/>
          <w:b w:val="false"/>
          <w:bCs/>
        </w:rPr>
        <w:t>10</w:t>
      </w:r>
      <w:r w:rsidRPr="005B7AC9">
        <w:rPr>
          <w:rFonts w:hAnsi="Times New Roman" w:ascii="Times New Roman"/>
          <w:b w:val="false"/>
          <w:bCs/>
        </w:rPr>
        <w:t>,</w:t>
      </w:r>
      <w:r w:rsidR="002729EB">
        <w:rPr>
          <w:rFonts w:hAnsi="Times New Roman" w:ascii="Times New Roman"/>
          <w:b w:val="false"/>
          <w:bCs/>
        </w:rPr>
        <w:t>45</w:t>
      </w:r>
      <w:r w:rsidRPr="005B7AC9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5B7AC9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6474EB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 </w:t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5B7AC9">
        <w:rPr>
          <w:rFonts w:hAnsi="Times New Roman" w:ascii="Times New Roman"/>
          <w:b w:val="false"/>
        </w:rPr>
        <w:t xml:space="preserve">                 </w:t>
      </w:r>
      <w:r w:rsidR="009F1EBC">
        <w:rPr>
          <w:rFonts w:hAnsi="Times New Roman" w:ascii="Times New Roman"/>
          <w:b w:val="false"/>
        </w:rPr>
        <w:t xml:space="preserve"> </w:t>
      </w:r>
      <w:r w:rsidR="002729EB">
        <w:rPr>
          <w:rFonts w:hAnsi="Times New Roman" w:ascii="Times New Roman"/>
          <w:b w:val="false"/>
        </w:rPr>
        <w:t xml:space="preserve">     </w:t>
      </w:r>
      <w:r w:rsidR="00343DAA">
        <w:rPr>
          <w:rFonts w:hAnsi="Times New Roman" w:ascii="Times New Roman"/>
          <w:b w:val="false"/>
        </w:rPr>
        <w:t xml:space="preserve">Privremeni stečajni upravitelj </w:t>
      </w:r>
    </w:p>
    <w:p w:rsidRDefault="00B12A95" w:rsidP="005B7AC9" w:rsidR="00B12A95">
      <w:pPr>
        <w:jc w:val="both"/>
        <w:rPr>
          <w:rFonts w:hAnsi="Times New Roman" w:ascii="Times New Roman"/>
          <w:b w:val="false"/>
        </w:rPr>
      </w:pPr>
    </w:p>
    <w:p w:rsidRDefault="00B12A95" w:rsidP="005B7AC9" w:rsidR="00B12A95">
      <w:pPr>
        <w:jc w:val="both"/>
        <w:rPr>
          <w:rFonts w:hAnsi="Times New Roman" w:ascii="Times New Roman"/>
          <w:b w:val="false"/>
        </w:rPr>
      </w:pPr>
    </w:p>
    <w:p w:rsidRDefault="007B31B2" w:rsidP="005B7AC9" w:rsidR="00D762C4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  <w:t xml:space="preserve">            Zapisničar </w:t>
      </w:r>
      <w:r w:rsidRPr="005B7AC9">
        <w:rPr>
          <w:rFonts w:hAnsi="Times New Roman" w:ascii="Times New Roman"/>
          <w:b w:val="false"/>
        </w:rPr>
        <w:tab/>
        <w:t xml:space="preserve">         </w:t>
      </w:r>
    </w:p>
    <w:p w:rsidRDefault="003B2493" w:rsidP="005B7AC9" w:rsidR="003B2493" w:rsidRPr="005B7AC9">
      <w:pPr>
        <w:jc w:val="both"/>
        <w:rPr>
          <w:rFonts w:hAnsi="Times New Roman" w:ascii="Times New Roman"/>
          <w:b w:val="false"/>
        </w:rPr>
      </w:pPr>
    </w:p>
    <w:sectPr w:rsidSect="00613796" w:rsidR="003B2493" w:rsidRPr="005B7AC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6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7638EE">
      <w:rPr>
        <w:rFonts w:hAnsi="Times New Roman" w:ascii="Times New Roman"/>
        <w:b w:val="false"/>
      </w:rPr>
      <w:t>523</w:t>
    </w:r>
    <w:r w:rsidR="00120B17">
      <w:rPr>
        <w:rFonts w:hAnsi="Times New Roman" w:ascii="Times New Roman"/>
        <w:b w:val="false"/>
      </w:rPr>
      <w:t>/18-</w:t>
    </w:r>
    <w:r w:rsidR="007638EE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3A60DC"/>
    <w:multiLevelType w:val="hybridMultilevel"/>
    <w:tmpl w:val="2064096C"/>
    <w:lvl w:tplc="D2BE78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1B4892"/>
    <w:multiLevelType w:val="hybridMultilevel"/>
    <w:tmpl w:val="CEE6FE48"/>
    <w:lvl w:tplc="BFB414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4401EA"/>
    <w:multiLevelType w:val="hybridMultilevel"/>
    <w:tmpl w:val="1A44E8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C73B9B"/>
    <w:multiLevelType w:val="multilevel"/>
    <w:tmpl w:val="F946AB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520" w:val="num"/>
        </w:tabs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880" w:val="num"/>
        </w:tabs>
        <w:ind w:hanging="2520" w:left="288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56B4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B17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17EF"/>
    <w:rsid w:val="001952BB"/>
    <w:rsid w:val="001A6028"/>
    <w:rsid w:val="001A61FA"/>
    <w:rsid w:val="001C161A"/>
    <w:rsid w:val="001C4CED"/>
    <w:rsid w:val="001C5A83"/>
    <w:rsid w:val="001C79C9"/>
    <w:rsid w:val="001D5F12"/>
    <w:rsid w:val="001E7ECA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729E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0A59"/>
    <w:rsid w:val="00333AC8"/>
    <w:rsid w:val="00334419"/>
    <w:rsid w:val="00334CF7"/>
    <w:rsid w:val="00336103"/>
    <w:rsid w:val="003367B7"/>
    <w:rsid w:val="00342CD0"/>
    <w:rsid w:val="00343A41"/>
    <w:rsid w:val="00343DAA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4519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B68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4653B"/>
    <w:rsid w:val="006474E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38EE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31E"/>
    <w:rsid w:val="009E0626"/>
    <w:rsid w:val="009E0FB6"/>
    <w:rsid w:val="009F0461"/>
    <w:rsid w:val="009F1EBC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2A95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2A55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37137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5810"/>
    <w:rsid w:val="00CC614A"/>
    <w:rsid w:val="00CC746F"/>
    <w:rsid w:val="00CD1F54"/>
    <w:rsid w:val="00CE2B92"/>
    <w:rsid w:val="00CE6A89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0606"/>
    <w:rsid w:val="00EE0D19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2541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0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6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0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6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10. siječnja 2019.</izvorni_sadrzaj>
    <derivirana_varijabla naziv="DomainObject.StvarniPocetakDatum_1">10. siječnja 2019.</derivirana_varijabla>
  </DomainObject.StvarniPocetakDatum>
  <DomainObject.StvarniZavrsetakDatum>
    <izvorni_sadrzaj>10. siječnja 2019.</izvorni_sadrzaj>
    <derivirana_varijabla naziv="DomainObject.StvarniZavrsetakDatum_1">10. siječnja 2019.</derivirana_varijabla>
  </DomainObject.StvarniZavrsetakDatum>
  <DomainObject.PlaniraniZavrsetakDatum>
    <izvorni_sadrzaj>10. siječnja 2019.</izvorni_sadrzaj>
    <derivirana_varijabla naziv="DomainObject.PlaniraniZavrsetakDatum_1">10. siječnja 2019.</derivirana_varijabla>
  </DomainObject.PlaniraniZavrsetakDatum>
  <DomainObject.PlaniraniPocetakDatum>
    <izvorni_sadrzaj>10. siječnja 2019.</izvorni_sadrzaj>
    <derivirana_varijabla naziv="DomainObject.PlaniraniPocetakDatum_1">10. siječnja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siječnja 2019.</izvorni_sadrzaj>
    <derivirana_varijabla naziv="DomainObject.Zapisnik.DatumKreiranja_1">10.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St-523/2018-10</izvorni_sadrzaj>
    <derivirana_varijabla naziv="DomainObject.Zapisnik.Oznaka_1">St-523/2018-10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DEITRANSPORT LOGISTIC j.d.o.o.</izvorni_sadrzaj>
    <derivirana_varijabla naziv="DomainObject.Predmet.ProtustrankaFormated_1">  DEITRANSPORT LOGISTIC j.d.o.o.</derivirana_varijabla>
  </DomainObject.Predmet.ProtustrankaFormated>
  <DomainObject.Predmet.ProtustrankaFormatedOIB>
    <izvorni_sadrzaj>  DEITRANSPORT LOGISTIC j.d.o.o., OIB 99059288828</izvorni_sadrzaj>
    <derivirana_varijabla naziv="DomainObject.Predmet.ProtustrankaFormatedOIB_1">  DEITRANSPORT LOGISTIC j.d.o.o., OIB 99059288828</derivirana_varijabla>
  </DomainObject.Predmet.ProtustrankaFormatedOIB>
  <DomainObject.Predmet.ProtustrankaFormatedWithAdress>
    <izvorni_sadrzaj> DEITRANSPORT LOGISTIC j.d.o.o., Turkovo 40e, 51000 Rijeka</izvorni_sadrzaj>
    <derivirana_varijabla naziv="DomainObject.Predmet.ProtustrankaFormatedWithAdress_1"> DEITRANSPORT LOGISTIC j.d.o.o., Turkovo 40e, 51000 Rijeka</derivirana_varijabla>
  </DomainObject.Predmet.ProtustrankaFormatedWithAdress>
  <DomainObject.Predmet.ProtustrankaFormatedWithAdressOIB>
    <izvorni_sadrzaj> DEITRANSPORT LOGISTIC j.d.o.o., OIB 99059288828, Turkovo 40e, 51000 Rijeka</izvorni_sadrzaj>
    <derivirana_varijabla naziv="DomainObject.Predmet.ProtustrankaFormatedWithAdressOIB_1"> DEITRANSPORT LOGISTIC j.d.o.o., OIB 99059288828, Turkovo 40e, 51000 Rijeka</derivirana_varijabla>
  </DomainObject.Predmet.ProtustrankaFormatedWithAdressOIB>
  <DomainObject.Predmet.ProtustrankaWithAdress>
    <izvorni_sadrzaj>DEITRANSPORT LOGISTIC j.d.o.o. Turkovo 40e, 51000 Rijeka</izvorni_sadrzaj>
    <derivirana_varijabla naziv="DomainObject.Predmet.ProtustrankaWithAdress_1">DEITRANSPORT LOGISTIC j.d.o.o. Turkovo 40e, 51000 Rijeka</derivirana_varijabla>
  </DomainObject.Predmet.ProtustrankaWithAdress>
  <DomainObject.Predmet.ProtustrankaWithAdressOIB>
    <izvorni_sadrzaj>DEITRANSPORT LOGISTIC j.d.o.o., OIB 99059288828, Turkovo 40e, 51000 Rijeka</izvorni_sadrzaj>
    <derivirana_varijabla naziv="DomainObject.Predmet.ProtustrankaWithAdressOIB_1">DEITRANSPORT LOGISTIC j.d.o.o., OIB 99059288828, Turkovo 40e, 51000 Rijeka</derivirana_varijabla>
  </DomainObject.Predmet.ProtustrankaWithAdressOIB>
  <DomainObject.Predmet.ProtustrankaNazivFormated>
    <izvorni_sadrzaj>DEITRANSPORT LOGISTIC j.d.o.o.</izvorni_sadrzaj>
    <derivirana_varijabla naziv="DomainObject.Predmet.ProtustrankaNazivFormated_1">DEITRANSPORT LOGISTIC j.d.o.o.</derivirana_varijabla>
  </DomainObject.Predmet.ProtustrankaNazivFormated>
  <DomainObject.Predmet.ProtustrankaNazivFormatedOIB>
    <izvorni_sadrzaj>DEITRANSPORT LOGISTIC j.d.o.o., OIB 99059288828</izvorni_sadrzaj>
    <derivirana_varijabla naziv="DomainObject.Predmet.ProtustrankaNazivFormatedOIB_1">DEITRANSPORT LOGISTIC j.d.o.o., OIB 99059288828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DEITRANSPORT LOGISTIC j.d.o.o.</item>
    </izvorni_sadrzaj>
    <derivirana_varijabla naziv="DomainObject.Predmet.ProtuStrankaListFormated_1">
      <item>DEITRANSPORT LOGISTIC j.d.o.o.</item>
    </derivirana_varijabla>
  </DomainObject.Predmet.ProtuStrankaListFormated>
  <DomainObject.Predmet.ProtuStrankaListFormatedOIB>
    <izvorni_sadrzaj>
      <item>DEITRANSPORT LOGISTIC j.d.o.o., OIB 99059288828</item>
    </izvorni_sadrzaj>
    <derivirana_varijabla naziv="DomainObject.Predmet.ProtuStrankaListFormatedOIB_1">
      <item>DEITRANSPORT LOGISTIC j.d.o.o., OIB 99059288828</item>
    </derivirana_varijabla>
  </DomainObject.Predmet.ProtuStrankaListFormatedOIB>
  <DomainObject.Predmet.ProtuStrankaListFormatedWithAdress>
    <izvorni_sadrzaj>
      <item>DEITRANSPORT LOGISTIC j.d.o.o., Turkovo 40e, 51000 Rijeka</item>
    </izvorni_sadrzaj>
    <derivirana_varijabla naziv="DomainObject.Predmet.ProtuStrankaListFormatedWithAdress_1">
      <item>DEITRANSPORT LOGISTIC j.d.o.o., Turkovo 40e, 51000 Rijeka</item>
    </derivirana_varijabla>
  </DomainObject.Predmet.ProtuStrankaListFormatedWithAdress>
  <DomainObject.Predmet.ProtuStrankaListFormatedWithAdressOIB>
    <izvorni_sadrzaj>
      <item>DEITRANSPORT LOGISTIC j.d.o.o., OIB 99059288828, Turkovo 40e, 51000 Rijeka</item>
    </izvorni_sadrzaj>
    <derivirana_varijabla naziv="DomainObject.Predmet.ProtuStrankaListFormatedWithAdressOIB_1">
      <item>DEITRANSPORT LOGISTIC j.d.o.o., OIB 99059288828, Turkovo 40e, 51000 Rijeka</item>
    </derivirana_varijabla>
  </DomainObject.Predmet.ProtuStrankaListFormatedWithAdressOIB>
  <DomainObject.Predmet.ProtuStrankaListNazivFormated>
    <izvorni_sadrzaj>
      <item>DEITRANSPORT LOGISTIC j.d.o.o.</item>
    </izvorni_sadrzaj>
    <derivirana_varijabla naziv="DomainObject.Predmet.ProtuStrankaListNazivFormated_1">
      <item>DEITRANSPORT LOGISTIC j.d.o.o.</item>
    </derivirana_varijabla>
  </DomainObject.Predmet.ProtuStrankaListNazivFormated>
  <DomainObject.Predmet.ProtuStrankaListNazivFormatedOIB>
    <izvorni_sadrzaj>
      <item>DEITRANSPORT LOGISTIC j.d.o.o., OIB 99059288828</item>
    </izvorni_sadrzaj>
    <derivirana_varijabla naziv="DomainObject.Predmet.ProtuStrankaListNazivFormatedOIB_1">
      <item>DEITRANSPORT LOGISTIC j.d.o.o., OIB 99059288828</item>
    </derivirana_varijabla>
  </DomainObject.Predmet.ProtuStrankaListNazivFormatedOIB>
  <DomainObject.Predmet.OstaliListFormated>
    <izvorni_sadrzaj>
      <item>Ervin Kovačić</item>
    </izvorni_sadrzaj>
    <derivirana_varijabla naziv="DomainObject.Predmet.OstaliListFormated_1">
      <item>Ervin Kovačić</item>
    </derivirana_varijabla>
  </DomainObject.Predmet.OstaliListFormated>
  <DomainObject.Predmet.OstaliListFormatedOIB>
    <izvorni_sadrzaj>
      <item>Ervin Kovačić, OIB 94164806147</item>
    </izvorni_sadrzaj>
    <derivirana_varijabla naziv="DomainObject.Predmet.OstaliListFormatedOIB_1">
      <item>Ervin Kovačić, OIB 94164806147</item>
    </derivirana_varijabla>
  </DomainObject.Predmet.OstaliListFormatedOIB>
  <DomainObject.Predmet.OstaliListFormatedWithAdress>
    <izvorni_sadrzaj>
      <item>Ervin Kovačić, Turkovo 40e, 51000 Rijeka</item>
    </izvorni_sadrzaj>
    <derivirana_varijabla naziv="DomainObject.Predmet.OstaliListFormatedWithAdress_1">
      <item>Ervin Kovačić, Turkovo 40e, 51000 Rijeka</item>
    </derivirana_varijabla>
  </DomainObject.Predmet.OstaliListFormatedWithAdress>
  <DomainObject.Predmet.OstaliListFormatedWithAdressOIB>
    <izvorni_sadrzaj>
      <item>Ervin Kovačić, OIB 94164806147, Turkovo 40e, 51000 Rijeka</item>
    </izvorni_sadrzaj>
    <derivirana_varijabla naziv="DomainObject.Predmet.OstaliListFormatedWithAdressOIB_1">
      <item>Ervin Kovačić, OIB 94164806147, Turkovo 40e, 51000 Rijeka</item>
    </derivirana_varijabla>
  </DomainObject.Predmet.OstaliListFormatedWithAdressOIB>
  <DomainObject.Predmet.OstaliListNazivFormated>
    <izvorni_sadrzaj>
      <item>Ervin Kovačić</item>
    </izvorni_sadrzaj>
    <derivirana_varijabla naziv="DomainObject.Predmet.OstaliListNazivFormated_1">
      <item>Ervin Kovačić</item>
    </derivirana_varijabla>
  </DomainObject.Predmet.OstaliListNazivFormated>
  <DomainObject.Predmet.OstaliListNazivFormatedOIB>
    <izvorni_sadrzaj>
      <item>Ervin Kovačić, OIB 94164806147</item>
    </izvorni_sadrzaj>
    <derivirana_varijabla naziv="DomainObject.Predmet.OstaliListNazivFormatedOIB_1">
      <item>Ervin Kovačić, OIB 94164806147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St-523/2018-10</izvorni_sadrzaj>
    <derivirana_varijabla naziv="DomainObject.PoslovniBrojDokumenta_1">St-523/2018-10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DEITRANSPORT LOGISTIC j.d.o.o.</izvorni_sadrzaj>
    <derivirana_varijabla naziv="DomainObject.Predmet.ProtustrankaIDrugi_1">DEITRANSPORT LOGISTIC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DEITRANSPORT LOGISTIC j.d.o.o., OIB 99059288828, Turkovo 40e, 51000 Rijeka</izvorni_sadrzaj>
    <derivirana_varijabla naziv="DomainObject.Predmet.ProtustrankaIDrugiAdressOIB_1">DEITRANSPORT LOGISTIC j.d.o.o., OIB 99059288828, Turkovo 40e,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DEITRANSPORT LOGISTIC j.d.o.o.</item>
      <item>Ervin Kovačić</item>
    </izvorni_sadrzaj>
    <derivirana_varijabla naziv="DomainObject.Predmet.SudioniciListNaziv_1">
      <item>FINA  Rijeka</item>
      <item>DEITRANSPORT LOGISTIC j.d.o.o.</item>
      <item>Ervin Kovačić</item>
    </derivirana_varijabla>
  </DomainObject.Predmet.SudioniciListNaziv>
  <DomainObject.Predmet.SudioniciListAdressOIB>
    <izvorni_sadrzaj>
      <item>FINA  Rijeka, OIB 85821130368, Frana Kurelca 8,51000 Rijeka</item>
      <item>DEITRANSPORT LOGISTIC j.d.o.o., OIB 99059288828, Turkovo 40e,51000 Rijeka</item>
      <item>Ervin Kovačić, OIB 94164806147, Turkovo 40e,51000 Rijeka</item>
    </izvorni_sadrzaj>
    <derivirana_varijabla naziv="DomainObject.Predmet.SudioniciListAdressOIB_1">
      <item>FINA  Rijeka, OIB 85821130368, Frana Kurelca 8,51000 Rijeka</item>
      <item>DEITRANSPORT LOGISTIC j.d.o.o., OIB 99059288828, Turkovo 40e,51000 Rijeka</item>
      <item>Ervin Kovačić, OIB 94164806147, Turkovo 40e,51000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99059288828</item>
      <item>, OIB 94164806147</item>
    </izvorni_sadrzaj>
    <derivirana_varijabla naziv="DomainObject.Predmet.SudioniciListNazivOIB_1">
      <item>, OIB 85821130368</item>
      <item>, OIB 99059288828</item>
      <item>, OIB 94164806147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1FFAD-7198-471E-A787-8D4CCAF67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3267</properties:Characters>
  <properties:Lines>86</properties:Lines>
  <properties:Paragraphs>39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2019-01-09T14:17:00Z</dcterms:created>
  <dc:creator>rcerneka</dc:creator>
  <cp:lastModifiedBy>Jasna Radulović</cp:lastModifiedBy>
  <cp:lastPrinted>2018-09-05T08:39:00Z</cp:lastPrinted>
  <dcterms:modified xmlns:xsi="http://www.w3.org/2001/XMLSchema-instance" xsi:type="dcterms:W3CDTF">2019-01-10T09:45:00Z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St-523/2018-10 / Zapisnik - Ročište radi rasprave o uvjetima za otvaranje steč. post. (523-18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