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a.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47fd" w14:paraId="32a47fd" w:rsidRDefault="00B91E2F" w:rsidP="00B91E2F" w:rsidR="00B91E2F">
      <w:pPr>
        <w:tabs>
          <w:tab w:pos="9072" w:val="right"/>
        </w:tabs>
        <w:spacing w:lineRule="auto" w:line="240" w:after="0"/>
        <w15:collapsed w:val="false"/>
        <w:rPr>
          <w:noProof/>
          <w:lang w:eastAsia="hr-HR"/>
        </w:rPr>
      </w:pPr>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St-274/2018-8</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3</w:t>
      </w:r>
      <w:bookmarkStart w:name="_GoBack" w:id="0"/>
      <w:bookmarkEnd w:id="0"/>
      <w:r>
        <w:rPr>
          <w:szCs w:val="24"/>
        </w:rPr>
        <w:t>. kolovoza 2018. za provedbu skraćenog stečajnoga postupka nad dužnikom</w:t>
      </w:r>
      <w:r w:rsidRPr="00B91E2F">
        <w:t xml:space="preserve"> </w:t>
      </w:r>
      <w:r w:rsidR="00530654">
        <w:t>SUHA PUNTA d.o.o.</w:t>
      </w:r>
      <w:r>
        <w:t xml:space="preserve">, </w:t>
      </w:r>
      <w:r w:rsidR="00530654">
        <w:t>Primošten</w:t>
      </w:r>
      <w:r>
        <w:t>,</w:t>
      </w:r>
      <w:r w:rsidR="00530654">
        <w:t xml:space="preserve"> Varoš 17,</w:t>
      </w:r>
      <w:r>
        <w:t xml:space="preserve"> </w:t>
      </w:r>
      <w:r w:rsidRPr="006826E8">
        <w:t xml:space="preserve">OIB: </w:t>
      </w:r>
      <w:r w:rsidR="00530654">
        <w:t>08203519542</w:t>
      </w:r>
      <w:r w:rsidR="00530654">
        <w:rPr>
          <w:color w:themeColor="text1" w:val="000000"/>
          <w:szCs w:val="24"/>
        </w:rPr>
        <w:t>, 25</w:t>
      </w:r>
      <w:r>
        <w:rPr>
          <w:color w:themeColor="text1" w:val="000000"/>
          <w:szCs w:val="24"/>
        </w:rPr>
        <w:t xml:space="preserve">. rujna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530654">
        <w:rPr>
          <w:rFonts w:cs="Times New Roman" w:hAnsi="Times New Roman" w:ascii="Times New Roman"/>
          <w:color w:themeColor="text1" w:val="000000"/>
          <w:sz w:val="24"/>
          <w:szCs w:val="24"/>
        </w:rPr>
        <w:t>25</w:t>
      </w:r>
      <w:r>
        <w:rPr>
          <w:rFonts w:cs="Times New Roman" w:hAnsi="Times New Roman" w:ascii="Times New Roman"/>
          <w:color w:themeColor="text1" w:val="000000"/>
          <w:sz w:val="24"/>
          <w:szCs w:val="24"/>
        </w:rPr>
        <w:t xml:space="preserve">. rujna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p>
    <w:p w:rsidRDefault="00B91E2F" w:rsidP="00B91E2F" w:rsidR="00B91E2F">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Sudska savjetnica</w:t>
      </w:r>
    </w:p>
    <w:p w:rsidRDefault="00B91E2F" w:rsidP="00345020"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345020">
        <w:rPr>
          <w:rFonts w:cs="Times New Roman" w:eastAsia="Times New Roman" w:hAnsi="Times New Roman" w:ascii="Times New Roman"/>
          <w:sz w:val="24"/>
          <w:szCs w:val="24"/>
          <w:lang w:eastAsia="hr-HR"/>
        </w:rPr>
        <w:t xml:space="preserve">               </w:t>
      </w:r>
      <w:r w:rsidR="00D75519">
        <w:rPr>
          <w:rFonts w:cs="Times New Roman" w:eastAsia="Times New Roman" w:hAnsi="Times New Roman" w:ascii="Times New Roman"/>
          <w:sz w:val="24"/>
          <w:szCs w:val="24"/>
          <w:lang w:eastAsia="hr-HR"/>
        </w:rPr>
        <w:tab/>
      </w:r>
      <w:r w:rsidR="00D75519">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Anamarija Kovačić Milković</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530654"/>
    <w:rsid w:val="008B5A0D"/>
    <w:rsid w:val="00A041C3"/>
    <w:rsid w:val="00B91E2F"/>
    <w:rsid w:val="00BD7061"/>
    <w:rsid w:val="00D75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 Id="rId10" Type="http://schemas.openxmlformats.org/officeDocument/2006/relationships/customXml" Target="../customXml/item1a.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a.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63C6DB5-821F-48A4-B83D-8BE8A42D0A7C}">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properties:Pages>
  <properties:Words>241</properties:Words>
  <properties:Characters>1377</properties:Characters>
  <properties:Lines>11</properties:Lines>
  <properties:Paragraphs>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2018-09-25T06:07:00Z</dcterms:created>
  <dc:creator>Anamarija Kovačić Milković</dc:creator>
  <cp:lastModifiedBy>Anamarija Kovačić Milković</cp:lastModifiedBy>
  <cp:lastPrinted>2018-09-24T09:20:00Z</cp:lastPrinted>
  <dcterms:modified xmlns:xsi="http://www.w3.org/2001/XMLSchema-instance" xsi:type="dcterms:W3CDTF">2018-09-25T08:36:00Z</dcterms:modified>
  <cp:revision>4</cp:revision>
</cp:coreProperties>
</file>