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94f8" w14:paraId="e6894f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302B7" w:rsidP="00C302B7" w:rsidR="00C302B7" w:rsidRPr="00C302B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 xml:space="preserve">              6. St-82/2016-5.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302B7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C302B7">
        <w:rPr>
          <w:rFonts w:cs="Times New Roman" w:eastAsia="Times New Roman"/>
          <w:szCs w:val="20"/>
          <w:lang w:eastAsia="hr-HR"/>
        </w:rPr>
        <w:t xml:space="preserve">nad dužnikom LIRUM poljoprivredna zadruga za proizvodnju i trgovinu, Pitomača, P. Preradovića 36, MBS: 010065119, OIB: 35508089391, 17. svibnja 2016. </w:t>
      </w:r>
      <w:r w:rsidRPr="00C302B7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>Z A K L J U Č A K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>I. Poziva  se vjerovnik HRVATSKA BANKA ZA OBNOVU I RAZVITAK, Zagreb, Strossmayerov trg 9, u roku od 8 dana od dana primitka ovog zaključka platiti predujam u iznosu od 1.000,00 kn u Fond za namirenje troškova postupka uplatom na račun Trgovačkog suda u Bjelovaru</w:t>
      </w:r>
      <w:r w:rsidRPr="00C302B7">
        <w:rPr>
          <w:rFonts w:cs="Times New Roman" w:eastAsia="Times New Roman"/>
          <w:lang w:eastAsia="hr-HR" w:val="en-GB"/>
        </w:rPr>
        <w:t xml:space="preserve"> IBAN: </w:t>
      </w:r>
      <w:r w:rsidRPr="00C302B7">
        <w:rPr>
          <w:rFonts w:cs="Times New Roman" w:eastAsia="Times New Roman"/>
          <w:szCs w:val="20"/>
          <w:lang w:eastAsia="hr-HR"/>
        </w:rPr>
        <w:t>HR6123900011300000630</w:t>
      </w:r>
      <w:r w:rsidRPr="00C302B7">
        <w:rPr>
          <w:rFonts w:cs="Times New Roman" w:eastAsia="Times New Roman"/>
          <w:noProof/>
          <w:lang w:eastAsia="hr-HR"/>
        </w:rPr>
        <w:t xml:space="preserve"> model HR00 50-82-16, i dodatni iznos predujma od 15.000,00 kn, na račun Trgovačkog suda u Bjelovaru IBAN: HR6123900011300000630 model 05-540-82-16.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>Obrazloženje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02B7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br. 71/15 - dalje: SZ) oglasom poslovni broj St-82/2016-2., koji je objavljen na mrežnoj stranici e-oglasna ploča Trgovačkog suda u Bjelovaru 2. veljače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02B7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02B7">
        <w:rPr>
          <w:rFonts w:cs="Times New Roman" w:eastAsia="Times New Roman"/>
          <w:szCs w:val="20"/>
          <w:lang w:eastAsia="hr-HR"/>
        </w:rPr>
        <w:lastRenderedPageBreak/>
        <w:t>Osoba ovlaštena za zastupanje dužnika nije u roku od 15 dana od objave oglasa dostavila javnobilježnički ovjerovljen popis imovine i obveza dužnika.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02B7">
        <w:rPr>
          <w:rFonts w:cs="Times New Roman" w:eastAsia="Times New Roman"/>
          <w:szCs w:val="20"/>
          <w:lang w:eastAsia="hr-HR"/>
        </w:rPr>
        <w:t xml:space="preserve">Vjerovnik </w:t>
      </w:r>
      <w:r w:rsidRPr="00C302B7">
        <w:rPr>
          <w:rFonts w:cs="Times New Roman" w:eastAsia="Times New Roman"/>
          <w:noProof/>
          <w:lang w:eastAsia="hr-HR"/>
        </w:rPr>
        <w:t xml:space="preserve">HRVATSKA BANKA ZA OBNOVU I RAZVITAK, Zagreb, Strossmayerov trg 9, </w:t>
      </w:r>
      <w:r w:rsidRPr="00C302B7">
        <w:rPr>
          <w:rFonts w:cs="Times New Roman" w:eastAsia="Times New Roman"/>
          <w:szCs w:val="20"/>
          <w:lang w:eastAsia="hr-HR"/>
        </w:rPr>
        <w:t xml:space="preserve">podnio je 18. ožujka 2016. prijedlog za otvaranje stečajnog postupka nad dužnikom.  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C302B7">
        <w:rPr>
          <w:rFonts w:cs="Times New Roman" w:eastAsia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 xml:space="preserve">  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>U Bjelovaru 17. svibnja  2016.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 xml:space="preserve">  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 xml:space="preserve">                       SINIŠA RAJNOVIĆ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02B7">
        <w:rPr>
          <w:rFonts w:cs="Times New Roman" w:eastAsia="Times New Roman"/>
          <w:lang w:eastAsia="hr-HR"/>
        </w:rPr>
        <w:t xml:space="preserve">POUKA O PRAVNOM LIJEKU: 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02B7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>Rj.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>I. DNA: - dužniku mrežnom stranicom e-Oglasne ploče suda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 xml:space="preserve">              - vjerovniku poštom preporučeno s pozivom za plaćanje 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 xml:space="preserve">                pristojbe na prijedlog 100,00 kn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>II. Kal. 15 dana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302B7">
        <w:rPr>
          <w:rFonts w:cs="Times New Roman" w:eastAsia="Times New Roman"/>
          <w:noProof/>
          <w:lang w:eastAsia="hr-HR"/>
        </w:rPr>
        <w:t>Bjelovar, 17.5.2016.</w:t>
      </w: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302B7" w:rsidP="00C302B7" w:rsidR="00C302B7" w:rsidRPr="00C30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02B7" w:rsidP="00C302B7" w:rsidR="00C302B7" w:rsidRPr="00C302B7">
      <w:pPr>
        <w:spacing w:after="0"/>
        <w:rPr>
          <w:rFonts w:cs="Times New Roman" w:eastAsia="SimSun" w:hAnsi="Arial" w:ascii="Arial"/>
          <w:lang w:eastAsia="zh-CN"/>
        </w:rPr>
      </w:pPr>
    </w:p>
    <w:p w:rsidRDefault="00C302B7" w:rsidP="00C302B7" w:rsidR="00C302B7" w:rsidRPr="00C302B7">
      <w:pPr>
        <w:spacing w:after="0"/>
        <w:rPr>
          <w:rFonts w:cs="Times New Roman" w:eastAsia="SimSun" w:hAnsi="Arial" w:ascii="Arial"/>
          <w:lang w:eastAsia="zh-CN"/>
        </w:rPr>
      </w:pPr>
    </w:p>
    <w:p w:rsidRDefault="00C302B7" w:rsidP="00C302B7" w:rsidR="00C302B7" w:rsidRPr="00C302B7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2B7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900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St-82/2016-5</izvorni_sadrzaj>
    <derivirana_varijabla naziv="DomainObject.Oznaka_1">St-82/2016-5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LIRUM poljoprivredna zadruga za proizvodnju i trgovinu, Pitomača</izvorni_sadrzaj>
    <derivirana_varijabla naziv="DomainObject.Predmet.ProtustrankaFormated_1">  LIRUM poljoprivredna zadruga za proizvodnju i trgovinu, Pitomača</derivirana_varijabla>
  </DomainObject.Predmet.ProtustrankaFormated>
  <DomainObject.Predmet.ProtustrankaFormatedOIB>
    <izvorni_sadrzaj>  LIRUM poljoprivredna zadruga za proizvodnju i trgovinu, Pitomača, OIB 35508089391</izvorni_sadrzaj>
    <derivirana_varijabla naziv="DomainObject.Predmet.ProtustrankaFormatedOIB_1">  LIRUM poljoprivredna zadruga za proizvodnju i trgovinu, Pitomača, OIB 35508089391</derivirana_varijabla>
  </DomainObject.Predmet.ProtustrankaFormatedOIB>
  <DomainObject.Predmet.ProtustrankaFormatedWithAdress>
    <izvorni_sadrzaj> LIRUM poljoprivredna zadruga za proizvodnju i trgovinu, Pitomača, P. Preradovića 36, 33405 Pitomača</izvorni_sadrzaj>
    <derivirana_varijabla naziv="DomainObject.Predmet.ProtustrankaFormatedWithAdress_1"> LIRUM poljoprivredna zadruga za proizvodnju i trgovinu, Pitomača, P. Preradovića 36, 33405 Pitomača</derivirana_varijabla>
  </DomainObject.Predmet.ProtustrankaFormatedWithAdress>
  <DomainObject.Predmet.ProtustrankaFormatedWithAdressOIB>
    <izvorni_sadrzaj> LIRUM poljoprivredna zadruga za proizvodnju i trgovinu, Pitomača, OIB 35508089391, P. Preradovića 36, 33405 Pitomača</izvorni_sadrzaj>
    <derivirana_varijabla naziv="DomainObject.Predmet.ProtustrankaFormatedWithAdressOIB_1"> LIRUM poljoprivredna zadruga za proizvodnju i trgovinu, Pitomača, OIB 35508089391, P. Preradovića 36, 33405 Pitomača</derivirana_varijabla>
  </DomainObject.Predmet.ProtustrankaFormatedWithAdressOIB>
  <DomainObject.Predmet.ProtustrankaWithAdress>
    <izvorni_sadrzaj>LIRUM poljoprivredna zadruga za proizvodnju i trgovinu, Pitomača P. Preradovića 36, 33405 Pitomača</izvorni_sadrzaj>
    <derivirana_varijabla naziv="DomainObject.Predmet.ProtustrankaWithAdress_1">LIRUM poljoprivredna zadruga za proizvodnju i trgovinu, Pitomača P. Preradovića 36, 33405 Pitomača</derivirana_varijabla>
  </DomainObject.Predmet.ProtustrankaWithAdress>
  <DomainObject.Predmet.ProtustrankaWithAdressOIB>
    <izvorni_sadrzaj>LIRUM poljoprivredna zadruga za proizvodnju i trgovinu, Pitomača, OIB 35508089391, P. Preradovića 36, 33405 Pitomača</izvorni_sadrzaj>
    <derivirana_varijabla naziv="DomainObject.Predmet.ProtustrankaWithAdressOIB_1">LIRUM poljoprivredna zadruga za proizvodnju i trgovinu, Pitomača, OIB 35508089391, P. Preradovića 36, 33405 Pitomača</derivirana_varijabla>
  </DomainObject.Predmet.ProtustrankaWithAdressOIB>
  <DomainObject.Predmet.ProtustrankaNazivFormated>
    <izvorni_sadrzaj>LIRUM poljoprivredna zadruga za proizvodnju i trgovinu, Pitomača</izvorni_sadrzaj>
    <derivirana_varijabla naziv="DomainObject.Predmet.ProtustrankaNazivFormated_1">LIRUM poljoprivredna zadruga za proizvodnju i trgovinu, Pitomača</derivirana_varijabla>
  </DomainObject.Predmet.ProtustrankaNazivFormated>
  <DomainObject.Predmet.ProtustrankaNazivFormatedOIB>
    <izvorni_sadrzaj>LIRUM poljoprivredna zadruga za proizvodnju i trgovinu, Pitomača, OIB 35508089391</izvorni_sadrzaj>
    <derivirana_varijabla naziv="DomainObject.Predmet.ProtustrankaNazivFormatedOIB_1">LIRUM poljoprivredna zadruga za proizvodnju i trgovinu, Pitomača, OIB 35508089391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HRVATSKA BANKA ZA OBNOVU I RAZVITAK</izvorni_sadrzaj>
    <derivirana_varijabla naziv="DomainObject.Predmet.StrankaFormated_1">  FINA, RC ZAGREB, Podružnica Bjelovar; HRVATSKA BANKA ZA OBNOVU I RAZVITAK</derivirana_varijabla>
  </DomainObject.Predmet.StrankaFormated>
  <DomainObject.Predmet.StrankaFormatedOIB>
    <izvorni_sadrzaj>  FINA, RC ZAGREB, Podružnica Bjelovar, OIB 85821130368; HRVATSKA BANKA ZA OBNOVU I RAZVITAK, OIB 26702280390</izvorni_sadrzaj>
    <derivirana_varijabla naziv="DomainObject.Predmet.StrankaFormatedOIB_1">  FINA, RC ZAGREB, Podružnica Bjelovar, OIB 85821130368; HRVATSKA BANKA ZA OBNOVU I RAZVITAK, OIB 26702280390</derivirana_varijabla>
  </DomainObject.Predmet.StrankaFormatedOIB>
  <DomainObject.Predmet.StrankaFormatedWithAdress>
    <izvorni_sadrzaj> FINA, RC ZAGREB, Podružnica Bjelovar, F. Supila, 43000 Bjelovar; HRVATSKA BANKA ZA OBNOVU I RAZVITAK, Strossmajerov trg 9, 10000 Zagreb</izvorni_sadrzaj>
    <derivirana_varijabla naziv="DomainObject.Predmet.StrankaFormatedWithAdress_1"> FINA, RC ZAGREB, Podružnica Bjelovar, F. Supila, 43000 Bjelovar; HRVATSKA BANKA ZA OBNOVU I RAZVITAK, Strossmajerov trg 9, 10000 Zagreb</derivirana_varijabla>
  </DomainObject.Predmet.StrankaFormatedWithAdress>
  <DomainObject.Predmet.StrankaFormatedWithAdressOIB>
    <izvorni_sadrzaj> FINA, RC ZAGREB, Podružnica Bjelovar, OIB 85821130368, F. Supila, 43000 Bjelovar; HRVATSKA BANKA ZA OBNOVU I RAZVITAK, OIB 26702280390, Strossmajerov trg 9, 10000 Zagreb</izvorni_sadrzaj>
    <derivirana_varijabla naziv="DomainObject.Predmet.StrankaFormatedWithAdressOIB_1"> FINA, RC ZAGREB, Podružnica Bjelovar, OIB 85821130368, F. Supila, 43000 Bjelovar; HRVATSKA BANKA ZA OBNOVU I RAZVITAK, OIB 26702280390, Strossmajerov trg 9, 10000 Zagreb</derivirana_varijabla>
  </DomainObject.Predmet.StrankaFormatedWithAdressOIB>
  <DomainObject.Predmet.StrankaWithAdress>
    <izvorni_sadrzaj>FINA, RC ZAGREB, Podružnica Bjelovar F. Supila,43000 Bjelovar,HRVATSKA BANKA ZA OBNOVU I RAZVITAK Strossmajerov trg 9,10000 Zagreb</izvorni_sadrzaj>
    <derivirana_varijabla naziv="DomainObject.Predmet.StrankaWithAdress_1">FINA, RC ZAGREB, Podružnica Bjelovar F. Supila,43000 Bjelovar,HRVATSKA BANKA ZA OBNOVU I RAZVITAK Strossmajerov trg 9,10000 Zagreb</derivirana_varijabla>
  </DomainObject.Predmet.StrankaWithAdress>
  <DomainObject.Predmet.StrankaWithAdressOIB>
    <izvorni_sadrzaj>FINA, RC ZAGREB, Podružnica Bjelovar, OIB 85821130368, F. Supila,43000 Bjelovar,HRVATSKA BANKA ZA OBNOVU I RAZVITAK, OIB 26702280390, Strossmajerov trg 9,10000 Zagreb</izvorni_sadrzaj>
    <derivirana_varijabla naziv="DomainObject.Predmet.StrankaWithAdressOIB_1">FINA, RC ZAGREB, Podružnica Bjelovar, OIB 85821130368, F. Supila,43000 Bjelovar,HRVATSKA BANKA ZA OBNOVU I RAZVITAK, OIB 26702280390, Strossmajerov trg 9,10000 Zagreb</derivirana_varijabla>
  </DomainObject.Predmet.StrankaWithAdressOIB>
  <DomainObject.Predmet.StrankaNazivFormated>
    <izvorni_sadrzaj>FINA, RC ZAGREB, Podružnica Bjelovar,HRVATSKA BANKA ZA OBNOVU I RAZVITAK</izvorni_sadrzaj>
    <derivirana_varijabla naziv="DomainObject.Predmet.StrankaNazivFormated_1">FINA, RC ZAGREB, Podružnica Bjelovar,HRVATSKA BANKA ZA OBNOVU I RAZVITAK</derivirana_varijabla>
  </DomainObject.Predmet.StrankaNazivFormated>
  <DomainObject.Predmet.StrankaNazivFormatedOIB>
    <izvorni_sadrzaj>FINA, RC ZAGREB, Podružnica Bjelovar, OIB 85821130368,HRVATSKA BANKA ZA OBNOVU I RAZVITAK, OIB 26702280390</izvorni_sadrzaj>
    <derivirana_varijabla naziv="DomainObject.Predmet.StrankaNazivFormatedOIB_1">FINA, RC ZAGREB, Podružnica Bjelovar, OIB 85821130368,HRVATSKA BANKA ZA OBNOVU I RAZVITAK,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HRVATSKA BANKA ZA OBNOVU I RAZVITAK</item>
    </izvorni_sadrzaj>
    <derivirana_varijabla naziv="DomainObject.Predmet.StrankaListFormated_1">
      <item>FINA, RC ZAGREB, Podružnica Bjelovar</item>
      <item>HRVATSKA BANKA ZA OBNOVU I RAZVITAK</item>
    </derivirana_varijabla>
  </DomainObject.Predmet.StrankaListFormated>
  <DomainObject.Predmet.StrankaListFormatedOIB>
    <izvorni_sadrzaj>
      <item>FINA, RC ZAGREB, Podružnica Bjelovar, OIB 85821130368</item>
      <item>HRVATSKA BANKA ZA OBNOVU I RAZVITAK, OIB 26702280390</item>
    </izvorni_sadrzaj>
    <derivirana_varijabla naziv="DomainObject.Predmet.StrankaListFormatedOIB_1">
      <item>FINA, RC ZAGREB, Podružnica Bjelovar, OIB 85821130368</item>
      <item>HRVATSKA BANKA ZA OBNOVU I RAZVITAK, OIB 26702280390</item>
    </derivirana_varijabla>
  </DomainObject.Predmet.StrankaListFormatedOIB>
  <DomainObject.Predmet.StrankaListFormatedWithAdress>
    <izvorni_sadrzaj>
      <item>FINA, RC ZAGREB, Podružnica Bjelovar, F. Supila, 43000 Bjelovar</item>
      <item>HRVATSKA BANKA ZA OBNOVU I RAZVITAK, Strossmajerov trg 9, 10000 Zagreb</item>
    </izvorni_sadrzaj>
    <derivirana_varijabla naziv="DomainObject.Predmet.StrankaListFormatedWithAdress_1">
      <item>FINA, RC ZAGREB, Podružnica Bjelovar, F. Supila, 43000 Bjelovar</item>
      <item>HRVATSKA BANKA ZA OBNOVU I RAZVITAK, Strossmajerov trg 9, 10000 Zagreb</item>
    </derivirana_varijabla>
  </DomainObject.Predmet.StrankaListFormatedWithAdress>
  <DomainObject.Predmet.StrankaListFormatedWithAdressOIB>
    <izvorni_sadrzaj>
      <item>FINA, RC ZAGREB, Podružnica Bjelovar, OIB 85821130368, F. Supila, 43000 Bjelovar</item>
      <item>HRVATSKA BANKA ZA OBNOVU I RAZVITAK, OIB 26702280390, Strossmajerov trg 9, 10000 Zagreb</item>
    </izvorni_sadrzaj>
    <derivirana_varijabla naziv="DomainObject.Predmet.StrankaListFormatedWithAdressOIB_1">
      <item>FINA, RC ZAGREB, Podružnica Bjelovar, OIB 85821130368, F. Supila, 43000 Bjelovar</item>
      <item>HRVATSKA BANKA ZA OBNOVU I RAZVITAK, OIB 26702280390, Strossmajerov trg 9, 10000 Zagreb</item>
    </derivirana_varijabla>
  </DomainObject.Predmet.StrankaListFormatedWithAdressOIB>
  <DomainObject.Predmet.StrankaListNazivFormated>
    <izvorni_sadrzaj>
      <item>FINA, RC ZAGREB, Podružnica Bjelovar</item>
      <item>HRVATSKA BANKA ZA OBNOVU I RAZVITAK</item>
    </izvorni_sadrzaj>
    <derivirana_varijabla naziv="DomainObject.Predmet.StrankaListNazivFormated_1">
      <item>FINA, RC ZAGREB, Podružnica Bjelovar</item>
      <item>HRVATSKA BANKA ZA OBNOVU I RAZVITAK</item>
    </derivirana_varijabla>
  </DomainObject.Predmet.StrankaListNazivFormated>
  <DomainObject.Predmet.StrankaListNazivFormatedOIB>
    <izvorni_sadrzaj>
      <item>FINA, RC ZAGREB, Podružnica Bjelovar, OIB 85821130368</item>
      <item>HRVATSKA BANKA ZA OBNOVU I RAZVITAK, OIB 26702280390</item>
    </izvorni_sadrzaj>
    <derivirana_varijabla naziv="DomainObject.Predmet.StrankaListNazivFormatedOIB_1">
      <item>FINA, RC ZAGREB, Podružnica Bjelovar, OIB 85821130368</item>
      <item>HRVATSKA BANKA ZA OBNOVU I RAZVITAK, OIB 26702280390</item>
    </derivirana_varijabla>
  </DomainObject.Predmet.StrankaListNazivFormatedOIB>
  <DomainObject.Predmet.ProtuStrankaListFormated>
    <izvorni_sadrzaj>
      <item>LIRUM poljoprivredna zadruga za proizvodnju i trgovinu, Pitomača</item>
    </izvorni_sadrzaj>
    <derivirana_varijabla naziv="DomainObject.Predmet.ProtuStrankaListFormated_1">
      <item>LIRUM poljoprivredna zadruga za proizvodnju i trgovinu, Pitomača</item>
    </derivirana_varijabla>
  </DomainObject.Predmet.ProtuStrankaListFormated>
  <DomainObject.Predmet.ProtuStrankaListFormatedOIB>
    <izvorni_sadrzaj>
      <item>LIRUM poljoprivredna zadruga za proizvodnju i trgovinu, Pitomača, OIB 35508089391</item>
    </izvorni_sadrzaj>
    <derivirana_varijabla naziv="DomainObject.Predmet.ProtuStrankaListFormatedOIB_1">
      <item>LIRUM poljoprivredna zadruga za proizvodnju i trgovinu, Pitomača, OIB 35508089391</item>
    </derivirana_varijabla>
  </DomainObject.Predmet.ProtuStrankaListFormatedOIB>
  <DomainObject.Predmet.ProtuStrankaListFormatedWithAdress>
    <izvorni_sadrzaj>
      <item>LIRUM poljoprivredna zadruga za proizvodnju i trgovinu, Pitomača, P. Preradovića 36, 33405 Pitomača</item>
    </izvorni_sadrzaj>
    <derivirana_varijabla naziv="DomainObject.Predmet.ProtuStrankaListFormatedWithAdress_1">
      <item>LIRUM poljoprivredna zadruga za proizvodnju i trgovinu, Pitomača, P. Preradovića 36, 33405 Pitomača</item>
    </derivirana_varijabla>
  </DomainObject.Predmet.ProtuStrankaListFormatedWithAdress>
  <DomainObject.Predmet.ProtuStrankaListFormatedWithAdressOIB>
    <izvorni_sadrzaj>
      <item>LIRUM poljoprivredna zadruga za proizvodnju i trgovinu, Pitomača, OIB 35508089391, P. Preradovića 36, 33405 Pitomača</item>
    </izvorni_sadrzaj>
    <derivirana_varijabla naziv="DomainObject.Predmet.ProtuStrankaListFormatedWithAdressOIB_1">
      <item>LIRUM poljoprivredna zadruga za proizvodnju i trgovinu, Pitomača, OIB 35508089391, P. Preradovića 36, 33405 Pitomača</item>
    </derivirana_varijabla>
  </DomainObject.Predmet.ProtuStrankaListFormatedWithAdressOIB>
  <DomainObject.Predmet.ProtuStrankaListNazivFormated>
    <izvorni_sadrzaj>
      <item>LIRUM poljoprivredna zadruga za proizvodnju i trgovinu, Pitomača</item>
    </izvorni_sadrzaj>
    <derivirana_varijabla naziv="DomainObject.Predmet.ProtuStrankaListNazivFormated_1">
      <item>LIRUM poljoprivredna zadruga za proizvodnju i trgovinu, Pitomača</item>
    </derivirana_varijabla>
  </DomainObject.Predmet.ProtuStrankaListNazivFormated>
  <DomainObject.Predmet.ProtuStrankaListNazivFormatedOIB>
    <izvorni_sadrzaj>
      <item>LIRUM poljoprivredna zadruga za proizvodnju i trgovinu, Pitomača, OIB 35508089391</item>
    </izvorni_sadrzaj>
    <derivirana_varijabla naziv="DomainObject.Predmet.ProtuStrankaListNazivFormatedOIB_1">
      <item>LIRUM poljoprivredna zadruga za proizvodnju i trgovinu, Pitomača, OIB 35508089391</item>
    </derivirana_varijabla>
  </DomainObject.Predmet.ProtuStrankaListNazivFormatedOIB>
  <DomainObject.Predmet.OstaliListFormated>
    <izvorni_sadrzaj>
      <item>MARIJAN LINCMAJER</item>
    </izvorni_sadrzaj>
    <derivirana_varijabla naziv="DomainObject.Predmet.OstaliListFormated_1">
      <item>MARIJAN LINCMAJER</item>
    </derivirana_varijabla>
  </DomainObject.Predmet.OstaliListFormated>
  <DomainObject.Predmet.OstaliListFormatedOIB>
    <izvorni_sadrzaj>
      <item>MARIJAN LINCMAJER, OIB 67499501218</item>
    </izvorni_sadrzaj>
    <derivirana_varijabla naziv="DomainObject.Predmet.OstaliListFormatedOIB_1">
      <item>MARIJAN LINCMAJER, OIB 67499501218</item>
    </derivirana_varijabla>
  </DomainObject.Predmet.OstaliListFormatedOIB>
  <DomainObject.Predmet.OstaliListFormatedWithAdress>
    <izvorni_sadrzaj>
      <item>MARIJAN LINCMAJER, P. Preradovića 36, 33405 Pitomača</item>
    </izvorni_sadrzaj>
    <derivirana_varijabla naziv="DomainObject.Predmet.OstaliListFormatedWithAdress_1">
      <item>MARIJAN LINCMAJER, P. Preradovića 36, 33405 Pitomača</item>
    </derivirana_varijabla>
  </DomainObject.Predmet.OstaliListFormatedWithAdress>
  <DomainObject.Predmet.OstaliListFormatedWithAdressOIB>
    <izvorni_sadrzaj>
      <item>MARIJAN LINCMAJER, OIB 67499501218, P. Preradovića 36, 33405 Pitomača</item>
    </izvorni_sadrzaj>
    <derivirana_varijabla naziv="DomainObject.Predmet.OstaliListFormatedWithAdressOIB_1">
      <item>MARIJAN LINCMAJER, OIB 67499501218, P. Preradovića 36, 33405 Pitomača</item>
    </derivirana_varijabla>
  </DomainObject.Predmet.OstaliListFormatedWithAdressOIB>
  <DomainObject.Predmet.OstaliListNazivFormated>
    <izvorni_sadrzaj>
      <item>MARIJAN LINCMAJER</item>
    </izvorni_sadrzaj>
    <derivirana_varijabla naziv="DomainObject.Predmet.OstaliListNazivFormated_1">
      <item>MARIJAN LINCMAJER</item>
    </derivirana_varijabla>
  </DomainObject.Predmet.OstaliListNazivFormated>
  <DomainObject.Predmet.OstaliListNazivFormatedOIB>
    <izvorni_sadrzaj>
      <item>MARIJAN LINCMAJER, OIB 67499501218</item>
    </izvorni_sadrzaj>
    <derivirana_varijabla naziv="DomainObject.Predmet.OstaliListNazivFormatedOIB_1">
      <item>MARIJAN LINCMAJER, OIB 67499501218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St-82/2016-5</izvorni_sadrzaj>
    <derivirana_varijabla naziv="DomainObject.PoslovniBrojDokumenta_1">St-82/2016-5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LIRUM poljoprivredna zadruga za proizvodnju i trgovinu, Pitomača</izvorni_sadrzaj>
    <derivirana_varijabla naziv="DomainObject.Predmet.ProtustrankaIDrugi_1">LIRUM poljoprivredna zadruga za proizvodnju i trgovinu, Pitomača</derivirana_varijabla>
  </DomainObject.Predmet.ProtustrankaIDrugi>
  <DomainObject.Predmet.StrankaIDrugiAdressOIB>
    <izvorni_sadrzaj>FINA, RC ZAGREB, Podružnica Bjelovar, OIB 85821130368, F. Supila, 43000 Bjelovar i dr.</izvorni_sadrzaj>
    <derivirana_varijabla naziv="DomainObject.Predmet.StrankaIDrugiAdressOIB_1">FINA, RC ZAGREB, Podružnica Bjelovar, OIB 85821130368, F. Supila, 43000 Bjelovar i dr.</derivirana_varijabla>
  </DomainObject.Predmet.StrankaIDrugiAdressOIB>
  <DomainObject.Predmet.ProtustrankaIDrugiAdressOIB>
    <izvorni_sadrzaj>LIRUM poljoprivredna zadruga za proizvodnju i trgovinu, Pitomača, OIB 35508089391, P. Preradovića 36, 33405 Pitomača</izvorni_sadrzaj>
    <derivirana_varijabla naziv="DomainObject.Predmet.ProtustrankaIDrugiAdressOIB_1">LIRUM poljoprivredna zadruga za proizvodnju i trgovinu, Pitomača, OIB 35508089391, P. Preradovića 36,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LIRUM poljoprivredna zadruga za proizvodnju i trgovinu, Pitomača</item>
      <item>MARIJAN LINCMAJER</item>
      <item>HRVATSKA BANKA ZA OBNOVU I RAZVITAK</item>
    </izvorni_sadrzaj>
    <derivirana_varijabla naziv="DomainObject.Predmet.SudioniciListNaziv_1">
      <item>FINA, RC ZAGREB, Podružnica Bjelovar</item>
      <item>LIRUM poljoprivredna zadruga za proizvodnju i trgovinu, Pitomača</item>
      <item>MARIJAN LINCMAJER</item>
      <item>HRVATSKA BANKA ZA OBNOVU I RAZVITAK</item>
    </derivirana_varijabla>
  </DomainObject.Predmet.SudioniciListNaziv>
  <DomainObject.Predmet.SudioniciListAdressOIB>
    <izvorni_sadrzaj>
      <item>FINA, RC ZAGREB, Podružnica Bjelovar, OIB 85821130368, F. Supila,43000 Bjelovar</item>
      <item>LIRUM poljoprivredna zadruga za proizvodnju i trgovinu, Pitomača, OIB 35508089391, P. Preradovića 36,33405 Pitomača</item>
      <item>MARIJAN LINCMAJER, OIB 67499501218, P. Preradovića 36,33405 Pitomača</item>
      <item>HRVATSKA BANKA ZA OBNOVU I RAZVITAK, OIB 26702280390, Strossmajerov trg 9,10000 Zagreb</item>
    </izvorni_sadrzaj>
    <derivirana_varijabla naziv="DomainObject.Predmet.SudioniciListAdressOIB_1">
      <item>FINA, RC ZAGREB, Podružnica Bjelovar, OIB 85821130368, F. Supila,43000 Bjelovar</item>
      <item>LIRUM poljoprivredna zadruga za proizvodnju i trgovinu, Pitomača, OIB 35508089391, P. Preradovića 36,33405 Pitomača</item>
      <item>MARIJAN LINCMAJER, OIB 67499501218, P. Preradovića 36,33405 Pitomača</item>
      <item>HRVATSKA BANKA ZA OBNOVU I RAZVITAK, OIB 26702280390, Strossmajerov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70ECA-8C43-4F19-A0F6-A879A6BE9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2440</properties:Characters>
  <properties:Lines>83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2016-05-17T10:57:00Z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St-82/2016-5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