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acfa7" w14:paraId="4bacfa7" w:rsidRDefault="00FB7D0A" w:rsidP="00FB7D0A" w:rsidR="00FB7D0A">
      <w:pPr>
        <w15:collapsed w:val="false"/>
      </w:pPr>
      <w:r>
        <w:rPr>
          <w:rStyle w:val="Naglaeno"/>
        </w:rPr>
        <w:t xml:space="preserve">             </w:t>
      </w:r>
      <w:r w:rsidR="00E95B2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D0A" w:rsidP="00FB7D0A" w:rsidR="00FB7D0A" w:rsidRPr="00D21A2C"/>
    <w:p w:rsidRDefault="00FB7D0A" w:rsidP="00FB7D0A" w:rsidR="00FB7D0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B7D0A" w:rsidP="00FB7D0A" w:rsidR="004572F5" w:rsidRPr="00FB7D0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22E37" w:rsidP="00F7659F" w:rsidR="00E22E37">
      <w:pPr>
        <w:rPr>
          <w:b/>
          <w:bCs/>
        </w:rPr>
      </w:pPr>
    </w:p>
    <w:p w:rsidRDefault="00EB185D" w:rsidP="0084627B" w:rsidR="001158DF">
      <w:pPr>
        <w:jc w:val="center"/>
      </w:pPr>
      <w:r>
        <w:t>R</w:t>
      </w:r>
      <w:r w:rsidR="00EA5ACE">
        <w:t xml:space="preserve"> </w:t>
      </w:r>
      <w:r>
        <w:t>E</w:t>
      </w:r>
      <w:r w:rsidR="00EA5ACE">
        <w:t xml:space="preserve"> </w:t>
      </w:r>
      <w:r>
        <w:t>P</w:t>
      </w:r>
      <w:r w:rsidR="00EA5ACE">
        <w:t xml:space="preserve"> </w:t>
      </w:r>
      <w:r>
        <w:t>U</w:t>
      </w:r>
      <w:r w:rsidR="00EA5ACE">
        <w:t xml:space="preserve"> </w:t>
      </w:r>
      <w:r>
        <w:t>B</w:t>
      </w:r>
      <w:r w:rsidR="00EA5ACE">
        <w:t xml:space="preserve"> </w:t>
      </w:r>
      <w:r>
        <w:t>L</w:t>
      </w:r>
      <w:r w:rsidR="00EA5ACE">
        <w:t xml:space="preserve"> </w:t>
      </w:r>
      <w:r>
        <w:t>I</w:t>
      </w:r>
      <w:r w:rsidR="00EA5ACE">
        <w:t xml:space="preserve"> </w:t>
      </w:r>
      <w:r>
        <w:t>K</w:t>
      </w:r>
      <w:r w:rsidR="00EA5ACE">
        <w:t xml:space="preserve"> </w:t>
      </w:r>
      <w:r>
        <w:t xml:space="preserve">A </w:t>
      </w:r>
      <w:r w:rsidR="00EA5ACE">
        <w:t xml:space="preserve"> </w:t>
      </w:r>
      <w:r>
        <w:t>H</w:t>
      </w:r>
      <w:r w:rsidR="00EA5ACE">
        <w:t xml:space="preserve"> </w:t>
      </w:r>
      <w:r>
        <w:t>R</w:t>
      </w:r>
      <w:r w:rsidR="00EA5ACE">
        <w:t xml:space="preserve"> </w:t>
      </w:r>
      <w:r>
        <w:t>V</w:t>
      </w:r>
      <w:r w:rsidR="00EA5ACE">
        <w:t xml:space="preserve"> </w:t>
      </w:r>
      <w:r>
        <w:t>A</w:t>
      </w:r>
      <w:r w:rsidR="00EA5ACE">
        <w:t xml:space="preserve"> </w:t>
      </w:r>
      <w:r>
        <w:t>T</w:t>
      </w:r>
      <w:r w:rsidR="00EA5ACE">
        <w:t xml:space="preserve"> </w:t>
      </w:r>
      <w:r>
        <w:t>S</w:t>
      </w:r>
      <w:r w:rsidR="00EA5ACE">
        <w:t xml:space="preserve"> </w:t>
      </w:r>
      <w:r>
        <w:t>K</w:t>
      </w:r>
      <w:r w:rsidR="00EA5ACE">
        <w:t xml:space="preserve"> </w:t>
      </w:r>
      <w:r>
        <w:t>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P="00F7659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CF5CF1" w:rsidR="00CF5CF1">
      <w:pPr>
        <w:jc w:val="both"/>
      </w:pPr>
      <w:r>
        <w:tab/>
      </w:r>
      <w:r w:rsidR="00CF5CF1">
        <w:t xml:space="preserve">Trgovački sud u Osijeku, </w:t>
      </w:r>
      <w:r w:rsidR="009C1D35">
        <w:t>stečajnoj sutkinji</w:t>
      </w:r>
      <w:r w:rsidR="00CF5CF1">
        <w:t xml:space="preserve"> Nadi Roso, u stečajnom postupku nad dužnikom: </w:t>
      </w:r>
      <w:r w:rsidR="007A5B4D">
        <w:rPr>
          <w:b/>
        </w:rPr>
        <w:t>MIKENA d.o.o. za ugostiteljstvo, trgovinu i usluge u stečaju, Đakovo, Ulica Pape Ivana Pavla II br. 9, OIB: 98672133801, MBS: 030028749</w:t>
      </w:r>
      <w:r w:rsidR="00CF5CF1">
        <w:rPr>
          <w:b/>
          <w:bCs/>
        </w:rPr>
        <w:t>,</w:t>
      </w:r>
      <w:r w:rsidR="00CF5CF1">
        <w:t xml:space="preserve"> dana </w:t>
      </w:r>
      <w:r w:rsidR="00EA5ACE">
        <w:t>2. siječnja 2018. g.,</w:t>
      </w:r>
    </w:p>
    <w:p w:rsidRDefault="00CF5CF1" w:rsidP="00CF5CF1" w:rsidR="00CF5CF1">
      <w:pPr>
        <w:jc w:val="both"/>
      </w:pPr>
    </w:p>
    <w:p w:rsidRDefault="00763833" w:rsidP="004572F5" w:rsidR="00763833">
      <w:pPr>
        <w:jc w:val="both"/>
      </w:pPr>
    </w:p>
    <w:p w:rsidRDefault="00695AD9" w:rsidR="00695AD9">
      <w:pPr>
        <w:jc w:val="both"/>
      </w:pPr>
    </w:p>
    <w:p w:rsidRDefault="0084627B" w:rsidP="00081501" w:rsidR="00081501" w:rsidRPr="00EB185D">
      <w:pPr>
        <w:jc w:val="center"/>
      </w:pPr>
      <w:r>
        <w:t>z a k l j u č i o  j e :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84627B" w:rsidP="007A5B4D" w:rsidR="00F45DD4" w:rsidRPr="00E95B25">
      <w:pPr>
        <w:numPr>
          <w:ilvl w:val="0"/>
          <w:numId w:val="22"/>
        </w:numPr>
        <w:suppressAutoHyphens/>
        <w:ind w:firstLine="851" w:left="0"/>
        <w:jc w:val="both"/>
        <w:rPr>
          <w:bCs/>
        </w:rPr>
      </w:pPr>
      <w:r>
        <w:t>Utvrđuje se da je rješenje o dosudi nekretnina stečajnog dužnika kupcu</w:t>
      </w:r>
      <w:r w:rsidR="00E77B94">
        <w:t xml:space="preserve"> </w:t>
      </w:r>
      <w:r w:rsidR="00EA5ACE">
        <w:t xml:space="preserve">Vinku </w:t>
      </w:r>
      <w:proofErr w:type="spellStart"/>
      <w:r w:rsidR="00EA5ACE">
        <w:t>Raspudić</w:t>
      </w:r>
      <w:proofErr w:type="spellEnd"/>
      <w:r w:rsidR="00EA5ACE">
        <w:t xml:space="preserve">, Đakovo, Biskupa </w:t>
      </w:r>
      <w:proofErr w:type="spellStart"/>
      <w:r w:rsidR="00EA5ACE">
        <w:t>Ćirila</w:t>
      </w:r>
      <w:proofErr w:type="spellEnd"/>
      <w:r w:rsidR="00EA5ACE">
        <w:t xml:space="preserve"> Kosa 38, OIB: 11452363959 </w:t>
      </w:r>
      <w:r w:rsidR="00CF5CF1">
        <w:t>za n</w:t>
      </w:r>
      <w:r w:rsidR="002D1DF7">
        <w:t xml:space="preserve">ekretninu </w:t>
      </w:r>
      <w:r w:rsidR="00EA5ACE">
        <w:rPr>
          <w:b/>
          <w:bCs/>
        </w:rPr>
        <w:t xml:space="preserve">koja se vodi u zemljišnim knjigama kod Općinskog suda u Osijeku Stalna služba Đakovo zemljišno knjižni odjel Đakovo </w:t>
      </w:r>
      <w:proofErr w:type="spellStart"/>
      <w:r w:rsidR="00EA5ACE">
        <w:rPr>
          <w:b/>
          <w:bCs/>
        </w:rPr>
        <w:t>zk</w:t>
      </w:r>
      <w:proofErr w:type="spellEnd"/>
      <w:r w:rsidR="00EA5ACE">
        <w:rPr>
          <w:b/>
          <w:bCs/>
        </w:rPr>
        <w:t xml:space="preserve">. ul. 1170 </w:t>
      </w:r>
      <w:proofErr w:type="spellStart"/>
      <w:r w:rsidR="00EA5ACE">
        <w:rPr>
          <w:b/>
          <w:bCs/>
        </w:rPr>
        <w:t>kč</w:t>
      </w:r>
      <w:proofErr w:type="spellEnd"/>
      <w:r w:rsidR="00EA5ACE">
        <w:rPr>
          <w:b/>
          <w:bCs/>
        </w:rPr>
        <w:t xml:space="preserve">. br. 1135/1, 1135/9 i 1135/21 k.o. </w:t>
      </w:r>
      <w:proofErr w:type="spellStart"/>
      <w:r w:rsidR="00EA5ACE">
        <w:rPr>
          <w:b/>
          <w:bCs/>
        </w:rPr>
        <w:t>Budrovci</w:t>
      </w:r>
      <w:proofErr w:type="spellEnd"/>
      <w:r w:rsidR="00EA5ACE">
        <w:rPr>
          <w:b/>
          <w:bCs/>
        </w:rPr>
        <w:t xml:space="preserve">, i to 1/12 udjela puta </w:t>
      </w:r>
      <w:proofErr w:type="spellStart"/>
      <w:r w:rsidR="00EA5ACE">
        <w:rPr>
          <w:b/>
          <w:bCs/>
        </w:rPr>
        <w:t>Čipluk</w:t>
      </w:r>
      <w:proofErr w:type="spellEnd"/>
      <w:r w:rsidR="00EA5ACE">
        <w:rPr>
          <w:b/>
        </w:rPr>
        <w:t xml:space="preserve"> </w:t>
      </w:r>
      <w:r>
        <w:t>po</w:t>
      </w:r>
      <w:r w:rsidR="009C1D35">
        <w:t xml:space="preserve">stalo pravomoćno dana </w:t>
      </w:r>
      <w:r w:rsidR="0066024F">
        <w:t>2. listopada</w:t>
      </w:r>
      <w:r w:rsidR="002D1DF7">
        <w:t xml:space="preserve"> 2017</w:t>
      </w:r>
      <w:r w:rsidR="009C1D35">
        <w:t xml:space="preserve">. g. </w:t>
      </w:r>
      <w:r w:rsidR="00264D7A" w:rsidRPr="00E95B25">
        <w:rPr>
          <w:b/>
        </w:rPr>
        <w:t>predaje se</w:t>
      </w:r>
      <w:r w:rsidR="00264D7A">
        <w:t xml:space="preserve"> kupcu </w:t>
      </w:r>
      <w:r w:rsidR="00EA5ACE">
        <w:t xml:space="preserve">Vinku </w:t>
      </w:r>
      <w:proofErr w:type="spellStart"/>
      <w:r w:rsidR="00EA5ACE">
        <w:t>Raspudić</w:t>
      </w:r>
      <w:proofErr w:type="spellEnd"/>
      <w:r w:rsidR="00EA5ACE">
        <w:t xml:space="preserve">, Đakovo, Biskupa </w:t>
      </w:r>
      <w:proofErr w:type="spellStart"/>
      <w:r w:rsidR="00EA5ACE">
        <w:t>Ćirila</w:t>
      </w:r>
      <w:proofErr w:type="spellEnd"/>
      <w:r w:rsidR="00EA5ACE">
        <w:t xml:space="preserve"> Kosa 38, OIB: 11452363959</w:t>
      </w:r>
      <w:r w:rsidR="00264D7A">
        <w:t xml:space="preserve">. </w:t>
      </w:r>
      <w:r w:rsidR="00CA2D01">
        <w:t xml:space="preserve"> </w:t>
      </w:r>
    </w:p>
    <w:p w:rsidRDefault="007A5B4D" w:rsidP="007A5B4D" w:rsidR="00F45DD4">
      <w:pPr>
        <w:tabs>
          <w:tab w:pos="2040" w:val="left"/>
        </w:tabs>
        <w:jc w:val="both"/>
      </w:pPr>
      <w:r>
        <w:tab/>
      </w:r>
    </w:p>
    <w:p w:rsidRDefault="0084627B" w:rsidP="009C1D35" w:rsidR="00493768" w:rsidRPr="00944FF5">
      <w:pPr>
        <w:numPr>
          <w:ilvl w:val="0"/>
          <w:numId w:val="18"/>
        </w:numPr>
        <w:ind w:firstLine="709" w:left="142"/>
        <w:jc w:val="both"/>
      </w:pPr>
      <w:r>
        <w:t xml:space="preserve">Zemljišnoknjižni odjel Općinskog suda u </w:t>
      </w:r>
      <w:r w:rsidR="007A5B4D">
        <w:t>Osijeku</w:t>
      </w:r>
      <w:r w:rsidR="009C1D35">
        <w:t xml:space="preserve"> </w:t>
      </w:r>
      <w:r w:rsidR="00CA2D01">
        <w:t xml:space="preserve">Stalna služba </w:t>
      </w:r>
      <w:r w:rsidR="007A5B4D">
        <w:t>Đakovo</w:t>
      </w:r>
      <w:r w:rsidR="00F72571">
        <w:t xml:space="preserve"> </w:t>
      </w:r>
      <w:proofErr w:type="spellStart"/>
      <w:r w:rsidR="00F72571">
        <w:t>zk</w:t>
      </w:r>
      <w:proofErr w:type="spellEnd"/>
      <w:r w:rsidR="00F72571">
        <w:t xml:space="preserve">. odjel </w:t>
      </w:r>
      <w:r w:rsidR="007A5B4D">
        <w:t>Đakovo</w:t>
      </w:r>
      <w:r w:rsidR="00F72571" w:rsidRPr="00944FF5">
        <w:t xml:space="preserve"> izvršit</w:t>
      </w:r>
      <w:r w:rsidRPr="00944FF5">
        <w:t xml:space="preserve"> će upis prava vlasništva na predan</w:t>
      </w:r>
      <w:r w:rsidR="009D4238" w:rsidRPr="00944FF5">
        <w:t>oj</w:t>
      </w:r>
      <w:r w:rsidRPr="00944FF5">
        <w:t xml:space="preserve"> nekretnin</w:t>
      </w:r>
      <w:r w:rsidR="009D4238" w:rsidRPr="00944FF5">
        <w:t>i</w:t>
      </w:r>
      <w:r w:rsidRPr="00944FF5">
        <w:t xml:space="preserve"> u korist kupca i b</w:t>
      </w:r>
      <w:r w:rsidR="00386290" w:rsidRPr="00944FF5">
        <w:t xml:space="preserve">risati sve terete i zabilježbe i </w:t>
      </w:r>
      <w:r w:rsidR="00560345" w:rsidRPr="00944FF5">
        <w:t>to</w:t>
      </w:r>
      <w:r w:rsidR="00F72571" w:rsidRPr="00944FF5">
        <w:t xml:space="preserve"> u odnosu na slijedeću nekretninu</w:t>
      </w:r>
      <w:r w:rsidR="00493768" w:rsidRPr="00944FF5">
        <w:t>:</w:t>
      </w:r>
    </w:p>
    <w:p w:rsidRDefault="00F72571" w:rsidP="00F72571" w:rsidR="00F72571" w:rsidRPr="007A5B4D">
      <w:pPr>
        <w:ind w:left="851"/>
        <w:jc w:val="both"/>
      </w:pPr>
    </w:p>
    <w:p w:rsidRDefault="00EA5ACE" w:rsidP="008918F2" w:rsidR="002D1DF7">
      <w:pPr>
        <w:ind w:left="1211"/>
        <w:jc w:val="both"/>
        <w:rPr>
          <w:bCs/>
        </w:rPr>
      </w:pPr>
      <w:r w:rsidRPr="00EA5ACE">
        <w:rPr>
          <w:bCs/>
        </w:rPr>
        <w:t xml:space="preserve">koja se vodi u zemljišnim knjigama kod Općinskog suda u Osijeku Stalna služba Đakovo zemljišno knjižni odjel Đakovo </w:t>
      </w:r>
      <w:proofErr w:type="spellStart"/>
      <w:r w:rsidRPr="00EA5ACE">
        <w:rPr>
          <w:bCs/>
        </w:rPr>
        <w:t>zk</w:t>
      </w:r>
      <w:proofErr w:type="spellEnd"/>
      <w:r w:rsidRPr="00EA5ACE">
        <w:rPr>
          <w:bCs/>
        </w:rPr>
        <w:t xml:space="preserve">. ul. 1170 </w:t>
      </w:r>
      <w:proofErr w:type="spellStart"/>
      <w:r w:rsidRPr="00EA5ACE">
        <w:rPr>
          <w:bCs/>
        </w:rPr>
        <w:t>kč</w:t>
      </w:r>
      <w:proofErr w:type="spellEnd"/>
      <w:r w:rsidRPr="00EA5ACE">
        <w:rPr>
          <w:bCs/>
        </w:rPr>
        <w:t xml:space="preserve">. br. 1135/1, 1135/9 i 1135/21 k.o. </w:t>
      </w:r>
      <w:proofErr w:type="spellStart"/>
      <w:r w:rsidRPr="00EA5ACE">
        <w:rPr>
          <w:bCs/>
        </w:rPr>
        <w:t>Budrovci</w:t>
      </w:r>
      <w:proofErr w:type="spellEnd"/>
      <w:r w:rsidRPr="00EA5ACE">
        <w:rPr>
          <w:bCs/>
        </w:rPr>
        <w:t xml:space="preserve">, i to 1/12 udjela puta </w:t>
      </w:r>
      <w:proofErr w:type="spellStart"/>
      <w:r w:rsidRPr="00EA5ACE">
        <w:rPr>
          <w:bCs/>
        </w:rPr>
        <w:t>Čipluk</w:t>
      </w:r>
      <w:proofErr w:type="spellEnd"/>
    </w:p>
    <w:p w:rsidRDefault="0066024F" w:rsidP="008918F2" w:rsidR="0066024F">
      <w:pPr>
        <w:ind w:left="1211"/>
        <w:jc w:val="both"/>
        <w:rPr>
          <w:bCs/>
        </w:rPr>
      </w:pPr>
    </w:p>
    <w:p w:rsidRDefault="0066024F" w:rsidP="008918F2" w:rsidR="0066024F">
      <w:pPr>
        <w:ind w:left="1211"/>
        <w:jc w:val="both"/>
        <w:rPr>
          <w:bCs/>
        </w:rPr>
      </w:pPr>
      <w:r>
        <w:rPr>
          <w:bCs/>
        </w:rPr>
        <w:t xml:space="preserve">B </w:t>
      </w:r>
      <w:proofErr w:type="spellStart"/>
      <w:r>
        <w:rPr>
          <w:bCs/>
        </w:rPr>
        <w:t>Vlastovnica</w:t>
      </w:r>
      <w:proofErr w:type="spellEnd"/>
    </w:p>
    <w:p w:rsidRDefault="0066024F" w:rsidP="008918F2" w:rsidR="0066024F">
      <w:pPr>
        <w:ind w:left="1211"/>
        <w:jc w:val="both"/>
        <w:rPr>
          <w:bCs/>
        </w:rPr>
      </w:pPr>
    </w:p>
    <w:p w:rsidRDefault="0066024F" w:rsidP="008918F2" w:rsidR="0066024F" w:rsidRPr="0066024F">
      <w:pPr>
        <w:ind w:left="1211"/>
        <w:jc w:val="both"/>
        <w:rPr>
          <w:bCs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00"/>
        <w:gridCol w:w="6825"/>
        <w:gridCol w:w="1154"/>
        <w:gridCol w:w="173"/>
        <w:gridCol w:w="173"/>
        <w:gridCol w:w="300"/>
      </w:tblGrid>
      <w:tr w:rsidTr="0066024F" w:rsidR="0066024F" w:rsidRPr="0066024F">
        <w:trPr>
          <w:trHeight w:val="270"/>
        </w:trPr>
        <w:tc>
          <w:tcPr>
            <w:tcW w:type="dxa" w:w="7125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6024F" w:rsidR="0066024F" w:rsidRPr="0066024F">
            <w:pPr>
              <w:rPr>
                <w:color w:val="333333"/>
              </w:rPr>
            </w:pPr>
            <w:r w:rsidRPr="0066024F">
              <w:rPr>
                <w:b/>
                <w:bCs/>
                <w:color w:val="000000"/>
              </w:rPr>
              <w:t>3. Suvlasnički dio: 1/12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6024F" w:rsidR="0066024F" w:rsidRPr="0066024F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6024F" w:rsidR="0066024F" w:rsidRPr="0066024F">
            <w:pPr>
              <w:rPr>
                <w:color w:val="333333"/>
              </w:rPr>
            </w:pPr>
          </w:p>
        </w:tc>
      </w:tr>
      <w:tr w:rsidTr="0066024F" w:rsidR="0066024F" w:rsidRPr="0066024F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66024F" w:rsidR="0066024F" w:rsidRPr="0066024F">
            <w:pPr>
              <w:rPr>
                <w:color w:val="333333"/>
              </w:rPr>
            </w:pPr>
          </w:p>
        </w:tc>
        <w:tc>
          <w:tcPr>
            <w:tcW w:type="dxa" w:w="7125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6024F" w:rsidP="0066024F" w:rsidR="0066024F" w:rsidRPr="0066024F">
            <w:pPr>
              <w:rPr>
                <w:color w:val="333333"/>
              </w:rPr>
            </w:pPr>
            <w:r w:rsidRPr="0066024F">
              <w:rPr>
                <w:b/>
                <w:bCs/>
                <w:color w:val="000000"/>
              </w:rPr>
              <w:t>MIKENA D.O.O., ĐAKOVO, PAPE IVANA PAVLA II 9</w:t>
            </w:r>
            <w:r>
              <w:rPr>
                <w:b/>
                <w:bCs/>
                <w:color w:val="000000"/>
              </w:rPr>
              <w:t xml:space="preserve"> na koje mjesto se upisuje </w:t>
            </w:r>
            <w:r w:rsidRPr="0066024F">
              <w:rPr>
                <w:b/>
              </w:rPr>
              <w:t xml:space="preserve">Vinko </w:t>
            </w:r>
            <w:proofErr w:type="spellStart"/>
            <w:r w:rsidRPr="0066024F">
              <w:rPr>
                <w:b/>
              </w:rPr>
              <w:t>Raspudić</w:t>
            </w:r>
            <w:proofErr w:type="spellEnd"/>
            <w:r w:rsidRPr="0066024F">
              <w:rPr>
                <w:b/>
              </w:rPr>
              <w:t xml:space="preserve">, Đakovo, Biskupa </w:t>
            </w:r>
            <w:proofErr w:type="spellStart"/>
            <w:r w:rsidRPr="0066024F">
              <w:rPr>
                <w:b/>
              </w:rPr>
              <w:t>Ćirila</w:t>
            </w:r>
            <w:proofErr w:type="spellEnd"/>
            <w:r w:rsidRPr="0066024F">
              <w:rPr>
                <w:b/>
              </w:rPr>
              <w:t xml:space="preserve"> Kosa 38, OIB: 11452363959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66024F" w:rsidR="0066024F" w:rsidRPr="0066024F"/>
        </w:tc>
        <w:tc>
          <w:tcPr>
            <w:tcW w:type="auto" w:w="0"/>
            <w:shd w:fill="FFFFFF" w:color="auto" w:val="clear"/>
            <w:hideMark/>
          </w:tcPr>
          <w:p w:rsidRDefault="0066024F" w:rsidR="0066024F" w:rsidRPr="0066024F"/>
        </w:tc>
        <w:tc>
          <w:tcPr>
            <w:tcW w:type="auto" w:w="0"/>
            <w:shd w:fill="FFFFFF" w:color="auto" w:val="clear"/>
            <w:hideMark/>
          </w:tcPr>
          <w:p w:rsidRDefault="0066024F" w:rsidR="0066024F" w:rsidRPr="0066024F"/>
        </w:tc>
      </w:tr>
    </w:tbl>
    <w:p w:rsidRDefault="0066024F" w:rsidP="001A29B9" w:rsidR="0066024F">
      <w:pPr>
        <w:rPr>
          <w:color w:val="000000"/>
        </w:rPr>
      </w:pPr>
    </w:p>
    <w:p w:rsidRDefault="0066024F" w:rsidP="001A29B9" w:rsidR="0066024F">
      <w:pPr>
        <w:rPr>
          <w:color w:val="000000"/>
        </w:rPr>
      </w:pPr>
    </w:p>
    <w:p w:rsidRDefault="0066024F" w:rsidP="001A29B9" w:rsidR="0066024F">
      <w:pPr>
        <w:rPr>
          <w:color w:val="000000"/>
        </w:rPr>
      </w:pPr>
    </w:p>
    <w:p w:rsidRDefault="0066024F" w:rsidP="001A29B9" w:rsidR="0066024F">
      <w:pPr>
        <w:rPr>
          <w:color w:val="000000"/>
        </w:rPr>
      </w:pPr>
      <w:r>
        <w:rPr>
          <w:color w:val="000000"/>
        </w:rPr>
        <w:tab/>
      </w:r>
    </w:p>
    <w:p w:rsidRDefault="0066024F" w:rsidP="001A29B9" w:rsidR="0066024F">
      <w:pPr>
        <w:rPr>
          <w:color w:val="000000"/>
        </w:rPr>
      </w:pPr>
    </w:p>
    <w:p w:rsidRDefault="0066024F" w:rsidP="001A29B9" w:rsidR="0066024F">
      <w:pPr>
        <w:rPr>
          <w:color w:val="000000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90"/>
        <w:gridCol w:w="534"/>
        <w:gridCol w:w="5430"/>
        <w:gridCol w:w="1181"/>
        <w:gridCol w:w="900"/>
        <w:gridCol w:w="299"/>
        <w:gridCol w:w="291"/>
      </w:tblGrid>
      <w:tr w:rsidTr="0066024F" w:rsidR="0066024F">
        <w:trPr>
          <w:gridAfter w:val="1"/>
          <w:wAfter w:type="dxa" w:w="300"/>
          <w:trHeight w:val="240"/>
        </w:trPr>
        <w:tc>
          <w:tcPr>
            <w:tcW w:type="dxa" w:w="8325"/>
            <w:gridSpan w:val="5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66024F" w:rsidR="0066024F" w:rsidRPr="0066024F">
            <w:pPr>
              <w:jc w:val="center"/>
              <w:rPr>
                <w:color w:val="333333"/>
              </w:rPr>
            </w:pPr>
            <w:r w:rsidRPr="0066024F">
              <w:rPr>
                <w:b/>
                <w:bCs/>
                <w:color w:val="000000"/>
              </w:rPr>
              <w:t>C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66024F" w:rsidR="0066024F" w:rsidRPr="0066024F">
            <w:pPr>
              <w:rPr>
                <w:color w:val="333333"/>
              </w:rPr>
            </w:pPr>
          </w:p>
        </w:tc>
      </w:tr>
      <w:tr w:rsidTr="0066024F" w:rsidR="0066024F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66024F" w:rsidR="0066024F" w:rsidRPr="0066024F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66024F" w:rsidR="0066024F" w:rsidRPr="0066024F">
            <w:pPr>
              <w:jc w:val="center"/>
              <w:rPr>
                <w:color w:val="333333"/>
              </w:rPr>
            </w:pPr>
            <w:r w:rsidRPr="0066024F">
              <w:rPr>
                <w:b/>
                <w:bCs/>
                <w:color w:val="000000"/>
              </w:rPr>
              <w:t>Teretovnica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66024F" w:rsidR="0066024F">
            <w:pPr>
              <w:rPr>
                <w:color w:val="333333"/>
                <w:sz w:val="21"/>
                <w:szCs w:val="21"/>
              </w:rPr>
            </w:pPr>
          </w:p>
        </w:tc>
      </w:tr>
      <w:tr w:rsidTr="0066024F" w:rsidR="0066024F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66024F" w:rsidR="0066024F" w:rsidRPr="0066024F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6024F" w:rsidR="0066024F" w:rsidRPr="0066024F">
            <w:pPr>
              <w:rPr>
                <w:color w:val="333333"/>
              </w:rPr>
            </w:pPr>
            <w:proofErr w:type="spellStart"/>
            <w:r w:rsidRPr="0066024F">
              <w:rPr>
                <w:b/>
                <w:bCs/>
                <w:color w:val="000000"/>
              </w:rPr>
              <w:t>Rbr</w:t>
            </w:r>
            <w:proofErr w:type="spellEnd"/>
            <w:r w:rsidRPr="0066024F">
              <w:rPr>
                <w:b/>
                <w:bCs/>
                <w:color w:val="000000"/>
              </w:rPr>
              <w:t>.</w:t>
            </w:r>
          </w:p>
        </w:tc>
        <w:tc>
          <w:tcPr>
            <w:tcW w:type="dxa" w:w="5475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6024F" w:rsidR="0066024F" w:rsidRPr="0066024F">
            <w:pPr>
              <w:jc w:val="center"/>
              <w:rPr>
                <w:color w:val="333333"/>
              </w:rPr>
            </w:pPr>
            <w:r w:rsidRPr="0066024F">
              <w:rPr>
                <w:b/>
                <w:bCs/>
                <w:color w:val="000000"/>
              </w:rPr>
              <w:t>Sadržaj upisa</w:t>
            </w:r>
          </w:p>
        </w:tc>
        <w:tc>
          <w:tcPr>
            <w:tcW w:type="dxa" w:w="1200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6024F" w:rsidR="0066024F" w:rsidRPr="0066024F">
            <w:pPr>
              <w:jc w:val="center"/>
              <w:rPr>
                <w:color w:val="333333"/>
              </w:rPr>
            </w:pPr>
            <w:r w:rsidRPr="0066024F">
              <w:rPr>
                <w:b/>
                <w:bCs/>
                <w:color w:val="000000"/>
              </w:rPr>
              <w:t>Iznos</w:t>
            </w:r>
          </w:p>
        </w:tc>
        <w:tc>
          <w:tcPr>
            <w:tcW w:type="dxa" w:w="1200"/>
            <w:gridSpan w:val="2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6024F" w:rsidR="0066024F" w:rsidRPr="0066024F">
            <w:pPr>
              <w:rPr>
                <w:color w:val="333333"/>
              </w:rPr>
            </w:pPr>
            <w:r w:rsidRPr="0066024F">
              <w:rPr>
                <w:b/>
                <w:bCs/>
                <w:color w:val="000000"/>
              </w:rPr>
              <w:t>Primjedba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66024F" w:rsidR="0066024F">
            <w:pPr>
              <w:rPr>
                <w:color w:val="333333"/>
                <w:sz w:val="21"/>
                <w:szCs w:val="21"/>
              </w:rPr>
            </w:pPr>
          </w:p>
        </w:tc>
      </w:tr>
      <w:tr w:rsidTr="0066024F" w:rsidR="0066024F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66024F" w:rsidR="0066024F" w:rsidRPr="0066024F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6024F" w:rsidR="0066024F" w:rsidRPr="0066024F">
            <w:pPr>
              <w:rPr>
                <w:color w:val="333333"/>
              </w:rPr>
            </w:pPr>
            <w:r w:rsidRPr="0066024F">
              <w:rPr>
                <w:b/>
                <w:bCs/>
                <w:color w:val="000000"/>
              </w:rPr>
              <w:t>1. Na suvlasnički dio: 3 (1/12)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66024F" w:rsidR="0066024F">
            <w:pPr>
              <w:rPr>
                <w:color w:val="333333"/>
                <w:sz w:val="21"/>
                <w:szCs w:val="21"/>
              </w:rPr>
            </w:pPr>
          </w:p>
        </w:tc>
      </w:tr>
      <w:tr w:rsidTr="0066024F" w:rsidR="0066024F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66024F" w:rsidR="0066024F" w:rsidRPr="0066024F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6024F" w:rsidR="0066024F" w:rsidRPr="0066024F">
            <w:pPr>
              <w:jc w:val="center"/>
              <w:rPr>
                <w:color w:val="333333"/>
              </w:rPr>
            </w:pPr>
            <w:r w:rsidRPr="0066024F">
              <w:rPr>
                <w:color w:val="000000"/>
              </w:rPr>
              <w:t>1.1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6024F" w:rsidR="0066024F" w:rsidRPr="0066024F">
            <w:pPr>
              <w:rPr>
                <w:color w:val="333333"/>
              </w:rPr>
            </w:pPr>
            <w:r w:rsidRPr="0066024F">
              <w:rPr>
                <w:color w:val="000000"/>
              </w:rPr>
              <w:t>Zaprimljeno 22.12.2008. broj Z-5796/08</w:t>
            </w:r>
            <w:r w:rsidRPr="0066024F">
              <w:rPr>
                <w:color w:val="000000"/>
              </w:rPr>
              <w:br/>
              <w:t xml:space="preserve">Na temelju rješenja Općinskog suda u Đakovu broj </w:t>
            </w:r>
            <w:proofErr w:type="spellStart"/>
            <w:r w:rsidRPr="0066024F">
              <w:rPr>
                <w:color w:val="000000"/>
              </w:rPr>
              <w:t>Ovr</w:t>
            </w:r>
            <w:proofErr w:type="spellEnd"/>
            <w:r w:rsidRPr="0066024F">
              <w:rPr>
                <w:color w:val="000000"/>
              </w:rPr>
              <w:t>-1308/08-2 od 17. prosinca 2008. uknjižuje se ovršno pravo zaloga na nekretnine u A za iznos od 4.766.415,54 kn (</w:t>
            </w:r>
            <w:proofErr w:type="spellStart"/>
            <w:r w:rsidRPr="0066024F">
              <w:rPr>
                <w:color w:val="000000"/>
              </w:rPr>
              <w:t>četirimilijunasedamstošezdesetšesttisuća</w:t>
            </w:r>
            <w:proofErr w:type="spellEnd"/>
            <w:r w:rsidRPr="0066024F">
              <w:rPr>
                <w:color w:val="000000"/>
              </w:rPr>
              <w:t xml:space="preserve"> </w:t>
            </w:r>
            <w:proofErr w:type="spellStart"/>
            <w:r w:rsidRPr="0066024F">
              <w:rPr>
                <w:color w:val="000000"/>
              </w:rPr>
              <w:t>četristopetnaest</w:t>
            </w:r>
            <w:proofErr w:type="spellEnd"/>
            <w:r w:rsidRPr="0066024F">
              <w:rPr>
                <w:color w:val="000000"/>
              </w:rPr>
              <w:t xml:space="preserve"> kuna i </w:t>
            </w:r>
            <w:proofErr w:type="spellStart"/>
            <w:r w:rsidRPr="0066024F">
              <w:rPr>
                <w:color w:val="000000"/>
              </w:rPr>
              <w:t>pedesetčetiri</w:t>
            </w:r>
            <w:proofErr w:type="spellEnd"/>
            <w:r w:rsidRPr="0066024F">
              <w:rPr>
                <w:color w:val="000000"/>
              </w:rPr>
              <w:t xml:space="preserve"> lipe) i za iznos od 5.000,00 kn na ime troškova ovog postupka za korist: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6024F" w:rsidR="0066024F" w:rsidRPr="0066024F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6024F" w:rsidR="0066024F" w:rsidRPr="0066024F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6024F" w:rsidR="0066024F">
            <w:pPr>
              <w:rPr>
                <w:color w:val="333333"/>
                <w:sz w:val="21"/>
                <w:szCs w:val="21"/>
              </w:rPr>
            </w:pPr>
          </w:p>
        </w:tc>
      </w:tr>
      <w:tr w:rsidTr="0066024F" w:rsidR="0066024F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66024F" w:rsidR="0066024F" w:rsidRPr="0066024F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6024F" w:rsidR="0066024F" w:rsidRPr="0066024F">
            <w:pPr>
              <w:rPr>
                <w:color w:val="333333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6024F" w:rsidR="0066024F" w:rsidRPr="0066024F">
            <w:pPr>
              <w:rPr>
                <w:color w:val="333333"/>
              </w:rPr>
            </w:pPr>
            <w:r w:rsidRPr="0066024F">
              <w:rPr>
                <w:b/>
                <w:bCs/>
                <w:color w:val="000000"/>
              </w:rPr>
              <w:t>REPUBLIKA HRVATSKA - MINISTARSTVO FINANCIJA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6024F" w:rsidR="0066024F" w:rsidRPr="0066024F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6024F" w:rsidR="0066024F" w:rsidRPr="0066024F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6024F" w:rsidR="0066024F">
            <w:pPr>
              <w:rPr>
                <w:color w:val="333333"/>
                <w:sz w:val="21"/>
                <w:szCs w:val="21"/>
              </w:rPr>
            </w:pPr>
          </w:p>
        </w:tc>
      </w:tr>
      <w:tr w:rsidTr="0066024F" w:rsidR="0066024F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66024F" w:rsidR="0066024F" w:rsidRPr="0066024F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66024F" w:rsidR="0066024F" w:rsidRPr="0066024F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6024F" w:rsidR="0066024F">
            <w:pPr>
              <w:rPr>
                <w:color w:val="333333"/>
                <w:sz w:val="2"/>
                <w:szCs w:val="21"/>
              </w:rPr>
            </w:pPr>
          </w:p>
        </w:tc>
      </w:tr>
      <w:tr w:rsidTr="0066024F" w:rsidR="0066024F">
        <w:trPr>
          <w:trHeight w:val="825"/>
        </w:trPr>
        <w:tc>
          <w:tcPr>
            <w:tcW w:type="dxa" w:w="300"/>
            <w:shd w:fill="auto" w:color="auto" w:val="clear"/>
            <w:hideMark/>
          </w:tcPr>
          <w:p w:rsidRDefault="0066024F" w:rsidR="0066024F" w:rsidRPr="0066024F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shd w:fill="auto" w:color="auto" w:val="clear"/>
            <w:tcMar>
              <w:top w:type="dxa" w:w="0"/>
              <w:left w:type="dxa" w:w="0"/>
              <w:bottom w:type="dxa" w:w="150"/>
              <w:right w:type="dxa" w:w="0"/>
            </w:tcMar>
            <w:hideMark/>
          </w:tcPr>
          <w:p w:rsidRDefault="0066024F" w:rsidR="0066024F" w:rsidRPr="0066024F">
            <w:pPr>
              <w:rPr>
                <w:color w:val="333333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66024F" w:rsidR="0066024F">
            <w:pPr>
              <w:rPr>
                <w:sz w:val="20"/>
                <w:szCs w:val="20"/>
              </w:rPr>
            </w:pPr>
          </w:p>
        </w:tc>
      </w:tr>
    </w:tbl>
    <w:p w:rsidRDefault="007B6758" w:rsidP="001A29B9" w:rsidR="00BF5F14" w:rsidRPr="001A29B9">
      <w:pPr>
        <w:rPr>
          <w:color w:val="000000"/>
        </w:rPr>
      </w:pPr>
      <w:r w:rsidRPr="007B6758">
        <w:rPr>
          <w:color w:val="000000"/>
        </w:rPr>
        <w:br/>
      </w:r>
    </w:p>
    <w:p w:rsidRDefault="0084627B" w:rsidP="00D446EF" w:rsidR="0084627B" w:rsidRPr="00BF5F14">
      <w:pPr>
        <w:ind w:left="1065"/>
        <w:jc w:val="center"/>
      </w:pPr>
      <w:r w:rsidRPr="00BF5F14">
        <w:t>Obrazloženje</w:t>
      </w:r>
    </w:p>
    <w:p w:rsidRDefault="000A10DC" w:rsidP="00F7659F" w:rsidR="000A10DC">
      <w:pPr>
        <w:jc w:val="both"/>
      </w:pPr>
    </w:p>
    <w:p w:rsidRDefault="00B85ADD" w:rsidP="0084627B" w:rsidR="0084627B">
      <w:pPr>
        <w:ind w:firstLine="708"/>
        <w:jc w:val="both"/>
      </w:pPr>
      <w:r>
        <w:t>Pravomoćnim r</w:t>
      </w:r>
      <w:r w:rsidR="0084627B">
        <w:t>ješenjem Trgovačkog suda u Osijeku broj St-</w:t>
      </w:r>
      <w:r w:rsidR="007A5B4D">
        <w:t xml:space="preserve">519/13 od </w:t>
      </w:r>
      <w:r w:rsidR="0066024F">
        <w:t>15. rujna</w:t>
      </w:r>
      <w:r w:rsidR="002D1DF7">
        <w:t xml:space="preserve"> 2017.</w:t>
      </w:r>
      <w:r w:rsidR="003A416C">
        <w:t xml:space="preserve"> g.</w:t>
      </w:r>
      <w:r w:rsidR="00E22E37">
        <w:t xml:space="preserve"> </w:t>
      </w:r>
      <w:r w:rsidR="0084627B">
        <w:t xml:space="preserve">nekretnine stečajnog dužnika </w:t>
      </w:r>
      <w:r w:rsidR="007A5B4D">
        <w:rPr>
          <w:b/>
        </w:rPr>
        <w:t xml:space="preserve">MIKENA d.o.o. za ugostiteljstvo, trgovinu i usluge u stečaju, Đakovo, Ulica Pape Ivana Pavla II br. 9, OIB: 98672133801, MBS: 030028749 </w:t>
      </w:r>
      <w:r w:rsidR="0084627B">
        <w:t>dosuđen</w:t>
      </w:r>
      <w:r w:rsidR="000A10DC">
        <w:t>e</w:t>
      </w:r>
      <w:r w:rsidR="00A33C2B">
        <w:t xml:space="preserve"> </w:t>
      </w:r>
      <w:r w:rsidR="000A10DC">
        <w:t>su</w:t>
      </w:r>
      <w:r w:rsidR="0084627B">
        <w:t xml:space="preserve"> </w:t>
      </w:r>
      <w:r w:rsidR="00F7659F">
        <w:t xml:space="preserve">ponuditelju </w:t>
      </w:r>
      <w:r w:rsidR="00EA5ACE">
        <w:t xml:space="preserve">Vinku </w:t>
      </w:r>
      <w:proofErr w:type="spellStart"/>
      <w:r w:rsidR="00EA5ACE">
        <w:t>Raspudić</w:t>
      </w:r>
      <w:proofErr w:type="spellEnd"/>
      <w:r w:rsidR="00EA5ACE">
        <w:t xml:space="preserve">, Đakovo, Biskupa </w:t>
      </w:r>
      <w:proofErr w:type="spellStart"/>
      <w:r w:rsidR="00EA5ACE">
        <w:t>Ćirila</w:t>
      </w:r>
      <w:proofErr w:type="spellEnd"/>
      <w:r w:rsidR="00EA5ACE">
        <w:t xml:space="preserve"> Kosa 38, OIB: 11452363959</w:t>
      </w:r>
      <w:r w:rsidR="00F7659F">
        <w:rPr>
          <w:rFonts w:eastAsia="Calibri"/>
        </w:rPr>
        <w:t>.</w:t>
      </w:r>
      <w:r w:rsidR="003A416C">
        <w:rPr>
          <w:rFonts w:eastAsia="Calibri"/>
        </w:rPr>
        <w:t xml:space="preserve"> </w:t>
      </w:r>
    </w:p>
    <w:p w:rsidRDefault="00B85ADD" w:rsidP="007A5B4D" w:rsidR="0084627B">
      <w:pPr>
        <w:tabs>
          <w:tab w:pos="2340" w:val="left"/>
          <w:tab w:pos="5389" w:val="center"/>
        </w:tabs>
        <w:ind w:firstLine="1425"/>
        <w:jc w:val="both"/>
      </w:pPr>
      <w:r>
        <w:tab/>
      </w:r>
      <w:r w:rsidR="007A5B4D">
        <w:tab/>
      </w:r>
    </w:p>
    <w:p w:rsidRDefault="0084627B" w:rsidP="000A10DC" w:rsidR="00E22E37">
      <w:pPr>
        <w:ind w:firstLine="708"/>
        <w:jc w:val="both"/>
      </w:pPr>
      <w:r>
        <w:t xml:space="preserve">Rješenje o dosudi nekretnine kupcu </w:t>
      </w:r>
      <w:r w:rsidR="00EA5ACE">
        <w:t xml:space="preserve">Vinku </w:t>
      </w:r>
      <w:proofErr w:type="spellStart"/>
      <w:r w:rsidR="00EA5ACE">
        <w:t>Raspudić</w:t>
      </w:r>
      <w:proofErr w:type="spellEnd"/>
      <w:r w:rsidR="00EA5ACE">
        <w:t xml:space="preserve">, Đakovo, Biskupa </w:t>
      </w:r>
      <w:proofErr w:type="spellStart"/>
      <w:r w:rsidR="00EA5ACE">
        <w:t>Ćirila</w:t>
      </w:r>
      <w:proofErr w:type="spellEnd"/>
      <w:r w:rsidR="00EA5ACE">
        <w:t xml:space="preserve"> Kosa 38, OIB: 11452363959</w:t>
      </w:r>
      <w:r w:rsidR="003F7074">
        <w:t xml:space="preserve"> </w:t>
      </w:r>
      <w:r>
        <w:t xml:space="preserve">od </w:t>
      </w:r>
      <w:r w:rsidR="0066024F">
        <w:t>15. rujna</w:t>
      </w:r>
      <w:r w:rsidR="002D1DF7">
        <w:t xml:space="preserve"> 2017</w:t>
      </w:r>
      <w:r w:rsidR="000A10DC">
        <w:t>. g.</w:t>
      </w:r>
      <w:r>
        <w:t xml:space="preserve"> postalo je pravomoćno </w:t>
      </w:r>
      <w:r w:rsidR="0066024F">
        <w:t>2. listopada</w:t>
      </w:r>
      <w:r w:rsidR="002D1DF7">
        <w:t xml:space="preserve"> 2017. g.</w:t>
      </w:r>
      <w:r w:rsidR="003A554D">
        <w:t xml:space="preserve"> </w:t>
      </w:r>
      <w:r>
        <w:t xml:space="preserve">a kupac je iznos </w:t>
      </w:r>
      <w:proofErr w:type="spellStart"/>
      <w:r>
        <w:t>kupovnine</w:t>
      </w:r>
      <w:proofErr w:type="spellEnd"/>
      <w:r>
        <w:t xml:space="preserve"> u cijelosti uplatio</w:t>
      </w:r>
      <w:r w:rsidR="000A10DC">
        <w:t xml:space="preserve"> dana </w:t>
      </w:r>
      <w:r w:rsidR="0066024F">
        <w:t>12. listopada</w:t>
      </w:r>
      <w:r w:rsidR="002D1DF7">
        <w:t xml:space="preserve"> 2017. g.</w:t>
      </w:r>
    </w:p>
    <w:p w:rsidRDefault="00411248" w:rsidP="00A33C2B" w:rsidR="00411248">
      <w:pPr>
        <w:jc w:val="both"/>
      </w:pPr>
    </w:p>
    <w:p w:rsidRDefault="0084627B" w:rsidP="003E26E4" w:rsidR="0084627B">
      <w:pPr>
        <w:ind w:firstLine="708"/>
        <w:jc w:val="both"/>
      </w:pPr>
      <w:r>
        <w:t>S obzirom na gornje okolnosti, sud je temeljem čl. 6. st. 1. u svezi čl. 158. i 170. Stečajnog zakona u svezi s čl. 101. st. 4. Ovršnog zakona, odlučio kao u izreci ovog zaključka.</w:t>
      </w:r>
    </w:p>
    <w:p w:rsidRDefault="00B85ADD" w:rsidP="00B85ADD" w:rsidR="00B85ADD">
      <w:pPr>
        <w:jc w:val="both"/>
      </w:pPr>
    </w:p>
    <w:p w:rsidRDefault="002D1DF7" w:rsidP="00B85ADD" w:rsidR="002D1DF7">
      <w:pPr>
        <w:jc w:val="both"/>
      </w:pPr>
    </w:p>
    <w:p w:rsidRDefault="00E22E37" w:rsidP="00B85ADD" w:rsidR="00E22E37">
      <w:pPr>
        <w:jc w:val="both"/>
      </w:pPr>
    </w:p>
    <w:p w:rsidRDefault="000A10DC" w:rsidP="000A10DC" w:rsidR="0084627B">
      <w:pPr>
        <w:tabs>
          <w:tab w:pos="5389" w:val="center"/>
          <w:tab w:pos="7245" w:val="left"/>
        </w:tabs>
        <w:ind w:left="1425"/>
      </w:pPr>
      <w:r>
        <w:tab/>
      </w:r>
      <w:r w:rsidR="0084627B">
        <w:t>U Osijeku</w:t>
      </w:r>
      <w:r w:rsidR="003A554D">
        <w:t xml:space="preserve"> </w:t>
      </w:r>
      <w:r w:rsidR="00EA5ACE">
        <w:t>2. siječnja</w:t>
      </w:r>
      <w:r w:rsidR="002D1DF7">
        <w:t xml:space="preserve"> 201</w:t>
      </w:r>
      <w:r w:rsidR="0066024F">
        <w:t>8</w:t>
      </w:r>
      <w:r w:rsidR="002D1DF7">
        <w:t>. g.</w:t>
      </w:r>
    </w:p>
    <w:p w:rsidRDefault="00E22E37" w:rsidP="0084627B" w:rsidR="00E22E37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EA19E1" w:rsidR="00EA19E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A10DC">
        <w:t xml:space="preserve">       </w:t>
      </w:r>
      <w:r>
        <w:t xml:space="preserve">  </w:t>
      </w:r>
      <w:r w:rsidRPr="00763833">
        <w:t>STEČAJN</w:t>
      </w:r>
      <w:r w:rsidR="000A10DC">
        <w:t>A SUTKINJA</w:t>
      </w:r>
    </w:p>
    <w:p w:rsidRDefault="00EA19E1" w:rsidP="00EA19E1" w:rsidR="00EA19E1">
      <w:pPr>
        <w:pStyle w:val="Tijeloteksta"/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E22E37" w:rsidP="00EA19E1" w:rsidR="00E22E37">
      <w:pPr>
        <w:pStyle w:val="Tijeloteksta"/>
      </w:pPr>
    </w:p>
    <w:p w:rsidRDefault="00EA19E1" w:rsidP="00EA19E1" w:rsidR="00EA19E1">
      <w:pPr>
        <w:pStyle w:val="Tijeloteksta"/>
        <w:rPr>
          <w:b/>
          <w:bCs/>
        </w:rPr>
      </w:pPr>
    </w:p>
    <w:p w:rsidRDefault="00EA19E1" w:rsidP="00EA19E1" w:rsidR="00EA19E1" w:rsidRPr="00EB59E3">
      <w:pPr>
        <w:jc w:val="both"/>
      </w:pPr>
      <w:r w:rsidRPr="00EB59E3">
        <w:t>POUKA O PRAVNOM LIJEKU:</w:t>
      </w:r>
    </w:p>
    <w:p w:rsidRDefault="00EA19E1" w:rsidP="00EA19E1" w:rsidR="00EA19E1" w:rsidRPr="00EB59E3">
      <w:pPr>
        <w:jc w:val="both"/>
      </w:pPr>
      <w:r w:rsidRPr="00EB59E3">
        <w:t>Protiv zaključka nije dopušten pravni lijek (čl. 11. st. 5. Ovršnog zakona).</w:t>
      </w:r>
    </w:p>
    <w:p w:rsidRDefault="00EA19E1" w:rsidP="00EA19E1" w:rsidR="00EA19E1"/>
    <w:p w:rsidRDefault="00E22E37" w:rsidP="00EA19E1" w:rsidR="00E22E37"/>
    <w:p w:rsidRDefault="00E22E37" w:rsidP="00EA19E1" w:rsidR="00E22E37"/>
    <w:p w:rsidRDefault="003A416C" w:rsidP="00EA19E1" w:rsidR="003A416C" w:rsidRPr="00EB59E3"/>
    <w:p w:rsidRDefault="00EA19E1" w:rsidP="00EA19E1" w:rsidR="00EA19E1" w:rsidRPr="00EA19E1">
      <w:pPr>
        <w:pStyle w:val="Tijeloteksta"/>
        <w:rPr>
          <w:bCs/>
        </w:rPr>
      </w:pPr>
      <w:r w:rsidRPr="00EA19E1">
        <w:rPr>
          <w:bCs/>
        </w:rPr>
        <w:t xml:space="preserve">DNA: </w:t>
      </w:r>
    </w:p>
    <w:p w:rsidRDefault="00670F10" w:rsidP="0084627B" w:rsidR="00670F10">
      <w:pPr>
        <w:ind w:left="1425"/>
        <w:jc w:val="both"/>
      </w:pPr>
    </w:p>
    <w:p w:rsidRDefault="003A416C" w:rsidP="00EA19E1" w:rsidR="003A416C">
      <w:pPr>
        <w:pStyle w:val="Tijeloteksta"/>
        <w:numPr>
          <w:ilvl w:val="0"/>
          <w:numId w:val="5"/>
        </w:numPr>
      </w:pPr>
      <w:r>
        <w:t xml:space="preserve">OS </w:t>
      </w:r>
      <w:r w:rsidR="007A5B4D">
        <w:t>Osijek</w:t>
      </w:r>
      <w:r>
        <w:t xml:space="preserve">, SS odjel </w:t>
      </w:r>
      <w:r w:rsidR="007A5B4D">
        <w:t xml:space="preserve">Đakovo </w:t>
      </w:r>
      <w:proofErr w:type="spellStart"/>
      <w:r>
        <w:t>zk</w:t>
      </w:r>
      <w:proofErr w:type="spellEnd"/>
      <w:r>
        <w:t xml:space="preserve">. odjel </w:t>
      </w:r>
      <w:r w:rsidR="007A5B4D">
        <w:t>Đakovo</w:t>
      </w:r>
      <w:r>
        <w:t xml:space="preserve"> uz </w:t>
      </w:r>
      <w:r w:rsidR="000A10DC">
        <w:t xml:space="preserve"> rješenje o dosudi od </w:t>
      </w:r>
      <w:r w:rsidR="0066024F">
        <w:t>15.9</w:t>
      </w:r>
      <w:r w:rsidR="002D1DF7">
        <w:t>.2017</w:t>
      </w:r>
      <w:r w:rsidR="00F7659F">
        <w:t xml:space="preserve">. </w:t>
      </w:r>
      <w:r w:rsidR="000A10DC">
        <w:t xml:space="preserve"> g. s potvrdom pravomoćnosti</w:t>
      </w:r>
    </w:p>
    <w:p w:rsidRDefault="00F7659F" w:rsidP="00EA19E1" w:rsidR="00E22E37">
      <w:pPr>
        <w:pStyle w:val="Tijeloteksta"/>
        <w:numPr>
          <w:ilvl w:val="0"/>
          <w:numId w:val="5"/>
        </w:numPr>
      </w:pPr>
      <w:r>
        <w:t xml:space="preserve"> </w:t>
      </w:r>
      <w:r w:rsidR="000A10DC">
        <w:t>e-</w:t>
      </w:r>
      <w:proofErr w:type="spellStart"/>
      <w:r w:rsidR="00E22E37">
        <w:t>ogl</w:t>
      </w:r>
      <w:proofErr w:type="spellEnd"/>
      <w:r w:rsidR="00E22E37">
        <w:t>. pl.</w:t>
      </w:r>
    </w:p>
    <w:p w:rsidRDefault="0066024F" w:rsidP="00EA19E1" w:rsidR="00F7659F">
      <w:pPr>
        <w:pStyle w:val="Tijeloteksta"/>
        <w:numPr>
          <w:ilvl w:val="0"/>
          <w:numId w:val="5"/>
        </w:numPr>
      </w:pPr>
      <w:r>
        <w:t>R.24.1.</w:t>
      </w:r>
    </w:p>
    <w:p w:rsidRDefault="00EA19E1" w:rsidP="00F7659F" w:rsidR="00EA19E1">
      <w:pPr>
        <w:pStyle w:val="Tijeloteksta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66024F" w:rsidP="00A33C2B" w:rsidR="0066024F">
      <w:pPr>
        <w:pStyle w:val="Tijeloteksta"/>
      </w:pPr>
    </w:p>
    <w:p w:rsidRDefault="0066024F" w:rsidP="00A33C2B" w:rsidR="0066024F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8A72EF" w:rsidP="0084627B" w:rsidR="008A72EF">
      <w:pPr>
        <w:ind w:left="1425"/>
        <w:jc w:val="both"/>
      </w:pPr>
    </w:p>
    <w:p w:rsidRDefault="00F257CB" w:rsidP="00F257CB" w:rsidR="00F257CB">
      <w:pPr>
        <w:jc w:val="both"/>
      </w:pPr>
      <w:bookmarkStart w:name="_GoBack" w:id="0"/>
      <w:bookmarkEnd w:id="0"/>
    </w:p>
    <w:p w:rsidRDefault="00F257CB" w:rsidP="00F257CB" w:rsidR="00F257CB">
      <w:pPr>
        <w:jc w:val="both"/>
      </w:pPr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18F" w:rsidR="00C9418F">
      <w:r>
        <w:separator/>
      </w:r>
    </w:p>
  </w:endnote>
  <w:endnote w:id="0" w:type="continuationSeparator">
    <w:p w:rsidRDefault="00C9418F" w:rsidR="00C941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18F" w:rsidR="00C9418F">
      <w:r>
        <w:separator/>
      </w:r>
    </w:p>
  </w:footnote>
  <w:footnote w:id="0" w:type="continuationSeparator">
    <w:p w:rsidRDefault="00C9418F" w:rsidR="00C941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C4C8F">
      <w:rPr>
        <w:noProof/>
      </w:rPr>
      <w:t>4</w:t>
    </w:r>
    <w:r>
      <w:fldChar w:fldCharType="end"/>
    </w:r>
  </w:p>
  <w:p w:rsidRDefault="00EA5ACE" w:rsidP="007A5B4D" w:rsidR="007A5B4D">
    <w:pPr>
      <w:jc w:val="right"/>
    </w:pPr>
    <w:r>
      <w:t>6 St-519/13-132</w:t>
    </w: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16C" w:rsidP="003A416C" w:rsidR="003A416C">
    <w:pPr>
      <w:jc w:val="right"/>
    </w:pPr>
    <w:r>
      <w:t>6 St-</w:t>
    </w:r>
    <w:r w:rsidR="007A5B4D">
      <w:t>519/13</w:t>
    </w:r>
    <w:r>
      <w:t>-</w:t>
    </w:r>
    <w:r w:rsidR="00EA5ACE">
      <w:t>132</w:t>
    </w:r>
  </w:p>
  <w:p w:rsidRDefault="00F50565" w:rsidP="003A416C" w:rsidR="00F50565">
    <w:pPr>
      <w:pStyle w:val="Zaglavlje"/>
      <w:jc w:val="right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71241E"/>
    <w:multiLevelType w:val="hybridMultilevel"/>
    <w:tmpl w:val="AB0A221E"/>
    <w:lvl w:tplc="25B0247A" w:ilvl="0">
      <w:start w:val="1"/>
      <w:numFmt w:val="decimal"/>
      <w:lvlText w:val="%1."/>
      <w:lvlJc w:val="left"/>
      <w:pPr>
        <w:ind w:hanging="705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">
    <w:nsid w:val="04EA222E"/>
    <w:multiLevelType w:val="hybridMultilevel"/>
    <w:tmpl w:val="EC76EF96"/>
    <w:lvl w:tplc="64EC52AC" w:ilvl="0">
      <w:start w:val="3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6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2540C6"/>
    <w:multiLevelType w:val="hybridMultilevel"/>
    <w:tmpl w:val="D28E4D26"/>
    <w:lvl w:tplc="9D483F40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8">
    <w:nsid w:val="33B67D8B"/>
    <w:multiLevelType w:val="multilevel"/>
    <w:tmpl w:val="83FAA5D4"/>
    <w:lvl w:ilvl="0">
      <w:start w:val="2"/>
      <w:numFmt w:val="decimal"/>
      <w:lvlText w:val="%1."/>
      <w:lvlJc w:val="left"/>
      <w:pPr>
        <w:ind w:hanging="360" w:left="2511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25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87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7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3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3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59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59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951"/>
      </w:pPr>
      <w:rPr>
        <w:rFonts w:hint="default"/>
      </w:rPr>
    </w:lvl>
  </w:abstractNum>
  <w:abstractNum w:abstractNumId="9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10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2">
    <w:nsid w:val="5A7F0124"/>
    <w:multiLevelType w:val="hybridMultilevel"/>
    <w:tmpl w:val="19DC86EE"/>
    <w:lvl w:tplc="F864AE0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3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5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1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15"/>
  </w:num>
  <w:num w:numId="3">
    <w:abstractNumId w:val="17"/>
  </w:num>
  <w:num w:numId="4">
    <w:abstractNumId w:val="10"/>
  </w:num>
  <w:num w:numId="5">
    <w:abstractNumId w:val="16"/>
  </w:num>
  <w:num w:numId="6">
    <w:abstractNumId w:val="18"/>
  </w:num>
  <w:num w:numId="7">
    <w:abstractNumId w:val="19"/>
  </w:num>
  <w:num w:numId="8">
    <w:abstractNumId w:val="11"/>
  </w:num>
  <w:num w:numId="9">
    <w:abstractNumId w:val="20"/>
  </w:num>
  <w:num w:numId="10">
    <w:abstractNumId w:val="3"/>
  </w:num>
  <w:num w:numId="11">
    <w:abstractNumId w:val="9"/>
  </w:num>
  <w:num w:numId="12">
    <w:abstractNumId w:val="21"/>
  </w:num>
  <w:num w:numId="13">
    <w:abstractNumId w:val="2"/>
  </w:num>
  <w:num w:numId="14">
    <w:abstractNumId w:val="14"/>
  </w:num>
  <w:num w:numId="15">
    <w:abstractNumId w:val="6"/>
  </w:num>
  <w:num w:numId="16">
    <w:abstractNumId w:val="4"/>
  </w:num>
  <w:num w:numId="17">
    <w:abstractNumId w:val="5"/>
  </w:num>
  <w:num w:numId="18">
    <w:abstractNumId w:val="8"/>
  </w:num>
  <w:num w:numId="19">
    <w:abstractNumId w:val="7"/>
  </w:num>
  <w:num w:numId="20">
    <w:abstractNumId w:val="1"/>
  </w:num>
  <w:num w:numId="21">
    <w:abstractNumId w:val="12"/>
  </w:num>
  <w:num w:numId="2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81501"/>
    <w:rsid w:val="000849E1"/>
    <w:rsid w:val="000A10DC"/>
    <w:rsid w:val="000A6105"/>
    <w:rsid w:val="000B573E"/>
    <w:rsid w:val="000C2DBD"/>
    <w:rsid w:val="000C75FF"/>
    <w:rsid w:val="000D4086"/>
    <w:rsid w:val="000F0255"/>
    <w:rsid w:val="000F4A51"/>
    <w:rsid w:val="00103E2E"/>
    <w:rsid w:val="00111E95"/>
    <w:rsid w:val="00114985"/>
    <w:rsid w:val="001158DF"/>
    <w:rsid w:val="0011607C"/>
    <w:rsid w:val="0012187C"/>
    <w:rsid w:val="0012580D"/>
    <w:rsid w:val="00141989"/>
    <w:rsid w:val="00155C69"/>
    <w:rsid w:val="00165DD6"/>
    <w:rsid w:val="0018745E"/>
    <w:rsid w:val="00193FD2"/>
    <w:rsid w:val="001A29B9"/>
    <w:rsid w:val="001A7119"/>
    <w:rsid w:val="001B691C"/>
    <w:rsid w:val="001C7225"/>
    <w:rsid w:val="001E06D7"/>
    <w:rsid w:val="001E18B5"/>
    <w:rsid w:val="002149DA"/>
    <w:rsid w:val="00242171"/>
    <w:rsid w:val="002531DC"/>
    <w:rsid w:val="00261DD7"/>
    <w:rsid w:val="00264D7A"/>
    <w:rsid w:val="00267F79"/>
    <w:rsid w:val="0029177B"/>
    <w:rsid w:val="002A0808"/>
    <w:rsid w:val="002B5105"/>
    <w:rsid w:val="002C7BB6"/>
    <w:rsid w:val="002D1DF7"/>
    <w:rsid w:val="002D3C4E"/>
    <w:rsid w:val="002E6AA0"/>
    <w:rsid w:val="002F78B9"/>
    <w:rsid w:val="00316FFD"/>
    <w:rsid w:val="00333655"/>
    <w:rsid w:val="0033428F"/>
    <w:rsid w:val="00340101"/>
    <w:rsid w:val="00356785"/>
    <w:rsid w:val="0035718F"/>
    <w:rsid w:val="00363AC4"/>
    <w:rsid w:val="00365EB5"/>
    <w:rsid w:val="00386290"/>
    <w:rsid w:val="003A416C"/>
    <w:rsid w:val="003A554D"/>
    <w:rsid w:val="003C1D60"/>
    <w:rsid w:val="003C2E87"/>
    <w:rsid w:val="003E26E4"/>
    <w:rsid w:val="003E5EEC"/>
    <w:rsid w:val="003F0E69"/>
    <w:rsid w:val="003F4132"/>
    <w:rsid w:val="003F7074"/>
    <w:rsid w:val="00405CDB"/>
    <w:rsid w:val="00411248"/>
    <w:rsid w:val="00420C4E"/>
    <w:rsid w:val="00420EE5"/>
    <w:rsid w:val="00433769"/>
    <w:rsid w:val="00437703"/>
    <w:rsid w:val="00440696"/>
    <w:rsid w:val="004572F5"/>
    <w:rsid w:val="00470300"/>
    <w:rsid w:val="004729F3"/>
    <w:rsid w:val="00490D02"/>
    <w:rsid w:val="00493768"/>
    <w:rsid w:val="004B1F30"/>
    <w:rsid w:val="004B3AE7"/>
    <w:rsid w:val="004B3D9B"/>
    <w:rsid w:val="004E03C2"/>
    <w:rsid w:val="004E6137"/>
    <w:rsid w:val="004F48C7"/>
    <w:rsid w:val="0052368D"/>
    <w:rsid w:val="00551F22"/>
    <w:rsid w:val="0055370E"/>
    <w:rsid w:val="00560345"/>
    <w:rsid w:val="00575B4B"/>
    <w:rsid w:val="005A6222"/>
    <w:rsid w:val="005B609C"/>
    <w:rsid w:val="005B6CBA"/>
    <w:rsid w:val="005B740E"/>
    <w:rsid w:val="005C4314"/>
    <w:rsid w:val="005D2CAF"/>
    <w:rsid w:val="005D76EF"/>
    <w:rsid w:val="005E558D"/>
    <w:rsid w:val="005E7346"/>
    <w:rsid w:val="006012CC"/>
    <w:rsid w:val="00602FFC"/>
    <w:rsid w:val="006315D8"/>
    <w:rsid w:val="0066024F"/>
    <w:rsid w:val="00666DFD"/>
    <w:rsid w:val="00670F10"/>
    <w:rsid w:val="00672D37"/>
    <w:rsid w:val="00677551"/>
    <w:rsid w:val="00695AD9"/>
    <w:rsid w:val="006976A3"/>
    <w:rsid w:val="006A0FB7"/>
    <w:rsid w:val="006B17D9"/>
    <w:rsid w:val="006C1EE3"/>
    <w:rsid w:val="006D18E6"/>
    <w:rsid w:val="006D6978"/>
    <w:rsid w:val="006F3607"/>
    <w:rsid w:val="006F4F1C"/>
    <w:rsid w:val="00734462"/>
    <w:rsid w:val="007344A9"/>
    <w:rsid w:val="00752C2B"/>
    <w:rsid w:val="0076065C"/>
    <w:rsid w:val="00763833"/>
    <w:rsid w:val="00764C83"/>
    <w:rsid w:val="00767088"/>
    <w:rsid w:val="00771017"/>
    <w:rsid w:val="00775AA3"/>
    <w:rsid w:val="007761FB"/>
    <w:rsid w:val="007820DD"/>
    <w:rsid w:val="00792EE8"/>
    <w:rsid w:val="007A2A11"/>
    <w:rsid w:val="007A5B4D"/>
    <w:rsid w:val="007B4D38"/>
    <w:rsid w:val="007B597F"/>
    <w:rsid w:val="007B6758"/>
    <w:rsid w:val="007C4C8F"/>
    <w:rsid w:val="007D597B"/>
    <w:rsid w:val="007E4DD9"/>
    <w:rsid w:val="00801C75"/>
    <w:rsid w:val="00812498"/>
    <w:rsid w:val="00830B2E"/>
    <w:rsid w:val="008326A9"/>
    <w:rsid w:val="008419B9"/>
    <w:rsid w:val="0084627B"/>
    <w:rsid w:val="00847615"/>
    <w:rsid w:val="00857B51"/>
    <w:rsid w:val="0086125B"/>
    <w:rsid w:val="00864CDA"/>
    <w:rsid w:val="0086607B"/>
    <w:rsid w:val="0088426E"/>
    <w:rsid w:val="008918F2"/>
    <w:rsid w:val="008A300F"/>
    <w:rsid w:val="008A3350"/>
    <w:rsid w:val="008A72EF"/>
    <w:rsid w:val="008D37BB"/>
    <w:rsid w:val="008D4CA6"/>
    <w:rsid w:val="00901EED"/>
    <w:rsid w:val="00902607"/>
    <w:rsid w:val="00925E5F"/>
    <w:rsid w:val="00935C18"/>
    <w:rsid w:val="0094128C"/>
    <w:rsid w:val="00944FF5"/>
    <w:rsid w:val="009516A0"/>
    <w:rsid w:val="00973133"/>
    <w:rsid w:val="009806E5"/>
    <w:rsid w:val="009B72A4"/>
    <w:rsid w:val="009C1D35"/>
    <w:rsid w:val="009C4B66"/>
    <w:rsid w:val="009D4238"/>
    <w:rsid w:val="009E299F"/>
    <w:rsid w:val="00A33C2B"/>
    <w:rsid w:val="00A3682D"/>
    <w:rsid w:val="00A41D6B"/>
    <w:rsid w:val="00A652E1"/>
    <w:rsid w:val="00AA02FE"/>
    <w:rsid w:val="00AA7BA7"/>
    <w:rsid w:val="00AB71FE"/>
    <w:rsid w:val="00B11FDD"/>
    <w:rsid w:val="00B1738D"/>
    <w:rsid w:val="00B2515B"/>
    <w:rsid w:val="00B2798C"/>
    <w:rsid w:val="00B47CF8"/>
    <w:rsid w:val="00B56C02"/>
    <w:rsid w:val="00B65007"/>
    <w:rsid w:val="00B85ADD"/>
    <w:rsid w:val="00BA1368"/>
    <w:rsid w:val="00BA388C"/>
    <w:rsid w:val="00BA441E"/>
    <w:rsid w:val="00BC5C48"/>
    <w:rsid w:val="00BF5F14"/>
    <w:rsid w:val="00BF79EC"/>
    <w:rsid w:val="00C16DB3"/>
    <w:rsid w:val="00C26D1C"/>
    <w:rsid w:val="00C3127D"/>
    <w:rsid w:val="00C428B5"/>
    <w:rsid w:val="00C5562A"/>
    <w:rsid w:val="00C63693"/>
    <w:rsid w:val="00C6437F"/>
    <w:rsid w:val="00C70563"/>
    <w:rsid w:val="00C9418F"/>
    <w:rsid w:val="00C95B2E"/>
    <w:rsid w:val="00CA0E6D"/>
    <w:rsid w:val="00CA2D01"/>
    <w:rsid w:val="00CA5E07"/>
    <w:rsid w:val="00CB37D0"/>
    <w:rsid w:val="00CC321F"/>
    <w:rsid w:val="00CD05EA"/>
    <w:rsid w:val="00CD4F9C"/>
    <w:rsid w:val="00CE6704"/>
    <w:rsid w:val="00CE6749"/>
    <w:rsid w:val="00CF14CE"/>
    <w:rsid w:val="00CF1E78"/>
    <w:rsid w:val="00CF5CF1"/>
    <w:rsid w:val="00D11521"/>
    <w:rsid w:val="00D15D45"/>
    <w:rsid w:val="00D16D3E"/>
    <w:rsid w:val="00D26304"/>
    <w:rsid w:val="00D26C6F"/>
    <w:rsid w:val="00D3268C"/>
    <w:rsid w:val="00D4088D"/>
    <w:rsid w:val="00D42D3E"/>
    <w:rsid w:val="00D446EF"/>
    <w:rsid w:val="00D57538"/>
    <w:rsid w:val="00D6245A"/>
    <w:rsid w:val="00DA30BE"/>
    <w:rsid w:val="00DC6F29"/>
    <w:rsid w:val="00DE2427"/>
    <w:rsid w:val="00E14E17"/>
    <w:rsid w:val="00E14F81"/>
    <w:rsid w:val="00E20D25"/>
    <w:rsid w:val="00E22E37"/>
    <w:rsid w:val="00E269A3"/>
    <w:rsid w:val="00E31F9E"/>
    <w:rsid w:val="00E6367B"/>
    <w:rsid w:val="00E71337"/>
    <w:rsid w:val="00E7394B"/>
    <w:rsid w:val="00E77B94"/>
    <w:rsid w:val="00E95B25"/>
    <w:rsid w:val="00EA19E1"/>
    <w:rsid w:val="00EA5ACE"/>
    <w:rsid w:val="00EB185D"/>
    <w:rsid w:val="00EC0290"/>
    <w:rsid w:val="00EC6CB5"/>
    <w:rsid w:val="00ED1853"/>
    <w:rsid w:val="00EF2B4D"/>
    <w:rsid w:val="00F257CB"/>
    <w:rsid w:val="00F25F91"/>
    <w:rsid w:val="00F45DD4"/>
    <w:rsid w:val="00F50565"/>
    <w:rsid w:val="00F63D27"/>
    <w:rsid w:val="00F661AF"/>
    <w:rsid w:val="00F70CCD"/>
    <w:rsid w:val="00F72571"/>
    <w:rsid w:val="00F7659F"/>
    <w:rsid w:val="00F8328B"/>
    <w:rsid w:val="00FA0CE4"/>
    <w:rsid w:val="00FA2C6D"/>
    <w:rsid w:val="00FB7D0A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4C8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C4C8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C4C8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C8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C8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4C8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C4C8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C4C8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C8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C8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9534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933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25370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274016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69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59213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85195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749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77122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9764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1024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6855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3470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5279692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18392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6217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28463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8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9182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2146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3339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54181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30737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4309314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56558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6385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71777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6814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1418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1824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161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38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5441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732748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1100729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85884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83454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8512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923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4755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8380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831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46808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5412166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1922534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45500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575575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3865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1745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002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5341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5337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70357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263866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18903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811586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30359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9564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024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0116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8364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094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509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661197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57581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28195887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80526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94947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9442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7679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7050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5124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71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1722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8989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418125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4301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7993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7497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970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8029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974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0455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2953744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02056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2400953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26712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96970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79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218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8285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2651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St-519/2013</izvorni_sadrzaj>
    <derivirana_varijabla naziv="DomainObject.Predmet.OznakaBroj_1">St-519/2013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MIKENA d.o.o. za ugostiteljstvo, trgovinu i usluge</izvorni_sadrzaj>
    <derivirana_varijabla naziv="DomainObject.Predmet.ProtustrankaFormated_1">  MIKENA d.o.o. za ugostiteljstvo, trgovinu i usluge</derivirana_varijabla>
  </DomainObject.Predmet.ProtustrankaFormated>
  <DomainObject.Predmet.ProtustrankaFormatedOIB>
    <izvorni_sadrzaj>  MIKENA d.o.o. za ugostiteljstvo, trgovinu i usluge, OIB 98672133801</izvorni_sadrzaj>
    <derivirana_varijabla naziv="DomainObject.Predmet.ProtustrankaFormatedOIB_1">  MIKENA d.o.o. za ugostiteljstvo, trgovinu i usluge, OIB 98672133801</derivirana_varijabla>
  </DomainObject.Predmet.ProtustrankaFormatedOIB>
  <DomainObject.Predmet.ProtustrankaFormatedWithAdress>
    <izvorni_sadrzaj> MIKENA d.o.o. za ugostiteljstvo, trgovinu i usluge, Ulica Pape Ivana Pavla II 9, Đakovo</izvorni_sadrzaj>
    <derivirana_varijabla naziv="DomainObject.Predmet.ProtustrankaFormatedWithAdress_1"> MIKENA d.o.o. za ugostiteljstvo, trgovinu i usluge, Ulica Pape Ivana Pavla II 9, Đakovo</derivirana_varijabla>
  </DomainObject.Predmet.ProtustrankaFormatedWithAdress>
  <DomainObject.Predmet.ProtustrankaFormatedWithAdressOIB>
    <izvorni_sadrzaj> MIKENA d.o.o. za ugostiteljstvo, trgovinu i usluge, OIB 98672133801, Ulica Pape Ivana Pavla II 9, Đakovo</izvorni_sadrzaj>
    <derivirana_varijabla naziv="DomainObject.Predmet.ProtustrankaFormatedWithAdressOIB_1"> MIKENA d.o.o. za ugostiteljstvo, trgovinu i usluge, OIB 98672133801, Ulica Pape Ivana Pavla II 9, Đakovo</derivirana_varijabla>
  </DomainObject.Predmet.ProtustrankaFormatedWithAdressOIB>
  <DomainObject.Predmet.ProtustrankaWithAdress>
    <izvorni_sadrzaj>MIKENA d.o.o. za ugostiteljstvo, trgovinu i usluge Ulica Pape Ivana Pavla II 9, Đakovo</izvorni_sadrzaj>
    <derivirana_varijabla naziv="DomainObject.Predmet.ProtustrankaWithAdress_1">MIKENA d.o.o. za ugostiteljstvo, trgovinu i usluge Ulica Pape Ivana Pavla II 9, Đakovo</derivirana_varijabla>
  </DomainObject.Predmet.ProtustrankaWithAdress>
  <DomainObject.Predmet.ProtustrankaWithAdressOIB>
    <izvorni_sadrzaj>MIKENA d.o.o. za ugostiteljstvo, trgovinu i usluge, OIB 98672133801, Ulica Pape Ivana Pavla II 9, Đakovo</izvorni_sadrzaj>
    <derivirana_varijabla naziv="DomainObject.Predmet.ProtustrankaWithAdressOIB_1">MIKENA d.o.o. za ugostiteljstvo, trgovinu i usluge, OIB 98672133801, Ulica Pape Ivana Pavla II 9, Đakovo</derivirana_varijabla>
  </DomainObject.Predmet.ProtustrankaWithAdressOIB>
  <DomainObject.Predmet.ProtustrankaNazivFormated>
    <izvorni_sadrzaj>MIKENA d.o.o. za ugostiteljstvo, trgovinu i usluge</izvorni_sadrzaj>
    <derivirana_varijabla naziv="DomainObject.Predmet.ProtustrankaNazivFormated_1">MIKENA d.o.o. za ugostiteljstvo, trgovinu i usluge</derivirana_varijabla>
  </DomainObject.Predmet.ProtustrankaNazivFormated>
  <DomainObject.Predmet.ProtustrankaNazivFormatedOIB>
    <izvorni_sadrzaj>MIKENA d.o.o. za ugostiteljstvo, trgovinu i usluge, OIB 98672133801</izvorni_sadrzaj>
    <derivirana_varijabla naziv="DomainObject.Predmet.ProtustrankaNazivFormatedOIB_1">MIKENA d.o.o. za ugostiteljstvo, trgovinu i usluge, OIB 98672133801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ždo</izvorni_sadrzaj>
    <derivirana_varijabla naziv="DomainObject.Predmet.StrankaFormated_1">  FINA ZAGREB; ždo</derivirana_varijabla>
  </DomainObject.Predmet.StrankaFormated>
  <DomainObject.Predmet.StrankaFormatedOIB>
    <izvorni_sadrzaj>  FINA ZAGREB; ždo, OIB 52634238587</izvorni_sadrzaj>
    <derivirana_varijabla naziv="DomainObject.Predmet.StrankaFormatedOIB_1">  FINA ZAGREB; ždo, OIB 52634238587</derivirana_varijabla>
  </DomainObject.Predmet.StrankaFormatedOIB>
  <DomainObject.Predmet.StrankaFormatedWithAdress>
    <izvorni_sadrzaj> FINA ZAGREB, Albrechtova 42, 10000 Zagreb; ždo</izvorni_sadrzaj>
    <derivirana_varijabla naziv="DomainObject.Predmet.StrankaFormatedWithAdress_1"> FINA ZAGREB, Albrechtova 42, 10000 Zagreb; ždo</derivirana_varijabla>
  </DomainObject.Predmet.StrankaFormatedWithAdress>
  <DomainObject.Predmet.StrankaFormatedWithAdressOIB>
    <izvorni_sadrzaj> FINA ZAGREB, Albrechtova 42, 10000 Zagreb; ždo, OIB 52634238587</izvorni_sadrzaj>
    <derivirana_varijabla naziv="DomainObject.Predmet.StrankaFormatedWithAdressOIB_1"> FINA ZAGREB, Albrechtova 42, 10000 Zagreb; ždo, OIB 52634238587</derivirana_varijabla>
  </DomainObject.Predmet.StrankaFormatedWithAdressOIB>
  <DomainObject.Predmet.StrankaWithAdress>
    <izvorni_sadrzaj>FINA ZAGREB Albrechtova 42,10000 Zagreb,ždo </izvorni_sadrzaj>
    <derivirana_varijabla naziv="DomainObject.Predmet.StrankaWithAdress_1">FINA ZAGREB Albrechtova 42,10000 Zagreb,ždo </derivirana_varijabla>
  </DomainObject.Predmet.StrankaWithAdress>
  <DomainObject.Predmet.StrankaWithAdressOIB>
    <izvorni_sadrzaj>FINA ZAGREB, Albrechtova 42,10000 Zagreb,ždo, OIB 52634238587</izvorni_sadrzaj>
    <derivirana_varijabla naziv="DomainObject.Predmet.StrankaWithAdressOIB_1">FINA ZAGREB, Albrechtova 42,10000 Zagreb,ždo, OIB 52634238587</derivirana_varijabla>
  </DomainObject.Predmet.StrankaWithAdressOIB>
  <DomainObject.Predmet.StrankaNazivFormated>
    <izvorni_sadrzaj>FINA ZAGREB,ždo</izvorni_sadrzaj>
    <derivirana_varijabla naziv="DomainObject.Predmet.StrankaNazivFormated_1">FINA ZAGREB,ždo</derivirana_varijabla>
  </DomainObject.Predmet.StrankaNazivFormated>
  <DomainObject.Predmet.StrankaNazivFormatedOIB>
    <izvorni_sadrzaj>FINA ZAGREB,ždo, OIB 52634238587</izvorni_sadrzaj>
    <derivirana_varijabla naziv="DomainObject.Predmet.StrankaNazivFormatedOIB_1">FINA ZAGREB,ždo,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ZAGREB</item>
      <item>ždo</item>
    </izvorni_sadrzaj>
    <derivirana_varijabla naziv="DomainObject.Predmet.StrankaListFormated_1">
      <item>FINA ZAGREB</item>
      <item>ždo</item>
    </derivirana_varijabla>
  </DomainObject.Predmet.StrankaListFormated>
  <DomainObject.Predmet.StrankaListFormatedOIB>
    <izvorni_sadrzaj>
      <item>FINA ZAGREB</item>
      <item>ždo, OIB 52634238587</item>
    </izvorni_sadrzaj>
    <derivirana_varijabla naziv="DomainObject.Predmet.StrankaListFormatedOIB_1">
      <item>FINA ZAGREB</item>
      <item>ždo, OIB 52634238587</item>
    </derivirana_varijabla>
  </DomainObject.Predmet.StrankaListFormatedOIB>
  <DomainObject.Predmet.StrankaListFormatedWithAdress>
    <izvorni_sadrzaj>
      <item>FINA ZAGREB, Albrechtova 42, 10000 Zagreb</item>
      <item>ždo</item>
    </izvorni_sadrzaj>
    <derivirana_varijabla naziv="DomainObject.Predmet.StrankaListFormatedWithAdress_1">
      <item>FINA ZAGREB, Albrechtova 42, 10000 Zagreb</item>
      <item>ždo</item>
    </derivirana_varijabla>
  </DomainObject.Predmet.StrankaListFormatedWithAdress>
  <DomainObject.Predmet.StrankaListFormatedWithAdressOIB>
    <izvorni_sadrzaj>
      <item>FINA ZAGREB, Albrechtova 42, 10000 Zagreb</item>
      <item>ždo, OIB 52634238587</item>
    </izvorni_sadrzaj>
    <derivirana_varijabla naziv="DomainObject.Predmet.StrankaListFormatedWithAdressOIB_1">
      <item>FINA ZAGREB, Albrechtova 42, 10000 Zagreb</item>
      <item>ždo, OIB 52634238587</item>
    </derivirana_varijabla>
  </DomainObject.Predmet.StrankaListFormatedWithAdressOIB>
  <DomainObject.Predmet.StrankaListNazivFormated>
    <izvorni_sadrzaj>
      <item>FINA ZAGREB</item>
      <item>ždo</item>
    </izvorni_sadrzaj>
    <derivirana_varijabla naziv="DomainObject.Predmet.StrankaListNazivFormated_1">
      <item>FINA ZAGREB</item>
      <item>ždo</item>
    </derivirana_varijabla>
  </DomainObject.Predmet.StrankaListNazivFormated>
  <DomainObject.Predmet.StrankaListNazivFormatedOIB>
    <izvorni_sadrzaj>
      <item>FINA ZAGREB</item>
      <item>ždo, OIB 52634238587</item>
    </izvorni_sadrzaj>
    <derivirana_varijabla naziv="DomainObject.Predmet.StrankaListNazivFormatedOIB_1">
      <item>FINA ZAGREB</item>
      <item>ždo, OIB 52634238587</item>
    </derivirana_varijabla>
  </DomainObject.Predmet.StrankaListNazivFormatedOIB>
  <DomainObject.Predmet.ProtuStrankaListFormated>
    <izvorni_sadrzaj>
      <item>MIKENA d.o.o. za ugostiteljstvo, trgovinu i usluge</item>
    </izvorni_sadrzaj>
    <derivirana_varijabla naziv="DomainObject.Predmet.ProtuStrankaListFormated_1">
      <item>MIKENA d.o.o. za ugostiteljstvo, trgovinu i usluge</item>
    </derivirana_varijabla>
  </DomainObject.Predmet.ProtuStrankaListFormated>
  <DomainObject.Predmet.ProtuStrankaListFormatedOIB>
    <izvorni_sadrzaj>
      <item>MIKENA d.o.o. za ugostiteljstvo, trgovinu i usluge, OIB 98672133801</item>
    </izvorni_sadrzaj>
    <derivirana_varijabla naziv="DomainObject.Predmet.ProtuStrankaListFormatedOIB_1">
      <item>MIKENA d.o.o. za ugostiteljstvo, trgovinu i usluge, OIB 98672133801</item>
    </derivirana_varijabla>
  </DomainObject.Predmet.ProtuStrankaListFormatedOIB>
  <DomainObject.Predmet.ProtuStrankaListFormatedWithAdress>
    <izvorni_sadrzaj>
      <item>MIKENA d.o.o. za ugostiteljstvo, trgovinu i usluge, Ulica Pape Ivana Pavla II 9, Đakovo</item>
    </izvorni_sadrzaj>
    <derivirana_varijabla naziv="DomainObject.Predmet.ProtuStrankaListFormatedWithAdress_1">
      <item>MIKENA d.o.o. za ugostiteljstvo, trgovinu i usluge, Ulica Pape Ivana Pavla II 9, Đakovo</item>
    </derivirana_varijabla>
  </DomainObject.Predmet.ProtuStrankaListFormatedWithAdress>
  <DomainObject.Predmet.ProtuStrankaListFormatedWithAdressOIB>
    <izvorni_sadrzaj>
      <item>MIKENA d.o.o. za ugostiteljstvo, trgovinu i usluge, OIB 98672133801, Ulica Pape Ivana Pavla II 9, Đakovo</item>
    </izvorni_sadrzaj>
    <derivirana_varijabla naziv="DomainObject.Predmet.ProtuStrankaListFormatedWithAdressOIB_1">
      <item>MIKENA d.o.o. za ugostiteljstvo, trgovinu i usluge, OIB 98672133801, Ulica Pape Ivana Pavla II 9, Đakovo</item>
    </derivirana_varijabla>
  </DomainObject.Predmet.ProtuStrankaListFormatedWithAdressOIB>
  <DomainObject.Predmet.ProtuStrankaListNazivFormated>
    <izvorni_sadrzaj>
      <item>MIKENA d.o.o. za ugostiteljstvo, trgovinu i usluge</item>
    </izvorni_sadrzaj>
    <derivirana_varijabla naziv="DomainObject.Predmet.ProtuStrankaListNazivFormated_1">
      <item>MIKENA d.o.o. za ugostiteljstvo, trgovinu i usluge</item>
    </derivirana_varijabla>
  </DomainObject.Predmet.ProtuStrankaListNazivFormated>
  <DomainObject.Predmet.ProtuStrankaListNazivFormatedOIB>
    <izvorni_sadrzaj>
      <item>MIKENA d.o.o. za ugostiteljstvo, trgovinu i usluge, OIB 98672133801</item>
    </izvorni_sadrzaj>
    <derivirana_varijabla naziv="DomainObject.Predmet.ProtuStrankaListNazivFormatedOIB_1">
      <item>MIKENA d.o.o. za ugostiteljstvo, trgovinu i usluge, OIB 98672133801</item>
    </derivirana_varijabla>
  </DomainObject.Predmet.ProtuStrankaListNazivFormatedOIB>
  <DomainObject.Predmet.OstaliListFormated>
    <izvorni_sadrzaj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OstaliListFormated_1"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OstaliListFormated>
  <DomainObject.Predmet.OstaliListFormatedOIB>
    <izvorni_sadrzaj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izvorni_sadrzaj>
    <derivirana_varijabla naziv="DomainObject.Predmet.OstaliListFormatedOIB_1"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derivirana_varijabla>
  </DomainObject.Predmet.OstaliListFormatedOIB>
  <DomainObject.Predmet.OstaliListFormatedWithAdress>
    <izvorni_sadrzaj>
      <item>VISOKI TRGOVAČKI SUD RH, bb, 10000 Zagreb</item>
      <item>oglasna ploča- MIKENA D.O.O.</item>
      <item>NARODNE NOVINE, dioničko društvo za izdavanje i tiskanje Službenog lista Republike Hrvatske, službenih i drugih obrazaca te , Savski Gaj XIII. put 6, Zagreb</item>
      <item>BOJAN SUDAREVIĆ</item>
    </izvorni_sadrzaj>
    <derivirana_varijabla naziv="DomainObject.Predmet.OstaliListFormatedWithAdress_1">
      <item>VISOKI TRGOVAČKI SUD RH, bb, 10000 Zagreb</item>
      <item>oglasna ploča- MIKENA D.O.O.</item>
      <item>NARODNE NOVINE, dioničko društvo za izdavanje i tiskanje Službenog lista Republike Hrvatske, službenih i drugih obrazaca te , Savski Gaj XIII. put 6, Zagreb</item>
      <item>BOJAN SUDAREVIĆ</item>
    </derivirana_varijabla>
  </DomainObject.Predmet.OstaliListFormatedWithAdress>
  <DomainObject.Predmet.OstaliListFormatedWithAdressOIB>
    <izvorni_sadrzaj>
      <item>VISOKI TRGOVAČKI SUD RH, bb, 10000 Zagreb</item>
      <item>oglasna ploča- MIKENA D.O.O.</item>
      <item>NARODNE NOVINE, dioničko društvo za izdavanje i tiskanje Službenog lista Republike Hrvatske, službenih i drugih obrazaca te , OIB 64546066176, Savski Gaj XIII. put 6, Zagreb</item>
      <item>BOJAN SUDAREVIĆ, OIB 97806800829</item>
    </izvorni_sadrzaj>
    <derivirana_varijabla naziv="DomainObject.Predmet.OstaliListFormatedWithAdressOIB_1">
      <item>VISOKI TRGOVAČKI SUD RH, bb, 10000 Zagreb</item>
      <item>oglasna ploča- MIKENA D.O.O.</item>
      <item>NARODNE NOVINE, dioničko društvo za izdavanje i tiskanje Službenog lista Republike Hrvatske, službenih i drugih obrazaca te , OIB 64546066176, Savski Gaj XIII. put 6, Zagreb</item>
      <item>BOJAN SUDAREVIĆ, OIB 97806800829</item>
    </derivirana_varijabla>
  </DomainObject.Predmet.OstaliListFormatedWithAdressOIB>
  <DomainObject.Predmet.OstaliListNazivFormated>
    <izvorni_sadrzaj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OstaliListNazivFormated_1"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OstaliListNazivFormated>
  <DomainObject.Predmet.OstaliListNazivFormatedOIB>
    <izvorni_sadrzaj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izvorni_sadrzaj>
    <derivirana_varijabla naziv="DomainObject.Predmet.OstaliListNazivFormatedOIB_1"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MIKENA d.o.o. za ugostiteljstvo, trgovinu i usluge</izvorni_sadrzaj>
    <derivirana_varijabla naziv="DomainObject.Predmet.ProtustrankaIDrugi_1">MIKENA d.o.o. za ugostiteljstvo, trgovinu i usluge</derivirana_varijabla>
  </DomainObject.Predmet.ProtustrankaIDrugi>
  <DomainObject.Predmet.StrankaIDrugiAdressOIB>
    <izvorni_sadrzaj>FINA ZAGREB, Albrechtova 42, 10000 Zagreb i dr.</izvorni_sadrzaj>
    <derivirana_varijabla naziv="DomainObject.Predmet.StrankaIDrugiAdressOIB_1">FINA ZAGREB, Albrechtova 42, 10000 Zagreb i dr.</derivirana_varijabla>
  </DomainObject.Predmet.StrankaIDrugiAdressOIB>
  <DomainObject.Predmet.ProtustrankaIDrugiAdressOIB>
    <izvorni_sadrzaj>MIKENA d.o.o. za ugostiteljstvo, trgovinu i usluge, OIB 98672133801, Ulica Pape Ivana Pavla II 9, Đakovo</izvorni_sadrzaj>
    <derivirana_varijabla naziv="DomainObject.Predmet.ProtustrankaIDrugiAdressOIB_1">MIKENA d.o.o. za ugostiteljstvo, trgovinu i usluge, OIB 98672133801, Ulica Pape Ivana Pavla II 9,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MIKENA d.o.o. za ugostiteljstvo, trgovinu i usluge</item>
      <item>ždo</item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SudioniciListNaziv_1">
      <item>FINA ZAGREB</item>
      <item>MIKENA d.o.o. za ugostiteljstvo, trgovinu i usluge</item>
      <item>ždo</item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SudioniciListNaziv>
  <DomainObject.Predmet.SudioniciListAdressOIB>
    <izvorni_sadrzaj>
      <item>FINA ZAGREB, Albrechtova 42,10000 Zagreb</item>
      <item>MIKENA d.o.o. za ugostiteljstvo, trgovinu i usluge, OIB 98672133801, Ulica Pape Ivana Pavla II 9,Đakovo</item>
      <item>ždo, OIB 52634238587</item>
      <item>VISOKI TRGOVAČKI SUD RH, bb,10000 Zagreb</item>
      <item>oglasna ploča- MIKENA D.O.O.</item>
      <item>NARODNE NOVINE, dioničko društvo za izdavanje i tiskanje Službenog lista Republike Hrvatske, službenih i drugih obrazaca te , OIB 64546066176, Savski Gaj XIII. put 6,Zagreb</item>
      <item>BOJAN SUDAREVIĆ, OIB 97806800829</item>
    </izvorni_sadrzaj>
    <derivirana_varijabla naziv="DomainObject.Predmet.SudioniciListAdressOIB_1">
      <item>FINA ZAGREB, Albrechtova 42,10000 Zagreb</item>
      <item>MIKENA d.o.o. za ugostiteljstvo, trgovinu i usluge, OIB 98672133801, Ulica Pape Ivana Pavla II 9,Đakovo</item>
      <item>ždo, OIB 52634238587</item>
      <item>VISOKI TRGOVAČKI SUD RH, bb,10000 Zagreb</item>
      <item>oglasna ploča- MIKENA D.O.O.</item>
      <item>NARODNE NOVINE, dioničko društvo za izdavanje i tiskanje Službenog lista Republike Hrvatske, službenih i drugih obrazaca te , OIB 64546066176, Savski Gaj XIII. put 6,Zagreb</item>
      <item>BOJAN SUDAREVIĆ, OIB 97806800829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98672133801</item>
      <item>, OIB 52634238587</item>
      <item>, OIB null</item>
      <item>, OIB null</item>
      <item>, OIB 64546066176</item>
      <item>, OIB 97806800829</item>
    </izvorni_sadrzaj>
    <derivirana_varijabla naziv="DomainObject.Predmet.SudioniciListNazivOIB_1">
      <item>, OIB null</item>
      <item>, OIB 98672133801</item>
      <item>, OIB 52634238587</item>
      <item>, OIB null</item>
      <item>, OIB null</item>
      <item>, OIB 64546066176</item>
      <item>, OIB 97806800829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488533-6101-4B49-B2FD-72E2220876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507</properties:Words>
  <properties:Characters>2557</properties:Characters>
  <properties:Lines>174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2018-01-02T09:43:00Z</dcterms:created>
  <dc:creator>banka</dc:creator>
  <cp:lastModifiedBy>Danijela Sekulić</cp:lastModifiedBy>
  <cp:lastPrinted>2018-01-02T09:58:00Z</cp:lastPrinted>
  <dcterms:modified xmlns:xsi="http://www.w3.org/2001/XMLSchema-instance" xsi:type="dcterms:W3CDTF">2018-01-02T10:00:00Z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