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cadc" w14:paraId="610cadc" w:rsidRDefault="002558FB" w:rsidP="000A0B3D" w:rsidR="000A0B3D" w:rsidRPr="007854AB">
      <w:pPr>
        <w15:collapsed w:val="false"/>
      </w:pPr>
      <w:bookmarkStart w:name="_GoBack" w:id="0"/>
      <w:bookmarkEnd w:id="0"/>
      <w:r w:rsidRPr="007854AB">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0B3D" w:rsidP="000A0B3D" w:rsidR="000A0B3D" w:rsidRPr="007854AB">
      <w:r w:rsidRPr="007854AB">
        <w:t xml:space="preserve">REPUBLIKA HRVATSKA </w:t>
      </w:r>
    </w:p>
    <w:p w:rsidRDefault="000A0B3D" w:rsidP="000A0B3D" w:rsidR="000A0B3D" w:rsidRPr="007854AB">
      <w:r w:rsidRPr="007854AB">
        <w:t xml:space="preserve">TRGOVAČKI SUD U ZAGREBU </w:t>
      </w:r>
    </w:p>
    <w:p w:rsidRDefault="000A0B3D" w:rsidP="000A0B3D" w:rsidR="000A0B3D" w:rsidRPr="007854AB">
      <w:r w:rsidRPr="007854AB">
        <w:t xml:space="preserve">STALNA SLUŽBA </w:t>
      </w:r>
      <w:r w:rsidR="00640623">
        <w:t>U KARLOVCU</w:t>
      </w:r>
    </w:p>
    <w:p w:rsidRDefault="000A0B3D" w:rsidP="00640623" w:rsidR="00640623" w:rsidRPr="007854AB">
      <w:r w:rsidRPr="007854AB">
        <w:t xml:space="preserve">Karlovac, </w:t>
      </w:r>
      <w:r w:rsidR="00640623">
        <w:t>Trg hrvatskih branitelja 1</w:t>
      </w:r>
      <w:r w:rsidR="00640623">
        <w:tab/>
        <w:t xml:space="preserve">                                                             </w:t>
      </w:r>
      <w:r w:rsidR="00640623" w:rsidRPr="007854AB">
        <w:t>4 St-</w:t>
      </w:r>
      <w:r w:rsidR="00186A46">
        <w:t>3415</w:t>
      </w:r>
      <w:r w:rsidR="00640623">
        <w:t>201</w:t>
      </w:r>
      <w:r w:rsidR="00186A46">
        <w:t>7</w:t>
      </w:r>
      <w:r w:rsidR="00640623">
        <w:t>-</w:t>
      </w:r>
      <w:r w:rsidR="00186A46">
        <w:t>9</w:t>
      </w:r>
      <w:r w:rsidR="00640623">
        <w:t>8</w:t>
      </w:r>
    </w:p>
    <w:p w:rsidRDefault="000A0B3D" w:rsidP="00640623" w:rsidR="000A0B3D" w:rsidRPr="007854AB">
      <w:pPr>
        <w:tabs>
          <w:tab w:pos="7216" w:val="left"/>
        </w:tabs>
      </w:pPr>
    </w:p>
    <w:p w:rsidRDefault="00096A6C" w:rsidP="00BD3394" w:rsidR="00096A6C" w:rsidRPr="007854AB">
      <w:pPr>
        <w:jc w:val="right"/>
      </w:pPr>
    </w:p>
    <w:p w:rsidRDefault="000A0B3D" w:rsidP="000A0B3D" w:rsidR="000A0B3D" w:rsidRPr="007854AB">
      <w:pPr>
        <w:jc w:val="center"/>
      </w:pPr>
      <w:r w:rsidRPr="007854AB">
        <w:t>R</w:t>
      </w:r>
      <w:r w:rsidR="00426611">
        <w:t xml:space="preserve"> </w:t>
      </w:r>
      <w:r w:rsidRPr="007854AB">
        <w:t>E</w:t>
      </w:r>
      <w:r w:rsidR="00426611">
        <w:t xml:space="preserve"> </w:t>
      </w:r>
      <w:r w:rsidRPr="007854AB">
        <w:t>P</w:t>
      </w:r>
      <w:r w:rsidR="00426611">
        <w:t xml:space="preserve"> </w:t>
      </w:r>
      <w:r w:rsidRPr="007854AB">
        <w:t>U</w:t>
      </w:r>
      <w:r w:rsidR="00426611">
        <w:t xml:space="preserve"> </w:t>
      </w:r>
      <w:r w:rsidRPr="007854AB">
        <w:t>B</w:t>
      </w:r>
      <w:r w:rsidR="00426611">
        <w:t xml:space="preserve"> </w:t>
      </w:r>
      <w:r w:rsidRPr="007854AB">
        <w:t>L</w:t>
      </w:r>
      <w:r w:rsidR="00426611">
        <w:t xml:space="preserve"> </w:t>
      </w:r>
      <w:r w:rsidRPr="007854AB">
        <w:t>I</w:t>
      </w:r>
      <w:r w:rsidR="00426611">
        <w:t xml:space="preserve"> </w:t>
      </w:r>
      <w:r w:rsidRPr="007854AB">
        <w:t>K</w:t>
      </w:r>
      <w:r w:rsidR="00426611">
        <w:t xml:space="preserve"> </w:t>
      </w:r>
      <w:r w:rsidRPr="007854AB">
        <w:t>A</w:t>
      </w:r>
      <w:r w:rsidR="00426611">
        <w:t xml:space="preserve">  </w:t>
      </w:r>
      <w:r w:rsidRPr="007854AB">
        <w:t xml:space="preserve"> H</w:t>
      </w:r>
      <w:r w:rsidR="00426611">
        <w:t xml:space="preserve"> </w:t>
      </w:r>
      <w:r w:rsidRPr="007854AB">
        <w:t>R</w:t>
      </w:r>
      <w:r w:rsidR="00426611">
        <w:t xml:space="preserve"> </w:t>
      </w:r>
      <w:r w:rsidRPr="007854AB">
        <w:t>V</w:t>
      </w:r>
      <w:r w:rsidR="00426611">
        <w:t xml:space="preserve"> </w:t>
      </w:r>
      <w:r w:rsidRPr="007854AB">
        <w:t>A</w:t>
      </w:r>
      <w:r w:rsidR="00426611">
        <w:t xml:space="preserve"> </w:t>
      </w:r>
      <w:r w:rsidRPr="007854AB">
        <w:t>T</w:t>
      </w:r>
      <w:r w:rsidR="00426611">
        <w:t xml:space="preserve"> </w:t>
      </w:r>
      <w:r w:rsidRPr="007854AB">
        <w:t>S</w:t>
      </w:r>
      <w:r w:rsidR="00426611">
        <w:t xml:space="preserve"> </w:t>
      </w:r>
      <w:r w:rsidRPr="007854AB">
        <w:t>K</w:t>
      </w:r>
      <w:r w:rsidR="00426611">
        <w:t xml:space="preserve"> </w:t>
      </w:r>
      <w:r w:rsidRPr="007854AB">
        <w:t>A</w:t>
      </w:r>
    </w:p>
    <w:p w:rsidRDefault="000A0B3D" w:rsidP="000A0B3D" w:rsidR="000A0B3D" w:rsidRPr="007854AB">
      <w:pPr>
        <w:jc w:val="center"/>
      </w:pPr>
      <w:r w:rsidRPr="007854AB">
        <w:t>R J E Š E N J E</w:t>
      </w:r>
    </w:p>
    <w:p w:rsidRDefault="009C3B3D" w:rsidP="00BD3394" w:rsidR="009C3B3D">
      <w:pPr>
        <w:jc w:val="both"/>
      </w:pPr>
    </w:p>
    <w:p w:rsidRDefault="00046D84" w:rsidP="00BD3394" w:rsidR="00046D84" w:rsidRPr="007854AB">
      <w:pPr>
        <w:jc w:val="both"/>
      </w:pPr>
    </w:p>
    <w:p w:rsidRDefault="00170238" w:rsidP="00640623" w:rsidR="00056A75" w:rsidRPr="007854AB">
      <w:pPr>
        <w:ind w:firstLine="708"/>
        <w:jc w:val="both"/>
      </w:pPr>
      <w:r>
        <w:t>Trgovački sud u Zagrebu, Stalna služba</w:t>
      </w:r>
      <w:r w:rsidR="00640623">
        <w:t xml:space="preserve"> u Karlovcu</w:t>
      </w:r>
      <w:r>
        <w:t xml:space="preserve">, po sucu Goranki Boljkovac, kao stečajnom sucu, u stečajnom postupku nad stečajnim dužnikom </w:t>
      </w:r>
      <w:r w:rsidR="00186A46">
        <w:t>PAN - TVORNICA PAPIRA ZAGREB, d.o.o. u stečaju, Zagreb, Radnička cesta 173, OIB 48630586213</w:t>
      </w:r>
      <w:r w:rsidR="007854AB">
        <w:t xml:space="preserve">, </w:t>
      </w:r>
      <w:r w:rsidR="009C3B3D">
        <w:t xml:space="preserve">postupajući po </w:t>
      </w:r>
      <w:r w:rsidR="00186A46">
        <w:t>prijedlogu stečajnog upravitelja</w:t>
      </w:r>
      <w:r w:rsidR="00A17C6F">
        <w:t>,</w:t>
      </w:r>
      <w:r w:rsidR="009C3B3D">
        <w:t xml:space="preserve"> </w:t>
      </w:r>
      <w:r w:rsidR="007854AB">
        <w:t xml:space="preserve">dana </w:t>
      </w:r>
      <w:r w:rsidR="00186A46">
        <w:t>1. ožujka</w:t>
      </w:r>
      <w:r w:rsidR="00640623">
        <w:t xml:space="preserve"> 2019.</w:t>
      </w:r>
      <w:r w:rsidR="00056A75" w:rsidRPr="007854AB">
        <w:t xml:space="preserve"> </w:t>
      </w:r>
    </w:p>
    <w:p w:rsidRDefault="009C3B3D" w:rsidP="00BD3394" w:rsidR="009C3B3D">
      <w:pPr>
        <w:jc w:val="both"/>
      </w:pPr>
    </w:p>
    <w:p w:rsidRDefault="00046D84" w:rsidP="00BD3394" w:rsidR="00046D84" w:rsidRPr="007854AB">
      <w:pPr>
        <w:jc w:val="both"/>
      </w:pPr>
    </w:p>
    <w:p w:rsidRDefault="009F0937" w:rsidP="00056A75" w:rsidR="008A3BF4">
      <w:pPr>
        <w:jc w:val="center"/>
      </w:pPr>
      <w:r w:rsidRPr="007854AB">
        <w:t>r</w:t>
      </w:r>
      <w:r w:rsidR="00056A75" w:rsidRPr="007854AB">
        <w:t xml:space="preserve"> i j e š i o   j e</w:t>
      </w:r>
    </w:p>
    <w:p w:rsidRDefault="00505ABF" w:rsidP="00131B20" w:rsidR="00505ABF">
      <w:pPr>
        <w:ind w:hanging="720" w:left="720"/>
        <w:jc w:val="both"/>
      </w:pPr>
    </w:p>
    <w:p w:rsidRDefault="00930ADB" w:rsidP="007854AB" w:rsidR="007854AB">
      <w:pPr>
        <w:ind w:firstLine="709"/>
        <w:jc w:val="both"/>
      </w:pPr>
      <w:r>
        <w:t>I</w:t>
      </w:r>
      <w:r w:rsidR="003B2E16">
        <w:t>. Ispravlja se tablica ispitanih tražbina</w:t>
      </w:r>
      <w:r w:rsidR="009C3B3D">
        <w:t xml:space="preserve"> </w:t>
      </w:r>
      <w:r w:rsidR="00A17C6F">
        <w:t xml:space="preserve">ovog suda posl. </w:t>
      </w:r>
      <w:r w:rsidR="009C3B3D">
        <w:t>broj 4 St-</w:t>
      </w:r>
      <w:r w:rsidR="00496CCE">
        <w:t>3415/2017</w:t>
      </w:r>
      <w:r w:rsidR="003B2E16">
        <w:t xml:space="preserve"> od </w:t>
      </w:r>
      <w:r w:rsidR="00496CCE">
        <w:t>6. prosinca 2018</w:t>
      </w:r>
      <w:r>
        <w:t>.</w:t>
      </w:r>
      <w:r w:rsidR="003B2E16">
        <w:t xml:space="preserve"> pod točkom </w:t>
      </w:r>
      <w:r>
        <w:t>I</w:t>
      </w:r>
      <w:r w:rsidR="003B2E16">
        <w:t xml:space="preserve">., utvrđene tražbine </w:t>
      </w:r>
      <w:r w:rsidR="00496CCE">
        <w:t>prvog</w:t>
      </w:r>
      <w:r w:rsidR="003B2E16">
        <w:t xml:space="preserve"> višeg isplatnog reda, tako da se dodaje točka </w:t>
      </w:r>
      <w:r>
        <w:t>I</w:t>
      </w:r>
      <w:r w:rsidR="00496CCE">
        <w:t>.211</w:t>
      </w:r>
      <w:r w:rsidR="003B2E16">
        <w:t>. koja glasi:</w:t>
      </w:r>
    </w:p>
    <w:p w:rsidRDefault="003B2E16" w:rsidP="007854AB" w:rsidR="003B2E16">
      <w:pPr>
        <w:ind w:firstLine="709"/>
        <w:jc w:val="both"/>
      </w:pPr>
    </w:p>
    <w:p w:rsidRDefault="003B2E16" w:rsidP="00046D84" w:rsidR="00046D84" w:rsidRPr="0038006D">
      <w:pPr>
        <w:jc w:val="both"/>
      </w:pPr>
      <w:r>
        <w:t>"I.</w:t>
      </w:r>
      <w:r w:rsidR="00496CCE">
        <w:t>211</w:t>
      </w:r>
      <w:r>
        <w:t xml:space="preserve">. </w:t>
      </w:r>
      <w:r w:rsidR="00046D84" w:rsidRPr="0038006D">
        <w:t>REPUBLIKA HRVATSKA, MINISTARSTVO FINANCIJA,</w:t>
      </w:r>
    </w:p>
    <w:p w:rsidRDefault="00046D84" w:rsidP="00046D84" w:rsidR="00046D84" w:rsidRPr="0038006D">
      <w:pPr>
        <w:jc w:val="both"/>
      </w:pPr>
      <w:r w:rsidRPr="0038006D">
        <w:t xml:space="preserve">         POREZNA UPRAVA, PODRUČNI URED ZAGREB,</w:t>
      </w:r>
    </w:p>
    <w:p w:rsidRDefault="00046D84" w:rsidP="00046D84" w:rsidR="00046D84">
      <w:pPr>
        <w:jc w:val="both"/>
      </w:pPr>
      <w:r w:rsidRPr="0038006D">
        <w:t xml:space="preserve">          OIB:18683136487                                                                        </w:t>
      </w:r>
      <w:r>
        <w:t xml:space="preserve">       29.089.659,72 kn"</w:t>
      </w:r>
      <w:r w:rsidRPr="0038006D">
        <w:t xml:space="preserve">                                                     </w:t>
      </w:r>
    </w:p>
    <w:p w:rsidRDefault="00046D84" w:rsidP="00046D84" w:rsidR="00046D84">
      <w:pPr>
        <w:jc w:val="both"/>
      </w:pPr>
    </w:p>
    <w:p w:rsidRDefault="003B2E16" w:rsidP="003B2E16" w:rsidR="003B2E16">
      <w:pPr>
        <w:jc w:val="both"/>
      </w:pPr>
    </w:p>
    <w:p w:rsidRDefault="00930ADB" w:rsidP="003B2E16" w:rsidR="00046D84">
      <w:pPr>
        <w:ind w:firstLine="708"/>
        <w:jc w:val="both"/>
      </w:pPr>
      <w:r>
        <w:t>II</w:t>
      </w:r>
      <w:r w:rsidR="003B2E16">
        <w:t xml:space="preserve">. Ispravlja se tablica ispitanih tražbina </w:t>
      </w:r>
      <w:r w:rsidR="00A17C6F">
        <w:t xml:space="preserve">ovog suda posl. </w:t>
      </w:r>
      <w:r w:rsidR="009C3B3D">
        <w:t xml:space="preserve">broj </w:t>
      </w:r>
      <w:r w:rsidR="00496CCE">
        <w:t xml:space="preserve">4 St-3415/2017 od 6. prosinca 2018. </w:t>
      </w:r>
      <w:r w:rsidR="003B2E16">
        <w:t>pod točkom I</w:t>
      </w:r>
      <w:r>
        <w:t>I</w:t>
      </w:r>
      <w:r w:rsidR="00496CCE">
        <w:t>I., osporene tražbine prv</w:t>
      </w:r>
      <w:r w:rsidR="003B2E16">
        <w:t xml:space="preserve">og višeg isplatnog reda, tako da </w:t>
      </w:r>
      <w:r>
        <w:t>se briše točka III.1.</w:t>
      </w:r>
      <w:r w:rsidR="00046D84">
        <w:t>, podstavak drugi, koja glasi:</w:t>
      </w:r>
    </w:p>
    <w:p w:rsidRDefault="00046D84" w:rsidP="00046D84" w:rsidR="00046D84" w:rsidRPr="0038006D">
      <w:pPr>
        <w:jc w:val="both"/>
      </w:pPr>
      <w:r>
        <w:t>"</w:t>
      </w:r>
      <w:r w:rsidRPr="00046D84">
        <w:t xml:space="preserve"> </w:t>
      </w:r>
      <w:r>
        <w:t>III.1.</w:t>
      </w:r>
      <w:r w:rsidRPr="0038006D">
        <w:t>REPUBLIKA HRVATSKA, MINISTARSTVO FINANCIJA,</w:t>
      </w:r>
    </w:p>
    <w:p w:rsidRDefault="00046D84" w:rsidP="00046D84" w:rsidR="00046D84" w:rsidRPr="0038006D">
      <w:pPr>
        <w:jc w:val="both"/>
      </w:pPr>
      <w:r w:rsidRPr="0038006D">
        <w:t xml:space="preserve">         POREZNA UPRAVA, PODRUČNI URED ZAGREB,</w:t>
      </w:r>
    </w:p>
    <w:p w:rsidRDefault="00046D84" w:rsidP="00046D84" w:rsidR="00046D84" w:rsidRPr="0038006D">
      <w:pPr>
        <w:tabs>
          <w:tab w:pos="7620" w:val="left"/>
        </w:tabs>
      </w:pPr>
      <w:r w:rsidRPr="0038006D">
        <w:t xml:space="preserve">          OIB:18683136487                                                                                  </w:t>
      </w:r>
    </w:p>
    <w:p w:rsidRDefault="00046D84" w:rsidP="00046D84" w:rsidR="00046D84" w:rsidRPr="0038006D">
      <w:pPr>
        <w:jc w:val="both"/>
      </w:pPr>
      <w:r>
        <w:t xml:space="preserve">               - </w:t>
      </w:r>
      <w:r w:rsidRPr="0038006D">
        <w:t xml:space="preserve">osporio stečajni vjerovnik Marinko Mikulić                            </w:t>
      </w:r>
      <w:r>
        <w:t xml:space="preserve">  </w:t>
      </w:r>
      <w:r w:rsidRPr="0038006D">
        <w:t xml:space="preserve">    29.089.659,72 kn</w:t>
      </w:r>
      <w:r>
        <w:t>"</w:t>
      </w:r>
    </w:p>
    <w:p w:rsidRDefault="003B2E16" w:rsidP="00046D84" w:rsidR="003B2E16">
      <w:pPr>
        <w:jc w:val="both"/>
      </w:pPr>
    </w:p>
    <w:p w:rsidRDefault="00046D84" w:rsidP="00046D84" w:rsidR="00046D84">
      <w:pPr>
        <w:jc w:val="both"/>
      </w:pPr>
    </w:p>
    <w:p w:rsidRDefault="00046D84" w:rsidP="00046D84" w:rsidR="00046D84">
      <w:pPr>
        <w:ind w:firstLine="709"/>
        <w:jc w:val="both"/>
      </w:pPr>
      <w:r>
        <w:lastRenderedPageBreak/>
        <w:t>III. Ispravlja se tablica ispitanih tražbina ovog suda posl. broj 4 St-3415/2017 od 6. prosinca 2018. pod točkom II., utvrđene tražbine drugog višeg isplatnog reda, tako da se dodaje točka II.114. koja glasi:</w:t>
      </w:r>
    </w:p>
    <w:p w:rsidRDefault="00046D84" w:rsidP="00046D84" w:rsidR="00046D84">
      <w:pPr>
        <w:ind w:firstLine="709"/>
        <w:jc w:val="both"/>
      </w:pPr>
    </w:p>
    <w:p w:rsidRDefault="00046D84" w:rsidP="00046D84" w:rsidR="00046D84" w:rsidRPr="0038006D">
      <w:pPr>
        <w:jc w:val="both"/>
      </w:pPr>
      <w:r>
        <w:t xml:space="preserve">"II.114. </w:t>
      </w:r>
      <w:r w:rsidRPr="0038006D">
        <w:t>REPUBLIKA HRVATSKA, MINISTARSTVO FINANCIJA,</w:t>
      </w:r>
    </w:p>
    <w:p w:rsidRDefault="00046D84" w:rsidP="00046D84" w:rsidR="00046D84" w:rsidRPr="0038006D">
      <w:pPr>
        <w:jc w:val="both"/>
      </w:pPr>
      <w:r w:rsidRPr="0038006D">
        <w:t xml:space="preserve">         POREZNA UPRAVA, PODRUČNI URED ZAGREB,</w:t>
      </w:r>
    </w:p>
    <w:p w:rsidRDefault="00046D84" w:rsidP="00046D84" w:rsidR="00046D84">
      <w:pPr>
        <w:jc w:val="both"/>
      </w:pPr>
      <w:r w:rsidRPr="0038006D">
        <w:t xml:space="preserve">          OIB:18683136487          </w:t>
      </w:r>
      <w:r>
        <w:t xml:space="preserve"> </w:t>
      </w:r>
      <w:r w:rsidRPr="0038006D">
        <w:t xml:space="preserve">                                                             </w:t>
      </w:r>
      <w:r>
        <w:t xml:space="preserve">         19.969.283,98 kn"</w:t>
      </w:r>
      <w:r w:rsidRPr="0038006D">
        <w:t xml:space="preserve">                                                     </w:t>
      </w:r>
    </w:p>
    <w:p w:rsidRDefault="00046D84" w:rsidP="00046D84" w:rsidR="00046D84">
      <w:pPr>
        <w:jc w:val="both"/>
      </w:pPr>
    </w:p>
    <w:p w:rsidRDefault="00046D84" w:rsidP="00046D84" w:rsidR="00046D84">
      <w:pPr>
        <w:jc w:val="both"/>
      </w:pPr>
    </w:p>
    <w:p w:rsidRDefault="00046D84" w:rsidP="00046D84" w:rsidR="00046D84">
      <w:pPr>
        <w:ind w:firstLine="708"/>
        <w:jc w:val="both"/>
      </w:pPr>
      <w:r>
        <w:t>IV. Ispravlja se tablica ispitanih tražbina ovog suda posl. broj 4 St-3415/2017 od 6. prosinca 2018. pod točkom IV., osporene tražbine drugog višeg isplatnog reda, tako da se briše točka IV.7., koja glasi:</w:t>
      </w:r>
    </w:p>
    <w:p w:rsidRDefault="00046D84" w:rsidP="00046D84" w:rsidR="00046D84" w:rsidRPr="0038006D">
      <w:pPr>
        <w:jc w:val="both"/>
      </w:pPr>
      <w:r>
        <w:t>"</w:t>
      </w:r>
      <w:r w:rsidRPr="00046D84">
        <w:t xml:space="preserve"> </w:t>
      </w:r>
      <w:r>
        <w:t>IV.7.</w:t>
      </w:r>
      <w:r w:rsidRPr="0038006D">
        <w:t>REPUBLIKA HRVATSKA, MINISTARSTVO FINANCIJA,</w:t>
      </w:r>
    </w:p>
    <w:p w:rsidRDefault="00046D84" w:rsidP="00046D84" w:rsidR="00046D84" w:rsidRPr="0038006D">
      <w:pPr>
        <w:jc w:val="both"/>
      </w:pPr>
      <w:r w:rsidRPr="0038006D">
        <w:t xml:space="preserve">         POREZNA UPRAVA, PODRUČNI URED ZAGREB,</w:t>
      </w:r>
    </w:p>
    <w:p w:rsidRDefault="00046D84" w:rsidP="00046D84" w:rsidR="00046D84" w:rsidRPr="0038006D">
      <w:pPr>
        <w:tabs>
          <w:tab w:pos="7620" w:val="left"/>
        </w:tabs>
      </w:pPr>
      <w:r w:rsidRPr="0038006D">
        <w:t xml:space="preserve">          OIB:18683136487                                                                                  </w:t>
      </w:r>
    </w:p>
    <w:p w:rsidRDefault="00046D84" w:rsidP="00046D84" w:rsidR="00046D84" w:rsidRPr="0038006D">
      <w:pPr>
        <w:jc w:val="both"/>
      </w:pPr>
      <w:r>
        <w:t xml:space="preserve">               - </w:t>
      </w:r>
      <w:r w:rsidRPr="0038006D">
        <w:t xml:space="preserve">osporio stečajni vjerovnik Marinko Mikulić                            </w:t>
      </w:r>
      <w:r>
        <w:t xml:space="preserve">  </w:t>
      </w:r>
      <w:r w:rsidRPr="0038006D">
        <w:t xml:space="preserve">    </w:t>
      </w:r>
      <w:r>
        <w:t xml:space="preserve">19.969.283,98 </w:t>
      </w:r>
      <w:r w:rsidRPr="0038006D">
        <w:t>kn</w:t>
      </w:r>
      <w:r>
        <w:t>"</w:t>
      </w:r>
    </w:p>
    <w:p w:rsidRDefault="00046D84" w:rsidP="00046D84" w:rsidR="00046D84">
      <w:pPr>
        <w:jc w:val="both"/>
      </w:pPr>
      <w:r>
        <w:t xml:space="preserve"> </w:t>
      </w:r>
    </w:p>
    <w:p w:rsidRDefault="003B2E16" w:rsidP="00930ADB" w:rsidR="003B2E16">
      <w:pPr>
        <w:jc w:val="both"/>
      </w:pPr>
    </w:p>
    <w:p w:rsidRDefault="00287A3A" w:rsidP="00287A3A" w:rsidR="00A618B3" w:rsidRPr="007854AB">
      <w:pPr>
        <w:jc w:val="center"/>
      </w:pPr>
      <w:r w:rsidRPr="007854AB">
        <w:t>Obrazloženje</w:t>
      </w:r>
    </w:p>
    <w:p w:rsidRDefault="00BE5B45" w:rsidP="00287A3A" w:rsidR="009F57CE">
      <w:pPr>
        <w:jc w:val="both"/>
      </w:pPr>
      <w:r>
        <w:tab/>
      </w:r>
    </w:p>
    <w:p w:rsidRDefault="009F57CE" w:rsidP="009F57CE" w:rsidR="009F57CE">
      <w:pPr>
        <w:jc w:val="both"/>
      </w:pPr>
      <w:r>
        <w:tab/>
      </w:r>
      <w:r w:rsidR="00BE5B45">
        <w:t>Rješenje</w:t>
      </w:r>
      <w:r>
        <w:t>m</w:t>
      </w:r>
      <w:r w:rsidR="00BE5B45">
        <w:t xml:space="preserve"> ovog suda posl.br. 4 St-</w:t>
      </w:r>
      <w:r w:rsidR="00046D84">
        <w:t>3415</w:t>
      </w:r>
      <w:r w:rsidR="002A0C2D">
        <w:t>/201</w:t>
      </w:r>
      <w:r w:rsidR="00046D84">
        <w:t>7</w:t>
      </w:r>
      <w:r w:rsidR="00BE5B45">
        <w:t xml:space="preserve"> od </w:t>
      </w:r>
      <w:r w:rsidR="00046D84">
        <w:t>16. srpnja 2018</w:t>
      </w:r>
      <w:r w:rsidR="002A0C2D">
        <w:t>.</w:t>
      </w:r>
      <w:r w:rsidR="00BE5B45">
        <w:t xml:space="preserve"> otvoren je stečajni postupak</w:t>
      </w:r>
      <w:r w:rsidR="00BE5B45" w:rsidRPr="00BE5B45">
        <w:t xml:space="preserve"> </w:t>
      </w:r>
      <w:r w:rsidR="00BE5B45">
        <w:t>nad</w:t>
      </w:r>
      <w:r w:rsidR="00BE5B45" w:rsidRPr="007854AB">
        <w:t xml:space="preserve"> </w:t>
      </w:r>
      <w:r>
        <w:t xml:space="preserve">stečajnim dužnikom </w:t>
      </w:r>
      <w:r w:rsidR="00046D84">
        <w:t>PAN - TVORNICA PAPIRA ZAGREB, d.o.o. u stečaju, Zagreb, Radnička cesta 173, OIB 48630586213</w:t>
      </w:r>
      <w:r>
        <w:t>.</w:t>
      </w:r>
    </w:p>
    <w:p w:rsidRDefault="002A0C2D" w:rsidP="009F57CE" w:rsidR="00513788">
      <w:pPr>
        <w:jc w:val="both"/>
      </w:pPr>
      <w:r>
        <w:t xml:space="preserve"> </w:t>
      </w:r>
      <w:r w:rsidR="00046D84">
        <w:t xml:space="preserve"> </w:t>
      </w:r>
    </w:p>
    <w:p w:rsidRDefault="00513788" w:rsidP="00046D84" w:rsidR="00E25B91">
      <w:pPr>
        <w:jc w:val="both"/>
      </w:pPr>
      <w:r>
        <w:tab/>
        <w:t xml:space="preserve">Na ispitnom ročištu koje je održano dana </w:t>
      </w:r>
      <w:r w:rsidR="00046D84">
        <w:t>6. prosinca 2018</w:t>
      </w:r>
      <w:r w:rsidR="002A0C2D">
        <w:t>.</w:t>
      </w:r>
      <w:r w:rsidR="00046D84">
        <w:t xml:space="preserve"> stečajni vjerovnik Marinko Mikulić</w:t>
      </w:r>
      <w:r w:rsidR="00E25B91">
        <w:t>,</w:t>
      </w:r>
      <w:r>
        <w:t xml:space="preserve"> </w:t>
      </w:r>
      <w:r w:rsidR="00E25B91">
        <w:t>Zagreb, Lukšić Gornji 7,</w:t>
      </w:r>
      <w:r w:rsidR="00934560">
        <w:t xml:space="preserve"> OIB </w:t>
      </w:r>
      <w:r w:rsidR="00934560" w:rsidRPr="0038006D">
        <w:t>57215562399</w:t>
      </w:r>
      <w:r w:rsidR="00934560">
        <w:t xml:space="preserve">, </w:t>
      </w:r>
      <w:r>
        <w:t>osporio je prijavljenu tražbinu</w:t>
      </w:r>
      <w:r w:rsidR="00046D84">
        <w:t xml:space="preserve"> prvog višeg isplatnog reda stečajnog vjerovnika </w:t>
      </w:r>
      <w:r w:rsidR="00046D84" w:rsidRPr="0038006D">
        <w:t>REPUBLIKA HRVATSKA, MINISTARSTVO FINANCIJA,</w:t>
      </w:r>
      <w:r w:rsidR="00046D84">
        <w:t xml:space="preserve"> </w:t>
      </w:r>
      <w:r w:rsidR="00046D84" w:rsidRPr="0038006D">
        <w:t>POREZNA UPRAVA, PODRUČNI URED ZAGREB,</w:t>
      </w:r>
      <w:r w:rsidR="00046D84">
        <w:t xml:space="preserve"> OIB:18683136487, u iznosu od 29.089.659,72 kn, pa je rješenjem suda posl.br. 4 St-3415/2017 od 10. prosinca 201</w:t>
      </w:r>
      <w:r w:rsidR="00E25B91">
        <w:t xml:space="preserve">8. osporavatelj Marinko Mikulić  upućen da u roku od 8 dana od dana pravomoćnosti tog rješenja pokrene parnicu radi dokazivanja osnovanosti svog osporavanja. Nadalje, isti vjerovnik Marinko Mikulić osporio je prijavljenu tražbinu drugog višeg isplatnog reda stečajnog vjerovnika </w:t>
      </w:r>
      <w:r w:rsidR="00E25B91" w:rsidRPr="0038006D">
        <w:t>REPUBLIKA HRVATSKA, MINISTARSTVO FINANCIJA,</w:t>
      </w:r>
      <w:r w:rsidR="00E25B91">
        <w:t xml:space="preserve"> </w:t>
      </w:r>
      <w:r w:rsidR="00E25B91" w:rsidRPr="0038006D">
        <w:t>POREZNA UPRAVA, PODRUČNI URED ZAGREB,</w:t>
      </w:r>
      <w:r w:rsidR="00E25B91">
        <w:t xml:space="preserve"> OIB:18683136487, u iznosu od 19.969.283,98 kn, te je i za navedeni iznos rješenjem suda od 10. prosinca 2018. osporavatelj Marinko Mikulić također upućen da u roku od 8 dana od dana pravomoćnosti rješenja pokrene parnicu radi dokazivanja osnovanosti svog osporavanja. Za oba osporavanja osporavatelj Marinko Mikulić je upozoren da ukoliko osporavatelj tražbine za koju postoji ovršna isprava ne pokrene parnicu u roku od 8 dana od dana pravomoćnosti rješenja o upućivanju na parnicu, smatrat će se da je osporavanje otklonjeno (točka V. i XIII. izreke rješenja ovog suda posl.br. 4 St-3415/2017 od 10. prosinca 2018.). </w:t>
      </w:r>
    </w:p>
    <w:p w:rsidRDefault="00E25B91" w:rsidP="00046D84" w:rsidR="00E25B91">
      <w:pPr>
        <w:jc w:val="both"/>
      </w:pPr>
    </w:p>
    <w:p w:rsidRDefault="00E25B91" w:rsidP="00E25B91" w:rsidR="00E25B91">
      <w:pPr>
        <w:ind w:firstLine="708"/>
        <w:jc w:val="both"/>
      </w:pPr>
      <w:r>
        <w:lastRenderedPageBreak/>
        <w:t>Rješenje ovog suda posl.br. 4 St-3415/2017 od 10. prosinca 2018. pod točkom V. i XIII. izreke postalo je pravomoćno 22. prosinca 2018.</w:t>
      </w:r>
    </w:p>
    <w:p w:rsidRDefault="00E25B91" w:rsidP="00E25B91" w:rsidR="00E25B91">
      <w:pPr>
        <w:ind w:firstLine="708"/>
        <w:jc w:val="both"/>
      </w:pPr>
    </w:p>
    <w:p w:rsidRDefault="00E25B91" w:rsidP="00E25B91" w:rsidR="00E25B91">
      <w:pPr>
        <w:ind w:firstLine="708"/>
        <w:jc w:val="both"/>
      </w:pPr>
      <w:r>
        <w:t xml:space="preserve">Podneskom od 18. veljače 2019. stečajni upravitelj predložio je da sud ispravi tablicu ispitanih tražbina od 6. prosinca 2018., navodeći da osporavatelj Marinko Mikulić nije u roku od 8 dana od dana pravomoćnosti rješenja ovog suda posl.br. 4 St-3415/2017 od 10. prosinca 2018. pokrenuo parnicu, odnosno podno tužbu radi dokazivanja osnovanosti svojeg osporavanja tražbine prvog višeg isplatnog reda vjerovnika </w:t>
      </w:r>
      <w:r w:rsidRPr="0038006D">
        <w:t>REPUBLIKA HRVATSKA, MINISTARSTVO FINANCIJA,</w:t>
      </w:r>
      <w:r>
        <w:t xml:space="preserve"> </w:t>
      </w:r>
      <w:r w:rsidRPr="0038006D">
        <w:t>POREZNA UPRAVA, PODRUČNI URED ZAGREB,</w:t>
      </w:r>
      <w:r>
        <w:t xml:space="preserve"> OIB:18683136487, u iznosu od 29.089.659,72 kn, te radi dokazivanja osnovanosti svojeg osporavanja tražbine drugog višeg isplatnog reda vjerovnika </w:t>
      </w:r>
      <w:r w:rsidRPr="0038006D">
        <w:t>REPUBLIKA HRVATSKA, MINISTARSTVO FINANCIJA,</w:t>
      </w:r>
      <w:r>
        <w:t xml:space="preserve"> </w:t>
      </w:r>
      <w:r w:rsidRPr="0038006D">
        <w:t>POREZNA UPRAVA, PODRUČNI URED ZAGREB,</w:t>
      </w:r>
      <w:r>
        <w:t xml:space="preserve"> OIB:18683136487, u iznosu od 19.969.283,98 kn. </w:t>
      </w:r>
    </w:p>
    <w:p w:rsidRDefault="00934560" w:rsidP="00E25B91" w:rsidR="00934560">
      <w:pPr>
        <w:ind w:firstLine="708"/>
        <w:jc w:val="both"/>
      </w:pPr>
    </w:p>
    <w:p w:rsidRDefault="00934560" w:rsidP="00E25B91" w:rsidR="00934560">
      <w:pPr>
        <w:ind w:firstLine="708"/>
        <w:jc w:val="both"/>
      </w:pPr>
      <w:r>
        <w:t xml:space="preserve">Odredbom čl. 267. st. 2. Stečajnog zakona (Narodne novine broj  71/15, 104/17, dalje u tekstu: SZ-a) propisano je da ako osporavatelj tražbine za koju postoji ovršna isprava ne pokrene parnicu u roku iz stavka 1. istog članka, smatrat će se da je osporavanje otklonjeno (odredbom stavka 1. propisan je rok od 8 dana od dana pravomoćnosti rješenja o upućivanju na parnicu, odnosno od primitka drugostupanjske odluke). </w:t>
      </w:r>
    </w:p>
    <w:p w:rsidRDefault="00934560" w:rsidP="00E25B91" w:rsidR="00934560">
      <w:pPr>
        <w:ind w:firstLine="708"/>
        <w:jc w:val="both"/>
      </w:pPr>
    </w:p>
    <w:p w:rsidRDefault="00934560" w:rsidP="00E25B91" w:rsidR="00934560">
      <w:pPr>
        <w:ind w:firstLine="708"/>
        <w:jc w:val="both"/>
      </w:pPr>
      <w:r>
        <w:t>Prema tome, obzirom da je stečajni upravitelj izvijestio sud da osporavatelj Marinko Mikulić nije pokrenuo parnicu radi dokazivanja osnovanosti svojeg osporavanja u roku iz čl. 267. st. 1. i 2. SZ-a, a na što je isti uredno bio upućen rješenjem suda od 10. prosinca 2018., a osnovanost takvih navoda stečajnog upravitelja sud je utvrdio i provjerom kroz sustav eSpisa, pa se smatra da je osporavanje otklonjeno te je odgovarajućom primjenom odredbe čl. 272. st. 2. SZ-a sud odredio ispravak tablice iz čl. 264. SZ-a.</w:t>
      </w:r>
    </w:p>
    <w:p w:rsidRDefault="00934560" w:rsidP="00E25B91" w:rsidR="00934560">
      <w:pPr>
        <w:ind w:firstLine="708"/>
        <w:jc w:val="both"/>
      </w:pPr>
    </w:p>
    <w:p w:rsidRDefault="00934560" w:rsidP="00934560" w:rsidR="00046D84">
      <w:pPr>
        <w:ind w:firstLine="708"/>
        <w:jc w:val="both"/>
      </w:pPr>
      <w:r>
        <w:t>Slijedom navedenog riješeno je kao u izreci ovog rješenja.</w:t>
      </w:r>
      <w:r w:rsidR="00046D84" w:rsidRPr="0038006D">
        <w:t xml:space="preserve">                                                                           </w:t>
      </w:r>
    </w:p>
    <w:p w:rsidRDefault="00CC3F89" w:rsidP="009F57CE" w:rsidR="00CC3F89">
      <w:pPr>
        <w:jc w:val="both"/>
      </w:pPr>
    </w:p>
    <w:p w:rsidRDefault="00CC3F89" w:rsidP="00934560" w:rsidR="00175861">
      <w:pPr>
        <w:jc w:val="both"/>
      </w:pPr>
      <w:r>
        <w:tab/>
      </w:r>
      <w:r w:rsidR="00175861">
        <w:t xml:space="preserve"> </w:t>
      </w:r>
    </w:p>
    <w:p w:rsidRDefault="009468B0" w:rsidP="009468B0" w:rsidR="00DC1D3C" w:rsidRPr="007854AB">
      <w:pPr>
        <w:jc w:val="center"/>
      </w:pPr>
      <w:r w:rsidRPr="007854AB">
        <w:t>U Karlovcu</w:t>
      </w:r>
      <w:r w:rsidR="004A201D" w:rsidRPr="007854AB">
        <w:t xml:space="preserve"> </w:t>
      </w:r>
      <w:r w:rsidR="00934560">
        <w:t>1. ožujka</w:t>
      </w:r>
      <w:r w:rsidR="002A0C2D">
        <w:t xml:space="preserve"> 2019.</w:t>
      </w:r>
      <w:r w:rsidRPr="007854AB">
        <w:t xml:space="preserve"> </w:t>
      </w:r>
    </w:p>
    <w:p w:rsidRDefault="009468B0" w:rsidP="009468B0" w:rsidR="009468B0" w:rsidRPr="007854AB">
      <w:pPr>
        <w:jc w:val="both"/>
      </w:pPr>
      <w:r w:rsidRPr="007854AB">
        <w:t xml:space="preserve">                                                                       </w:t>
      </w:r>
      <w:r w:rsidR="00923BEE" w:rsidRPr="007854AB">
        <w:t xml:space="preserve">                               </w:t>
      </w:r>
      <w:r w:rsidR="008A3BF4" w:rsidRPr="007854AB">
        <w:t xml:space="preserve">  </w:t>
      </w:r>
      <w:r w:rsidR="00A17C6F">
        <w:t xml:space="preserve">       </w:t>
      </w:r>
      <w:r w:rsidR="00934560">
        <w:t xml:space="preserve">      </w:t>
      </w:r>
      <w:r w:rsidRPr="007854AB">
        <w:t>Stečajni sudac:</w:t>
      </w:r>
    </w:p>
    <w:p w:rsidRDefault="009468B0" w:rsidP="008C51C3" w:rsidR="008C51C3" w:rsidRPr="007854AB">
      <w:pPr>
        <w:tabs>
          <w:tab w:pos="7083" w:val="left"/>
          <w:tab w:pos="9072" w:val="right"/>
        </w:tabs>
        <w:jc w:val="right"/>
      </w:pPr>
      <w:r w:rsidRPr="007854AB">
        <w:t xml:space="preserve">                                                                     </w:t>
      </w:r>
      <w:r w:rsidR="009237A9" w:rsidRPr="007854AB">
        <w:t xml:space="preserve">                       </w:t>
      </w:r>
      <w:r w:rsidR="00C567C0" w:rsidRPr="007854AB">
        <w:t xml:space="preserve">   </w:t>
      </w:r>
      <w:r w:rsidR="008A3BF4" w:rsidRPr="007854AB">
        <w:t xml:space="preserve">  </w:t>
      </w:r>
      <w:r w:rsidR="003D0B7D" w:rsidRPr="007854AB">
        <w:t>Goranka Boljkovac</w:t>
      </w:r>
      <w:r w:rsidR="0073549C" w:rsidRPr="007854AB">
        <w:t>, v.r.</w:t>
      </w:r>
    </w:p>
    <w:p w:rsidRDefault="008C51C3" w:rsidP="008C51C3" w:rsidR="008C51C3" w:rsidRPr="007854AB">
      <w:pPr>
        <w:tabs>
          <w:tab w:pos="7083" w:val="left"/>
          <w:tab w:pos="9072" w:val="right"/>
        </w:tabs>
        <w:jc w:val="right"/>
      </w:pPr>
    </w:p>
    <w:p w:rsidRDefault="0073549C" w:rsidP="0073549C" w:rsidR="00DC1D3C" w:rsidRPr="007854AB">
      <w:pPr>
        <w:tabs>
          <w:tab w:pos="7083" w:val="left"/>
        </w:tabs>
        <w:jc w:val="both"/>
      </w:pPr>
      <w:r w:rsidRPr="007854AB">
        <w:tab/>
        <w:t>Za točnost otpravka-</w:t>
      </w:r>
    </w:p>
    <w:p w:rsidRDefault="0073549C" w:rsidP="0073549C" w:rsidR="00DC1D3C" w:rsidRPr="007854AB">
      <w:pPr>
        <w:tabs>
          <w:tab w:pos="7083" w:val="left"/>
        </w:tabs>
        <w:jc w:val="both"/>
      </w:pPr>
      <w:r w:rsidRPr="007854AB">
        <w:tab/>
        <w:t>ovlašteni službenik</w:t>
      </w:r>
    </w:p>
    <w:p w:rsidRDefault="0073549C" w:rsidP="008D6B80" w:rsidR="008D6B80" w:rsidRPr="008D6B80">
      <w:pPr>
        <w:tabs>
          <w:tab w:pos="7083" w:val="left"/>
        </w:tabs>
        <w:jc w:val="both"/>
      </w:pPr>
      <w:r w:rsidRPr="007854AB">
        <w:tab/>
      </w:r>
      <w:r w:rsidR="008D6B80">
        <w:t>Renata Klokočki</w:t>
      </w:r>
    </w:p>
    <w:p w:rsidRDefault="008D6B80" w:rsidP="008D6B80" w:rsidR="008D6B80"/>
    <w:p w:rsidRDefault="008D6B80" w:rsidP="008D6B80" w:rsidR="008D6B80" w:rsidRPr="007A5897">
      <w:pPr>
        <w:tabs>
          <w:tab w:pos="6900" w:val="left"/>
        </w:tabs>
      </w:pPr>
      <w:r>
        <w:t>Uputa</w:t>
      </w:r>
      <w:r w:rsidRPr="007A5897">
        <w:t xml:space="preserve"> o pravnom lijeku:</w:t>
      </w:r>
      <w:r w:rsidRPr="007A5897">
        <w:tab/>
      </w:r>
    </w:p>
    <w:p w:rsidRDefault="008D6B80" w:rsidP="00A17C6F" w:rsidR="007513C1" w:rsidRPr="008D6B80">
      <w:pPr>
        <w:jc w:val="both"/>
      </w:pPr>
      <w:r w:rsidRPr="007A5897">
        <w:t>Protiv ovog rješenja dopuštena je žalba</w:t>
      </w:r>
      <w:r w:rsidR="002A0C2D">
        <w:t xml:space="preserve"> u roku od 8 dana od dana dostave prijepisa ovog rješenja, odnosno od isteka osmog dana od dana objave ovog rješenja na mrežnoj stranici e-Oglasna ploča suda, </w:t>
      </w:r>
      <w:r w:rsidRPr="007A5897">
        <w:t>koja se podnosi u tri primjerka,Visokom trg</w:t>
      </w:r>
      <w:r w:rsidR="002A0C2D">
        <w:t>ovačkom sudu Republike Hrvatske</w:t>
      </w:r>
      <w:r w:rsidR="00A17C6F">
        <w:t xml:space="preserve">, </w:t>
      </w:r>
      <w:r w:rsidRPr="007A5897">
        <w:t>putem ovog suda.</w:t>
      </w:r>
    </w:p>
    <w:sectPr w:rsidSect="00046D84" w:rsidR="007513C1" w:rsidRPr="008D6B80">
      <w:headerReference w:type="even" r:id="rId11"/>
      <w:headerReference w:type="default" r:id="rId12"/>
      <w:pgSz w:h="16838" w:w="11906"/>
      <w:pgMar w:gutter="0" w:footer="708" w:header="708" w:left="1417" w:bottom="2269" w:right="1417" w:top="255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CE9" w:rsidR="00893CE9">
      <w:r>
        <w:separator/>
      </w:r>
    </w:p>
  </w:endnote>
  <w:endnote w:id="0" w:type="continuationSeparator">
    <w:p w:rsidRDefault="00893CE9" w:rsidR="0089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CE9" w:rsidR="00893CE9">
      <w:r>
        <w:separator/>
      </w:r>
    </w:p>
  </w:footnote>
  <w:footnote w:id="0" w:type="continuationSeparator">
    <w:p w:rsidRDefault="00893CE9" w:rsidR="0089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134" w:rsidR="00A441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3DAB">
      <w:rPr>
        <w:rStyle w:val="Brojstranice"/>
        <w:noProof/>
      </w:rPr>
      <w:t>2</w:t>
    </w:r>
    <w:r>
      <w:rPr>
        <w:rStyle w:val="Brojstranice"/>
      </w:rPr>
      <w:fldChar w:fldCharType="end"/>
    </w:r>
  </w:p>
  <w:p w:rsidRDefault="00640623" w:rsidP="00640623" w:rsidR="00A44134">
    <w:pPr>
      <w:pStyle w:val="Zaglavlje"/>
      <w:jc w:val="right"/>
    </w:pPr>
    <w:r w:rsidRPr="007854AB">
      <w:t>4 St-</w:t>
    </w:r>
    <w:r>
      <w:t>4191/2016-58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92F4AE1"/>
    <w:multiLevelType w:val="hybridMultilevel"/>
    <w:tmpl w:val="05781D3E"/>
    <w:lvl w:tplc="BECA016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304"/>
    <w:rsid w:val="000077F7"/>
    <w:rsid w:val="00012F1D"/>
    <w:rsid w:val="00014849"/>
    <w:rsid w:val="000245B4"/>
    <w:rsid w:val="00025536"/>
    <w:rsid w:val="00036180"/>
    <w:rsid w:val="00046D84"/>
    <w:rsid w:val="00056A75"/>
    <w:rsid w:val="00067A59"/>
    <w:rsid w:val="00096A6C"/>
    <w:rsid w:val="000A0B3D"/>
    <w:rsid w:val="000A0B40"/>
    <w:rsid w:val="000B0FB2"/>
    <w:rsid w:val="000B5F1C"/>
    <w:rsid w:val="000C1E12"/>
    <w:rsid w:val="000C53C7"/>
    <w:rsid w:val="00120C2D"/>
    <w:rsid w:val="00131B20"/>
    <w:rsid w:val="001424B3"/>
    <w:rsid w:val="00145CED"/>
    <w:rsid w:val="00153D87"/>
    <w:rsid w:val="00170238"/>
    <w:rsid w:val="00175861"/>
    <w:rsid w:val="00186A46"/>
    <w:rsid w:val="001913D7"/>
    <w:rsid w:val="001B2E51"/>
    <w:rsid w:val="001E5169"/>
    <w:rsid w:val="001F52FA"/>
    <w:rsid w:val="00214A20"/>
    <w:rsid w:val="00217C7A"/>
    <w:rsid w:val="002234AB"/>
    <w:rsid w:val="00237112"/>
    <w:rsid w:val="00251412"/>
    <w:rsid w:val="002558FB"/>
    <w:rsid w:val="002616DE"/>
    <w:rsid w:val="00267DA6"/>
    <w:rsid w:val="0027237A"/>
    <w:rsid w:val="00287A3A"/>
    <w:rsid w:val="002939D3"/>
    <w:rsid w:val="002A0C2D"/>
    <w:rsid w:val="002B4CEF"/>
    <w:rsid w:val="00303857"/>
    <w:rsid w:val="00313BDB"/>
    <w:rsid w:val="00313DAB"/>
    <w:rsid w:val="00315831"/>
    <w:rsid w:val="003565B3"/>
    <w:rsid w:val="00374A53"/>
    <w:rsid w:val="00392297"/>
    <w:rsid w:val="003B2C1A"/>
    <w:rsid w:val="003B2E16"/>
    <w:rsid w:val="003D0B7D"/>
    <w:rsid w:val="00426611"/>
    <w:rsid w:val="004268EE"/>
    <w:rsid w:val="004333B9"/>
    <w:rsid w:val="004620D3"/>
    <w:rsid w:val="00496CCE"/>
    <w:rsid w:val="004A201D"/>
    <w:rsid w:val="004A44BE"/>
    <w:rsid w:val="004B6862"/>
    <w:rsid w:val="004E22C3"/>
    <w:rsid w:val="004F20AA"/>
    <w:rsid w:val="00504675"/>
    <w:rsid w:val="00505ABF"/>
    <w:rsid w:val="0050695B"/>
    <w:rsid w:val="00513788"/>
    <w:rsid w:val="00562398"/>
    <w:rsid w:val="005646C8"/>
    <w:rsid w:val="00564E3D"/>
    <w:rsid w:val="005D147B"/>
    <w:rsid w:val="005E3015"/>
    <w:rsid w:val="00605121"/>
    <w:rsid w:val="00626041"/>
    <w:rsid w:val="00640623"/>
    <w:rsid w:val="00643621"/>
    <w:rsid w:val="00650897"/>
    <w:rsid w:val="00660B8E"/>
    <w:rsid w:val="006730C6"/>
    <w:rsid w:val="006A2DCA"/>
    <w:rsid w:val="006A7683"/>
    <w:rsid w:val="006B0440"/>
    <w:rsid w:val="006D621E"/>
    <w:rsid w:val="006E19E2"/>
    <w:rsid w:val="006E49A1"/>
    <w:rsid w:val="006F485F"/>
    <w:rsid w:val="00724A58"/>
    <w:rsid w:val="0073549C"/>
    <w:rsid w:val="007513C1"/>
    <w:rsid w:val="00764B48"/>
    <w:rsid w:val="00770120"/>
    <w:rsid w:val="0077016B"/>
    <w:rsid w:val="00783E03"/>
    <w:rsid w:val="007854AB"/>
    <w:rsid w:val="007D34E0"/>
    <w:rsid w:val="00834391"/>
    <w:rsid w:val="00844E28"/>
    <w:rsid w:val="008529EA"/>
    <w:rsid w:val="008748E1"/>
    <w:rsid w:val="0088799E"/>
    <w:rsid w:val="00893CE9"/>
    <w:rsid w:val="008A3BF4"/>
    <w:rsid w:val="008A631F"/>
    <w:rsid w:val="008A6591"/>
    <w:rsid w:val="008C51C3"/>
    <w:rsid w:val="008D3F1E"/>
    <w:rsid w:val="008D6B80"/>
    <w:rsid w:val="008F1555"/>
    <w:rsid w:val="0091049A"/>
    <w:rsid w:val="009237A9"/>
    <w:rsid w:val="00923BEE"/>
    <w:rsid w:val="00930ADB"/>
    <w:rsid w:val="00933952"/>
    <w:rsid w:val="00934560"/>
    <w:rsid w:val="00937F31"/>
    <w:rsid w:val="009468B0"/>
    <w:rsid w:val="00985DE2"/>
    <w:rsid w:val="009A6E3D"/>
    <w:rsid w:val="009C3B3D"/>
    <w:rsid w:val="009D3D71"/>
    <w:rsid w:val="009F0937"/>
    <w:rsid w:val="009F57CE"/>
    <w:rsid w:val="00A14DAD"/>
    <w:rsid w:val="00A17C6F"/>
    <w:rsid w:val="00A24BC2"/>
    <w:rsid w:val="00A330A9"/>
    <w:rsid w:val="00A4312C"/>
    <w:rsid w:val="00A44134"/>
    <w:rsid w:val="00A45370"/>
    <w:rsid w:val="00A618B3"/>
    <w:rsid w:val="00A7199A"/>
    <w:rsid w:val="00A77BB3"/>
    <w:rsid w:val="00A94789"/>
    <w:rsid w:val="00AE2504"/>
    <w:rsid w:val="00AF58ED"/>
    <w:rsid w:val="00B103D9"/>
    <w:rsid w:val="00B143A2"/>
    <w:rsid w:val="00B33DFE"/>
    <w:rsid w:val="00B50EEB"/>
    <w:rsid w:val="00B81753"/>
    <w:rsid w:val="00B93ADE"/>
    <w:rsid w:val="00B95525"/>
    <w:rsid w:val="00BA6ECF"/>
    <w:rsid w:val="00BD18BE"/>
    <w:rsid w:val="00BD2065"/>
    <w:rsid w:val="00BD3394"/>
    <w:rsid w:val="00BE5B45"/>
    <w:rsid w:val="00BE6956"/>
    <w:rsid w:val="00C07070"/>
    <w:rsid w:val="00C120CE"/>
    <w:rsid w:val="00C567C0"/>
    <w:rsid w:val="00C60A3B"/>
    <w:rsid w:val="00C63754"/>
    <w:rsid w:val="00C65FCF"/>
    <w:rsid w:val="00C71732"/>
    <w:rsid w:val="00C83EDF"/>
    <w:rsid w:val="00C951B7"/>
    <w:rsid w:val="00CA1F5B"/>
    <w:rsid w:val="00CA4496"/>
    <w:rsid w:val="00CA6C99"/>
    <w:rsid w:val="00CC3F89"/>
    <w:rsid w:val="00CC4222"/>
    <w:rsid w:val="00CD08C4"/>
    <w:rsid w:val="00D16E71"/>
    <w:rsid w:val="00D26C39"/>
    <w:rsid w:val="00D42104"/>
    <w:rsid w:val="00D4607D"/>
    <w:rsid w:val="00D51141"/>
    <w:rsid w:val="00D66539"/>
    <w:rsid w:val="00DC1D3C"/>
    <w:rsid w:val="00DC4E31"/>
    <w:rsid w:val="00E07968"/>
    <w:rsid w:val="00E10266"/>
    <w:rsid w:val="00E14847"/>
    <w:rsid w:val="00E20996"/>
    <w:rsid w:val="00E2247C"/>
    <w:rsid w:val="00E25B91"/>
    <w:rsid w:val="00E625B9"/>
    <w:rsid w:val="00E83739"/>
    <w:rsid w:val="00EA39DD"/>
    <w:rsid w:val="00EB2C04"/>
    <w:rsid w:val="00EC0260"/>
    <w:rsid w:val="00F01E5F"/>
    <w:rsid w:val="00F0402B"/>
    <w:rsid w:val="00F868B6"/>
    <w:rsid w:val="00F97D8F"/>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0A0B3D"/>
    <w:pPr>
      <w:ind w:left="720"/>
      <w:contextualSpacing/>
    </w:pPr>
  </w:style>
  <w:style w:styleId="Tekstrezerviranogmjesta" w:type="character">
    <w:name w:val="Placeholder Text"/>
    <w:basedOn w:val="Zadanifontodlomka"/>
    <w:uiPriority w:val="99"/>
    <w:semiHidden/>
    <w:rsid w:val="00313DAB"/>
    <w:rPr>
      <w:color w:val="808080"/>
      <w:bdr w:space="0" w:sz="0" w:color="auto" w:val="none"/>
      <w:shd w:fill="auto" w:color="auto" w:val="clear"/>
    </w:rPr>
  </w:style>
  <w:style w:customStyle="true" w:styleId="eSPISCCParagraphDefaultFont" w:type="character">
    <w:name w:val="eSPIS_CC_Paragraph Default Font"/>
    <w:basedOn w:val="Zadanifontodlomka"/>
    <w:rsid w:val="00313D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3DAB"/>
    <w:rPr>
      <w:bdr w:space="0" w:sz="0" w:color="auto" w:val="none"/>
      <w:shd w:fill="FFFFCC" w:color="auto" w:val="clear"/>
      <w:lang w:val="hr-HR"/>
    </w:rPr>
  </w:style>
  <w:style w:customStyle="true" w:styleId="PozadinaSvijetloCrvena" w:type="character">
    <w:name w:val="Pozadina_SvijetloCrvena"/>
    <w:basedOn w:val="eSPISCCParagraphDefaultFont"/>
    <w:rsid w:val="00313D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3D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0A0B3D"/>
    <w:pPr>
      <w:ind w:left="720"/>
      <w:contextualSpacing/>
    </w:pPr>
  </w:style>
  <w:style w:styleId="Tekstrezerviranogmjesta" w:type="character">
    <w:name w:val="Placeholder Text"/>
    <w:basedOn w:val="Zadanifontodlomka"/>
    <w:uiPriority w:val="99"/>
    <w:semiHidden/>
    <w:rsid w:val="00313DAB"/>
    <w:rPr>
      <w:color w:val="808080"/>
      <w:bdr w:color="auto" w:space="0" w:sz="0" w:val="none"/>
      <w:shd w:color="auto" w:fill="auto" w:val="clear"/>
    </w:rPr>
  </w:style>
  <w:style w:customStyle="1" w:styleId="eSPISCCParagraphDefaultFont" w:type="character">
    <w:name w:val="eSPIS_CC_Paragraph Default Font"/>
    <w:basedOn w:val="Zadanifontodlomka"/>
    <w:rsid w:val="00313D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3DAB"/>
    <w:rPr>
      <w:bdr w:color="auto" w:space="0" w:sz="0" w:val="none"/>
      <w:shd w:color="auto" w:fill="FFFFCC" w:val="clear"/>
      <w:lang w:val="hr-HR"/>
    </w:rPr>
  </w:style>
  <w:style w:customStyle="1" w:styleId="PozadinaSvijetloCrvena" w:type="character">
    <w:name w:val="Pozadina_SvijetloCrvena"/>
    <w:basedOn w:val="eSPISCCParagraphDefaultFont"/>
    <w:rsid w:val="00313D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3D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3415</izvorni_sadrzaj>
    <derivirana_varijabla naziv="DomainObject.Predmet.Broj_1">3415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pisarnici SSKA, u ref. poslan 29.11.18.</izvorni_sadrzaj>
    <derivirana_varijabla naziv="DomainObject.Predmet.Opis_1">Pomoćni omot u pisarnici SSKA, u ref. poslan 29.11.18.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St-3415/2017</izvorni_sadrzaj>
    <derivirana_varijabla naziv="DomainObject.Predmet.OznakaBroj_1">St-3415/2017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 PAPIRNA INDUSTRIJA - TVORNICA PAPIRA ZAGREB, d.o.o. u stečaju zastupanog po punomoćniku Danica Krenek; Marina Tolj</izvorni_sadrzaj>
    <derivirana_varijabla naziv="DomainObject.Predmet.ProtustrankaFormated_1">  PAN - PAPIRNA INDUSTRIJA - TVORNICA PAPIRA ZAGREB, d.o.o. u stečaju zastupanog po punomoćniku Danica Krenek; Marina Tolj</derivirana_varijabla>
  </DomainObject.Predmet.ProtustrankaFormated>
  <DomainObject.Predmet.ProtustrankaFormatedOIB>
    <izvorni_sadrzaj>  PAN - PAPIRNA INDUSTRIJA - TVORNICA PAPIRA ZAGREB, d.o.o. u stečaju, OIB 48630586213 zastupanog po punomoćniku Danica Krenek; Marina Tolj</izvorni_sadrzaj>
    <derivirana_varijabla naziv="DomainObject.Predmet.ProtustrankaFormatedOIB_1">  PAN - PAPIRNA INDUSTRIJA - TVORNICA PAPIRA ZAGREB, d.o.o. u stečaju, OIB 48630586213 zastupanog po punomoćniku Danica Krenek; Marina Tolj</derivirana_varijabla>
  </DomainObject.Predmet.ProtustrankaFormatedOIB>
  <DomainObject.Predmet.ProtustrankaFormatedWithAdress>
    <izvorni_sadrzaj> PAN - PAPIRNA INDUSTRIJA - TVORNICA PAPIRA ZAGREB, d.o.o. u stečaju, Radnička cesta 173, 10000 Zagreb zastupanog po punomoćniku Danica Krenek; Marina Tolj</izvorni_sadrzaj>
    <derivirana_varijabla naziv="DomainObject.Predmet.ProtustrankaFormatedWithAdress_1"> PAN - PAPIRNA INDUSTRIJA - TVORNICA PAPIRA ZAGREB, d.o.o. u stečaju, Radnička cesta 173, 10000 Zagreb zastupanog po punomoćniku Danica Krenek; Marina Tolj</derivirana_varijabla>
  </DomainObject.Predmet.ProtustrankaFormatedWithAdress>
  <DomainObject.Predmet.ProtustrankaFormatedWithAdressOIB>
    <izvorni_sadrzaj> PAN - PAPIRNA INDUSTRIJA - TVORNICA PAPIRA ZAGREB, d.o.o. u stečaju, OIB 48630586213, Radnička cesta 173, 10000 Zagreb zastupanog po punomoćniku Danica Krenek; Marina Tolj</izvorni_sadrzaj>
    <derivirana_varijabla naziv="DomainObject.Predmet.ProtustrankaFormatedWithAdressOIB_1"> PAN - PAPIRNA INDUSTRIJA - TVORNICA PAPIRA ZAGREB, d.o.o. u stečaju, OIB 48630586213, Radnička cesta 173, 10000 Zagreb zastupanog po punomoćniku Danica Krenek; Marina Tolj</derivirana_varijabla>
  </DomainObject.Predmet.ProtustrankaFormatedWithAdressOIB>
  <DomainObject.Predmet.ProtustrankaWithAdress>
    <izvorni_sadrzaj>PAN - PAPIRNA INDUSTRIJA - TVORNICA PAPIRA ZAGREB, d.o.o. u stečaju Radnička cesta 173, 10000 Zagreb</izvorni_sadrzaj>
    <derivirana_varijabla naziv="DomainObject.Predmet.ProtustrankaWithAdress_1">PAN - PAPIRNA INDUSTRIJA - TVORNICA PAPIRA ZAGREB, d.o.o. u stečaju Radnička cesta 173, 10000 Zagreb</derivirana_varijabla>
  </DomainObject.Predmet.ProtustrankaWithAdress>
  <DomainObject.Predmet.ProtustrankaWithAdressOIB>
    <izvorni_sadrzaj>PAN - PAPIRNA INDUSTRIJA - TVORNICA PAPIRA ZAGREB, d.o.o. u stečaju, OIB 48630586213, Radnička cesta 173, 10000 Zagreb</izvorni_sadrzaj>
    <derivirana_varijabla naziv="DomainObject.Predmet.ProtustrankaWithAdressOIB_1">PAN - PAPIRNA INDUSTRIJA - TVORNICA PAPIRA ZAGREB, d.o.o. u stečaju, OIB 48630586213, Radnička cesta 173, 10000 Zagreb</derivirana_varijabla>
  </DomainObject.Predmet.ProtustrankaWithAdressOIB>
  <DomainObject.Predmet.ProtustrankaNazivFormated>
    <izvorni_sadrzaj>PAN - PAPIRNA INDUSTRIJA - TVORNICA PAPIRA ZAGREB, d.o.o. u stečaju</izvorni_sadrzaj>
    <derivirana_varijabla naziv="DomainObject.Predmet.ProtustrankaNazivFormated_1">PAN - PAPIRNA INDUSTRIJA - TVORNICA PAPIRA ZAGREB, d.o.o. u stečaju</derivirana_varijabla>
  </DomainObject.Predmet.ProtustrankaNazivFormated>
  <DomainObject.Predmet.ProtustrankaNazivFormatedOIB>
    <izvorni_sadrzaj>PAN - PAPIRNA INDUSTRIJA - TVORNICA PAPIRA ZAGREB, d.o.o. u stečaju, OIB 48630586213</izvorni_sadrzaj>
    <derivirana_varijabla naziv="DomainObject.Predmet.ProtustrankaNazivFormatedOIB_1">PAN - PAPIRNA INDUSTRIJA - TVORNICA PAPIRA ZAGREB, d.o.o. u stečaju, OIB 48630586213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VODOVOD društvo s ograničenom odgovornošću za vodoopskrbu i odvodnju; APIOS d.o.o. za trgovinu naftnim derivatima i plinovima</izvorni_sadrzaj>
    <derivirana_varijabla naziv="DomainObject.Predmet.StrankaFormated_1">  FINA Regionalni centar Zagreb; VODOVOD društvo s ograničenom odgovornošću za vodoopskrbu i odvodnju; APIOS d.o.o. za trgovinu naftnim derivatima i plinovima</derivirana_varijabla>
  </DomainObject.Predmet.StrankaFormated>
  <DomainObject.Predmet.StrankaFormatedOIB>
    <izvorni_sadrzaj>  FINA Regionalni centar Zagreb, OIB 85821130368; VODOVOD društvo s ograničenom odgovornošću za vodoopskrbu i odvodnju, OIB 80535169523; APIOS d.o.o. za trgovinu naftnim derivatima i plinovima, OIB 72594208197</izvorni_sadrzaj>
    <derivirana_varijabla naziv="DomainObject.Predmet.StrankaFormatedOIB_1">  FINA Regionalni centar Zagreb, OIB 85821130368; VODOVOD društvo s ograničenom odgovornošću za vodoopskrbu i odvodnju, OIB 80535169523; APIOS d.o.o. za trgovinu naftnim derivatima i plinovima, OIB 72594208197</derivirana_varijabla>
  </DomainObject.Predmet.StrankaFormatedOIB>
  <DomainObject.Predmet.StrankaFormatedWithAdress>
    <izvorni_sadrzaj> FINA Regionalni centar Zagreb, Trg svibanjskih žrtava 1995. br. 1, 10000 Zagreb; VODOVOD društvo s ograničenom odgovornošću za vodoopskrbu i odvodnju, Nikole Zrinskog 25, 35000 Slavonski Brod; APIOS d.o.o. za trgovinu naftnim derivatima i plinovima, Budmanijeva 5, 10000 Zagreb</izvorni_sadrzaj>
    <derivirana_varijabla naziv="DomainObject.Predmet.StrankaFormatedWithAdress_1"> FINA Regionalni centar Zagreb, Trg svibanjskih žrtava 1995. br. 1, 10000 Zagreb; VODOVOD društvo s ograničenom odgovornošću za vodoopskrbu i odvodnju, Nikole Zrinskog 25, 35000 Slavonski Brod; APIOS d.o.o. za trgovinu naftnim derivatima i plinovima, Budmanijeva 5, 10000 Zagreb</derivirana_varijabla>
  </DomainObject.Predmet.StrankaFormatedWithAdress>
  <DomainObject.Predmet.StrankaFormatedWithAdressOIB>
    <izvorni_sadrzaj> FINA Regionalni centar Zagreb, OIB 85821130368, Trg svibanjskih žrtava 1995. br. 1, 10000 Zagreb; VODOVOD društvo s ograničenom odgovornošću za vodoopskrbu i odvodnju, OIB 80535169523, Nikole Zrinskog 25, 35000 Slavonski Brod; APIOS d.o.o. za trgovinu naftnim derivatima i plinovima, OIB 72594208197, Budmanijeva 5, 10000 Zagreb</izvorni_sadrzaj>
    <derivirana_varijabla naziv="DomainObject.Predmet.StrankaFormatedWithAdressOIB_1"> FINA Regionalni centar Zagreb, OIB 85821130368, Trg svibanjskih žrtava 1995. br. 1, 10000 Zagreb; VODOVOD društvo s ograničenom odgovornošću za vodoopskrbu i odvodnju, OIB 80535169523, Nikole Zrinskog 25, 35000 Slavonski Brod; APIOS d.o.o. za trgovinu naftnim derivatima i plinovima, OIB 72594208197, Budmanijeva 5, 10000 Zagreb</derivirana_varijabla>
  </DomainObject.Predmet.StrankaFormatedWithAdressOIB>
  <DomainObject.Predmet.StrankaWithAdress>
    <izvorni_sadrzaj>FINA Regionalni centar Zagreb Trg svibanjskih žrtava 1995. br. 1,10000 Zagreb,VODOVOD društvo s ograničenom odgovornošću za vodoopskrbu i odvodnju Nikole Zrinskog 25,35000 Slavonski Brod,APIOS d.o.o. za trgovinu naftnim derivatima i plinovima Budmanijeva 5,10000 Zagreb</izvorni_sadrzaj>
    <derivirana_varijabla naziv="DomainObject.Predmet.StrankaWithAdress_1">FINA Regionalni centar Zagreb Trg svibanjskih žrtava 1995. br. 1,10000 Zagreb,VODOVOD društvo s ograničenom odgovornošću za vodoopskrbu i odvodnju Nikole Zrinskog 25,35000 Slavonski Brod,APIOS d.o.o. za trgovinu naftnim derivatima i plinovima Budmanijeva 5,10000 Zagreb</derivirana_varijabla>
  </DomainObject.Predmet.StrankaWithAdress>
  <DomainObject.Predmet.StrankaWithAdressOIB>
    <izvorni_sadrzaj>FINA Regionalni centar Zagreb, OIB 85821130368, Trg svibanjskih žrtava 1995. br. 1,10000 Zagreb,VODOVOD društvo s ograničenom odgovornošću za vodoopskrbu i odvodnju, OIB 80535169523, Nikole Zrinskog 25,35000 Slavonski Brod,APIOS d.o.o. za trgovinu naftnim derivatima i plinovima, OIB 72594208197, Budmanijeva 5,10000 Zagreb</izvorni_sadrzaj>
    <derivirana_varijabla naziv="DomainObject.Predmet.StrankaWithAdressOIB_1">FINA Regionalni centar Zagreb, OIB 85821130368, Trg svibanjskih žrtava 1995. br. 1,10000 Zagreb,VODOVOD društvo s ograničenom odgovornošću za vodoopskrbu i odvodnju, OIB 80535169523, Nikole Zrinskog 25,35000 Slavonski Brod,APIOS d.o.o. za trgovinu naftnim derivatima i plinovima, OIB 72594208197, Budmanijeva 5,10000 Zagreb</derivirana_varijabla>
  </DomainObject.Predmet.StrankaWithAdressOIB>
  <DomainObject.Predmet.StrankaNazivFormated>
    <izvorni_sadrzaj>FINA Regionalni centar Zagreb,VODOVOD društvo s ograničenom odgovornošću za vodoopskrbu i odvodnju,APIOS d.o.o. za trgovinu naftnim derivatima i plinovima</izvorni_sadrzaj>
    <derivirana_varijabla naziv="DomainObject.Predmet.StrankaNazivFormated_1">FINA Regionalni centar Zagreb,VODOVOD društvo s ograničenom odgovornošću za vodoopskrbu i odvodnju,APIOS d.o.o. za trgovinu naftnim derivatima i plinovima</derivirana_varijabla>
  </DomainObject.Predmet.StrankaNazivFormated>
  <DomainObject.Predmet.StrankaNazivFormatedOIB>
    <izvorni_sadrzaj>FINA Regionalni centar Zagreb, OIB 85821130368,VODOVOD društvo s ograničenom odgovornošću za vodoopskrbu i odvodnju, OIB 80535169523,APIOS d.o.o. za trgovinu naftnim derivatima i plinovima, OIB 72594208197</izvorni_sadrzaj>
    <derivirana_varijabla naziv="DomainObject.Predmet.StrankaNazivFormatedOIB_1">FINA Regionalni centar Zagreb, OIB 85821130368,VODOVOD društvo s ograničenom odgovornošću za vodoopskrbu i odvodnju, OIB 80535169523,APIOS d.o.o. za trgovinu naftnim derivatima i plinovima, OIB 72594208197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VODOVOD društvo s ograničenom odgovornošću za vodoopskrbu i odvodnju</item>
      <item>APIOS d.o.o. za trgovinu naftnim derivatima i plinovima</item>
    </izvorni_sadrzaj>
    <derivirana_varijabla naziv="DomainObject.Predmet.StrankaListFormated_1">
      <item>FINA Regionalni centar Zagreb</item>
      <item>VODOVOD društvo s ograničenom odgovornošću za vodoopskrbu i odvodnju</item>
      <item>APIOS d.o.o. za trgovinu naftnim derivatima i plinovima</item>
    </derivirana_varijabla>
  </DomainObject.Predmet.StrankaListFormated>
  <DomainObject.Predmet.StrankaListFormatedOIB>
    <izvorni_sadrzaj>
      <item>FINA Regionalni centar Zagreb, OIB 85821130368</item>
      <item>VODOVOD društvo s ograničenom odgovornošću za vodoopskrbu i odvodnju, OIB 80535169523</item>
      <item>APIOS d.o.o. za trgovinu naftnim derivatima i plinovima, OIB 72594208197</item>
    </izvorni_sadrzaj>
    <derivirana_varijabla naziv="DomainObject.Predmet.StrankaListFormatedOIB_1">
      <item>FINA Regionalni centar Zagreb, OIB 85821130368</item>
      <item>VODOVOD društvo s ograničenom odgovornošću za vodoopskrbu i odvodnju, OIB 80535169523</item>
      <item>APIOS d.o.o. za trgovinu naftnim derivatima i plinovima, OIB 72594208197</item>
    </derivirana_varijabla>
  </DomainObject.Predmet.StrankaListFormatedOIB>
  <DomainObject.Predmet.StrankaListFormatedWithAdress>
    <izvorni_sadrzaj>
      <item>FINA Regionalni centar Zagreb, Trg svibanjskih žrtava 1995. br. 1, 10000 Zagreb</item>
      <item>VODOVOD društvo s ograničenom odgovornošću za vodoopskrbu i odvodnju, Nikole Zrinskog 25, 35000 Slavonski Brod</item>
      <item>APIOS d.o.o. za trgovinu naftnim derivatima i plinovima, Budmanijeva 5, 10000 Zagreb</item>
    </izvorni_sadrzaj>
    <derivirana_varijabla naziv="DomainObject.Predmet.StrankaListFormatedWithAdress_1">
      <item>FINA Regionalni centar Zagreb, Trg svibanjskih žrtava 1995. br. 1, 10000 Zagreb</item>
      <item>VODOVOD društvo s ograničenom odgovornošću za vodoopskrbu i odvodnju, Nikole Zrinskog 25, 35000 Slavonski Brod</item>
      <item>APIOS d.o.o. za trgovinu naftnim derivatima i plinovima, Budmanijeva 5, 10000 Zagreb</item>
    </derivirana_varijabla>
  </DomainObject.Predmet.StrankaListFormatedWithAdress>
  <DomainObject.Predmet.StrankaListFormatedWithAdressOIB>
    <izvorni_sadrzaj>
      <item>FINA Regionalni centar Zagreb, OIB 85821130368, Trg svibanjskih žrtava 1995. br. 1, 10000 Zagreb</item>
      <item>VODOVOD društvo s ograničenom odgovornošću za vodoopskrbu i odvodnju, OIB 80535169523, Nikole Zrinskog 25, 35000 Slavonski Brod</item>
      <item>APIOS d.o.o. za trgovinu naftnim derivatima i plinovima, OIB 72594208197, Budmanijeva 5, 10000 Zagreb</item>
    </izvorni_sadrzaj>
    <derivirana_varijabla naziv="DomainObject.Predmet.StrankaListFormatedWithAdressOIB_1">
      <item>FINA Regionalni centar Zagreb, OIB 85821130368, Trg svibanjskih žrtava 1995. br. 1, 10000 Zagreb</item>
      <item>VODOVOD društvo s ograničenom odgovornošću za vodoopskrbu i odvodnju, OIB 80535169523, Nikole Zrinskog 25, 35000 Slavonski Brod</item>
      <item>APIOS d.o.o. za trgovinu naftnim derivatima i plinovima, OIB 72594208197, Budmanijeva 5, 10000 Zagreb</item>
    </derivirana_varijabla>
  </DomainObject.Predmet.StrankaListFormatedWithAdressOIB>
  <DomainObject.Predmet.StrankaListNazivFormated>
    <izvorni_sadrzaj>
      <item>FINA Regionalni centar Zagreb</item>
      <item>VODOVOD društvo s ograničenom odgovornošću za vodoopskrbu i odvodnju</item>
      <item>APIOS d.o.o. za trgovinu naftnim derivatima i plinovima</item>
    </izvorni_sadrzaj>
    <derivirana_varijabla naziv="DomainObject.Predmet.StrankaListNazivFormated_1">
      <item>FINA Regionalni centar Zagreb</item>
      <item>VODOVOD društvo s ograničenom odgovornošću za vodoopskrbu i odvodnju</item>
      <item>APIOS d.o.o. za trgovinu naftnim derivatima i plinovima</item>
    </derivirana_varijabla>
  </DomainObject.Predmet.StrankaListNazivFormated>
  <DomainObject.Predmet.StrankaListNazivFormatedOIB>
    <izvorni_sadrzaj>
      <item>FINA Regionalni centar Zagreb, OIB 85821130368</item>
      <item>VODOVOD društvo s ograničenom odgovornošću za vodoopskrbu i odvodnju, OIB 80535169523</item>
      <item>APIOS d.o.o. za trgovinu naftnim derivatima i plinovima, OIB 72594208197</item>
    </izvorni_sadrzaj>
    <derivirana_varijabla naziv="DomainObject.Predmet.StrankaListNazivFormatedOIB_1">
      <item>FINA Regionalni centar Zagreb, OIB 85821130368</item>
      <item>VODOVOD društvo s ograničenom odgovornošću za vodoopskrbu i odvodnju, OIB 80535169523</item>
      <item>APIOS d.o.o. za trgovinu naftnim derivatima i plinovima, OIB 72594208197</item>
    </derivirana_varijabla>
  </DomainObject.Predmet.StrankaListNazivFormatedOIB>
  <DomainObject.Predmet.ProtuStrankaListFormated>
    <izvorni_sadrzaj>
      <item>PAN - PAPIRNA INDUSTRIJA - TVORNICA PAPIRA ZAGREB, d.o.o. u stečaju zastupanog po punomoćniku Danica Krenek; Marina Tolj</item>
    </izvorni_sadrzaj>
    <derivirana_varijabla naziv="DomainObject.Predmet.ProtuStrankaListFormated_1">
      <item>PAN - PAPIRNA INDUSTRIJA - TVORNICA PAPIRA ZAGREB, d.o.o. u stečaju zastupanog po punomoćniku Danica Krenek; Marina Tolj</item>
    </derivirana_varijabla>
  </DomainObject.Predmet.ProtuStrankaListFormated>
  <DomainObject.Predmet.ProtuStrankaListFormatedOIB>
    <izvorni_sadrzaj>
      <item>PAN - PAPIRNA INDUSTRIJA - TVORNICA PAPIRA ZAGREB, d.o.o. u stečaju, OIB 48630586213 zastupanog po punomoćniku Danica Krenek; Marina Tolj</item>
    </izvorni_sadrzaj>
    <derivirana_varijabla naziv="DomainObject.Predmet.ProtuStrankaListFormatedOIB_1">
      <item>PAN - PAPIRNA INDUSTRIJA - TVORNICA PAPIRA ZAGREB, d.o.o. u stečaju, OIB 48630586213 zastupanog po punomoćniku Danica Krenek; Marina Tolj</item>
    </derivirana_varijabla>
  </DomainObject.Predmet.ProtuStrankaListFormatedOIB>
  <DomainObject.Predmet.ProtuStrankaListFormatedWithAdress>
    <izvorni_sadrzaj>
      <item>PAN - PAPIRNA INDUSTRIJA - TVORNICA PAPIRA ZAGREB, d.o.o. u stečaju, Radnička cesta 173, 10000 Zagreb zastupanog po punomoćniku Danica Krenek; Marina Tolj</item>
    </izvorni_sadrzaj>
    <derivirana_varijabla naziv="DomainObject.Predmet.ProtuStrankaListFormatedWithAdress_1">
      <item>PAN - PAPIRNA INDUSTRIJA - TVORNICA PAPIRA ZAGREB, d.o.o. u stečaju, Radnička cesta 173, 10000 Zagreb zastupanog po punomoćniku Danica Krenek; Marina Tolj</item>
    </derivirana_varijabla>
  </DomainObject.Predmet.ProtuStrankaListFormatedWithAdress>
  <DomainObject.Predmet.ProtuStrankaListFormatedWithAdressOIB>
    <izvorni_sadrzaj>
      <item>PAN - PAPIRNA INDUSTRIJA - TVORNICA PAPIRA ZAGREB, d.o.o. u stečaju, OIB 48630586213, Radnička cesta 173, 10000 Zagreb zastupanog po punomoćniku Danica Krenek; Marina Tolj</item>
    </izvorni_sadrzaj>
    <derivirana_varijabla naziv="DomainObject.Predmet.ProtuStrankaListFormatedWithAdressOIB_1">
      <item>PAN - PAPIRNA INDUSTRIJA - TVORNICA PAPIRA ZAGREB, d.o.o. u stečaju, OIB 48630586213, Radnička cesta 173, 10000 Zagreb zastupanog po punomoćniku Danica Krenek; Marina Tolj</item>
    </derivirana_varijabla>
  </DomainObject.Predmet.ProtuStrankaListFormatedWithAdressOIB>
  <DomainObject.Predmet.ProtuStrankaListNazivFormated>
    <izvorni_sadrzaj>
      <item>PAN - PAPIRNA INDUSTRIJA - TVORNICA PAPIRA ZAGREB, d.o.o. u stečaju</item>
    </izvorni_sadrzaj>
    <derivirana_varijabla naziv="DomainObject.Predmet.ProtuStrankaListNazivFormated_1">
      <item>PAN - PAPIRNA INDUSTRIJA - TVORNICA PAPIRA ZAGREB, d.o.o. u stečaju</item>
    </derivirana_varijabla>
  </DomainObject.Predmet.ProtuStrankaListNazivFormated>
  <DomainObject.Predmet.ProtuStrankaListNazivFormatedOIB>
    <izvorni_sadrzaj>
      <item>PAN - PAPIRNA INDUSTRIJA - TVORNICA PAPIRA ZAGREB, d.o.o. u stečaju, OIB 48630586213</item>
    </izvorni_sadrzaj>
    <derivirana_varijabla naziv="DomainObject.Predmet.ProtuStrankaListNazivFormatedOIB_1">
      <item>PAN - PAPIRNA INDUSTRIJA - TVORNICA PAPIRA ZAGREB, d.o.o. u stečaju, OIB 48630586213</item>
    </derivirana_varijabla>
  </DomainObject.Predmet.ProtuStrankaListNazivFormatedOIB>
  <DomainObject.Predmet.OstaliListFormated>
    <izvorni_sadrzaj>
      <item>Danica Krenek punomoćnica sudionika u postupku PAN - PAPIRNA INDUSTRIJA - TVORNICA PAPIRA ZAGREB, d.o.o. u stečaju</item>
      <item>Marina Tolj punomoćnik sudionika u postupku PAN - PAPIRNA INDUSTRIJA - TVORNICA PAPIRA ZAGREB, d.o.o. u stečaju</item>
      <item>Tomislav Turčić</item>
      <item>Darko Mundweil</item>
    </izvorni_sadrzaj>
    <derivirana_varijabla naziv="DomainObject.Predmet.OstaliListFormated_1">
      <item>Danica Krenek punomoćnica sudionika u postupku PAN - PAPIRNA INDUSTRIJA - TVORNICA PAPIRA ZAGREB, d.o.o. u stečaju</item>
      <item>Marina Tolj punomoćnik sudionika u postupku PAN - PAPIRNA INDUSTRIJA - TVORNICA PAPIRA ZAGREB, d.o.o. u stečaju</item>
      <item>Tomislav Turčić</item>
      <item>Darko Mundweil</item>
    </derivirana_varijabla>
  </DomainObject.Predmet.OstaliListFormated>
  <DomainObject.Predmet.OstaliListFormatedOIB>
    <izvorni_sadrzaj>
      <item>Danica Krenek, OIB 35060153900 punomoćnica sudionika u postupku PAN - PAPIRNA INDUSTRIJA - TVORNICA PAPIRA ZAGREB, d.o.o. u stečaju</item>
      <item>Marina Tolj punomoćnik sudionika u postupku PAN - PAPIRNA INDUSTRIJA - TVORNICA PAPIRA ZAGREB, d.o.o. u stečaju</item>
      <item>Tomislav Turčić, OIB 81455329972</item>
      <item>Darko Mundweil</item>
    </izvorni_sadrzaj>
    <derivirana_varijabla naziv="DomainObject.Predmet.OstaliListFormatedOIB_1">
      <item>Danica Krenek, OIB 35060153900 punomoćnica sudionika u postupku PAN - PAPIRNA INDUSTRIJA - TVORNICA PAPIRA ZAGREB, d.o.o. u stečaju</item>
      <item>Marina Tolj punomoćnik sudionika u postupku PAN - PAPIRNA INDUSTRIJA - TVORNICA PAPIRA ZAGREB, d.o.o. u stečaju</item>
      <item>Tomislav Turčić, OIB 81455329972</item>
      <item>Darko Mundweil</item>
    </derivirana_varijabla>
  </DomainObject.Predmet.OstaliListFormatedOIB>
  <DomainObject.Predmet.OstaliListFormatedWithAdress>
    <izvorni_sadrzaj>
      <item>Danica Krenek,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Stjepana Radića 113a, 35214 Vrpolje</item>
      <item>Darko Mundweil, Šetalište kardinala F.Šepera 2, 31000 Osijek</item>
    </izvorni_sadrzaj>
    <derivirana_varijabla naziv="DomainObject.Predmet.OstaliListFormatedWithAdress_1">
      <item>Danica Krenek,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Stjepana Radića 113a, 35214 Vrpolje</item>
      <item>Darko Mundweil, Šetalište kardinala F.Šepera 2, 31000 Osijek</item>
    </derivirana_varijabla>
  </DomainObject.Predmet.OstaliListFormatedWithAdress>
  <DomainObject.Predmet.OstaliListFormatedWithAdressOIB>
    <izvorni_sadrzaj>
      <item>Danica Krenek, OIB 35060153900,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OIB 81455329972, Stjepana Radića 113a, 35214 Vrpolje</item>
      <item>Darko Mundweil, Šetalište kardinala F.Šepera 2, 31000 Osijek</item>
    </izvorni_sadrzaj>
    <derivirana_varijabla naziv="DomainObject.Predmet.OstaliListFormatedWithAdressOIB_1">
      <item>Danica Krenek, OIB 35060153900, Naselje Grbavica 41, 35000 Slavonski Brod punomoćnica sudionika u postupku PAN - PAPIRNA INDUSTRIJA - TVORNICA PAPIRA ZAGREB, d.o.o. u stečaju</item>
      <item>Marina Tolj, Jurjevska 20, 10000 Zagreb punomoćnik sudionika u postupku PAN - PAPIRNA INDUSTRIJA - TVORNICA PAPIRA ZAGREB, d.o.o. u stečaju</item>
      <item>Tomislav Turčić, OIB 81455329972, Stjepana Radića 113a, 35214 Vrpolje</item>
      <item>Darko Mundweil, Šetalište kardinala F.Šepera 2, 31000 Osijek</item>
    </derivirana_varijabla>
  </DomainObject.Predmet.OstaliListFormatedWithAdressOIB>
  <DomainObject.Predmet.OstaliListNazivFormated>
    <izvorni_sadrzaj>
      <item>Danica Krenek</item>
      <item>Marina Tolj</item>
      <item>Tomislav Turčić</item>
      <item>Darko Mundweil</item>
    </izvorni_sadrzaj>
    <derivirana_varijabla naziv="DomainObject.Predmet.OstaliListNazivFormated_1">
      <item>Danica Krenek</item>
      <item>Marina Tolj</item>
      <item>Tomislav Turčić</item>
      <item>Darko Mundweil</item>
    </derivirana_varijabla>
  </DomainObject.Predmet.OstaliListNazivFormated>
  <DomainObject.Predmet.OstaliListNazivFormatedOIB>
    <izvorni_sadrzaj>
      <item>Danica Krenek, OIB 35060153900</item>
      <item>Marina Tolj</item>
      <item>Tomislav Turčić, OIB 81455329972</item>
      <item>Darko Mundweil</item>
    </izvorni_sadrzaj>
    <derivirana_varijabla naziv="DomainObject.Predmet.OstaliListNazivFormatedOIB_1">
      <item>Danica Krenek, OIB 35060153900</item>
      <item>Marina Tolj</item>
      <item>Tomislav Turčić, OIB 81455329972</item>
      <item>Darko Mundweil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 - PAPIRNA INDUSTRIJA - TVORNICA PAPIRA ZAGREB, d.o.o. u stečaju</izvorni_sadrzaj>
    <derivirana_varijabla naziv="DomainObject.Predmet.ProtustrankaIDrugi_1">PAN - PAPIRNA INDUSTRIJA - TVORNICA PAPIRA ZAGREB,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 - PAPIRNA INDUSTRIJA - TVORNICA PAPIRA ZAGREB, d.o.o. u stečaju, OIB 48630586213, Radnička cesta 173, 10000 Zagreb</izvorni_sadrzaj>
    <derivirana_varijabla naziv="DomainObject.Predmet.ProtustrankaIDrugiAdressOIB_1">PAN - PAPIRNA INDUSTRIJA - TVORNICA PAPIRA ZAGREB, d.o.o. u stečaju, OIB 48630586213, Radnička cesta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 PAPIRNA INDUSTRIJA - TVORNICA PAPIRA ZAGREB, d.o.o. u stečaju</item>
      <item>Danica Krenek</item>
      <item>Marina Tolj</item>
      <item>VODOVOD društvo s ograničenom odgovornošću za vodoopskrbu i odvodnju</item>
      <item>APIOS d.o.o. za trgovinu naftnim derivatima i plinovima</item>
      <item>Tomislav Turčić</item>
      <item>Darko Mundweil</item>
    </izvorni_sadrzaj>
    <derivirana_varijabla naziv="DomainObject.Predmet.SudioniciListNaziv_1">
      <item>FINA Regionalni centar Zagreb</item>
      <item>PAN - PAPIRNA INDUSTRIJA - TVORNICA PAPIRA ZAGREB, d.o.o. u stečaju</item>
      <item>Danica Krenek</item>
      <item>Marina Tolj</item>
      <item>VODOVOD društvo s ograničenom odgovornošću za vodoopskrbu i odvodnju</item>
      <item>APIOS d.o.o. za trgovinu naftnim derivatima i plinovima</item>
      <item>Tomislav Turčić</item>
      <item>Darko Mundweil</item>
    </derivirana_varijabla>
  </DomainObject.Predmet.SudioniciListNaziv>
  <DomainObject.Predmet.SudioniciListAdressOIB>
    <izvorni_sadrzaj>
      <item>FINA Regionalni centar Zagreb, OIB 85821130368, Trg svibanjskih žrtava 1995. br. 1,10000 Zagreb</item>
      <item>PAN - PAPIRNA INDUSTRIJA - TVORNICA PAPIRA ZAGREB, d.o.o. u stečaju, OIB 48630586213, Radnička cesta 173,10000 Zagreb</item>
      <item>Danica Krenek, OIB 35060153900, Naselje Grbavica 41,35000 Slavonski Brod</item>
      <item>Marina Tolj, Jurjevska 20,10000 Zagreb</item>
      <item>VODOVOD društvo s ograničenom odgovornošću za vodoopskrbu i odvodnju, OIB 80535169523, Nikole Zrinskog 25,35000 Slavonski Brod</item>
      <item>APIOS d.o.o. za trgovinu naftnim derivatima i plinovima, OIB 72594208197, Budmanijeva 5,10000 Zagreb</item>
      <item>Tomislav Turčić, OIB 81455329972, Stjepana Radića 113a,35214 Vrpolje</item>
      <item>Darko Mundweil, Šetalište kardinala F.Šepera 2,31000 Osijek</item>
    </izvorni_sadrzaj>
    <derivirana_varijabla naziv="DomainObject.Predmet.SudioniciListAdressOIB_1">
      <item>FINA Regionalni centar Zagreb, OIB 85821130368, Trg svibanjskih žrtava 1995. br. 1,10000 Zagreb</item>
      <item>PAN - PAPIRNA INDUSTRIJA - TVORNICA PAPIRA ZAGREB, d.o.o. u stečaju, OIB 48630586213, Radnička cesta 173,10000 Zagreb</item>
      <item>Danica Krenek, OIB 35060153900, Naselje Grbavica 41,35000 Slavonski Brod</item>
      <item>Marina Tolj, Jurjevska 20,10000 Zagreb</item>
      <item>VODOVOD društvo s ograničenom odgovornošću za vodoopskrbu i odvodnju, OIB 80535169523, Nikole Zrinskog 25,35000 Slavonski Brod</item>
      <item>APIOS d.o.o. za trgovinu naftnim derivatima i plinovima, OIB 72594208197, Budmanijeva 5,10000 Zagreb</item>
      <item>Tomislav Turčić, OIB 81455329972, Stjepana Radića 113a,35214 Vrpolje</item>
      <item>Darko Mundweil, Šetalište kardinala F.Šepera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48630586213</item>
      <item>, OIB 35060153900</item>
      <item>, OIB null</item>
      <item>, OIB 80535169523</item>
      <item>, OIB 72594208197</item>
      <item>, OIB 81455329972</item>
      <item>, OIB null</item>
    </izvorni_sadrzaj>
    <derivirana_varijabla naziv="DomainObject.Predmet.SudioniciListNazivOIB_1">
      <item>, OIB 85821130368</item>
      <item>, OIB 48630586213</item>
      <item>, OIB 35060153900</item>
      <item>, OIB null</item>
      <item>, OIB 80535169523</item>
      <item>, OIB 72594208197</item>
      <item>, OIB 81455329972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23. siječnja 2019.</izvorni_sadrzaj>
    <derivirana_varijabla naziv="DomainObject.PredzadnjaOdlukaIzPredmeta.DatumDonosenjaOdluke_1">23. siječnja 2019.</derivirana_varijabla>
  </DomainObject.PredzadnjaOdlukaIzPredmeta.DatumDonosenjaOdluke>
  <DomainObject.PredzadnjaOdlukaIzPredmeta.Oznaka>
    <izvorni_sadrzaj>St-3415/2017-91</izvorni_sadrzaj>
    <derivirana_varijabla naziv="DomainObject.PredzadnjaOdlukaIzPredmeta.Oznaka_1">St-3415/2017-91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4F2DA3-BFBC-485B-9DF7-6E1F6E922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4998</properties:Characters>
  <properties:Lines>122</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6802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2019-03-01T13:08:00Z</dcterms:created>
  <dc:creator>Korisnik</dc:creator>
  <cp:lastModifiedBy>Renata Klokočki</cp:lastModifiedBy>
  <cp:lastPrinted>2019-03-01T13:07:00Z</cp:lastPrinted>
  <dcterms:modified xmlns:xsi="http://www.w3.org/2001/XMLSchema-instance" xsi:type="dcterms:W3CDTF">2019-03-01T13:08:00Z</dcterms:modified>
  <cp:revision>3</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(RJEŠENJE - ispravak TABLICE -nije pokrenuta parnica--PAN-TVORNICA PAPIRA ZAGREB.docx)</vt:lpwstr>
  </prop:property>
  <prop:property name="CC_coloring" pid="4" fmtid="{D5CDD505-2E9C-101B-9397-08002B2CF9AE}">
    <vt:bool>false</vt:bool>
  </prop:property>
  <prop:property name="BrojStranica" pid="5" fmtid="{D5CDD505-2E9C-101B-9397-08002B2CF9AE}">
    <vt:i4>3</vt:i4>
  </prop:property>
</prop:Properties>
</file>