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2211" w14:paraId="9a32211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A0199F" w:rsidRPr="00A0199F">
        <w:rPr>
          <w:b/>
          <w:sz w:val="24"/>
        </w:rPr>
        <w:t>Pčelarska zadruga Pčelari Slavonije i Baranje</w:t>
      </w:r>
      <w:r w:rsidRPr="003D5956">
        <w:rPr>
          <w:b/>
          <w:sz w:val="24"/>
        </w:rPr>
        <w:t xml:space="preserve">, </w:t>
      </w:r>
      <w:r w:rsidR="00A0199F" w:rsidRPr="00A0199F">
        <w:rPr>
          <w:b/>
          <w:sz w:val="24"/>
        </w:rPr>
        <w:t>Našice</w:t>
      </w:r>
      <w:r w:rsidRPr="003D5956">
        <w:rPr>
          <w:b/>
          <w:sz w:val="24"/>
        </w:rPr>
        <w:t xml:space="preserve">, </w:t>
      </w:r>
      <w:r w:rsidR="00A0199F" w:rsidRPr="00A0199F">
        <w:rPr>
          <w:b/>
          <w:sz w:val="24"/>
        </w:rPr>
        <w:t>Vatroslava Lisinskog 56</w:t>
      </w:r>
      <w:r w:rsidRPr="003D5956">
        <w:rPr>
          <w:b/>
          <w:sz w:val="24"/>
        </w:rPr>
        <w:t xml:space="preserve">, MBS: </w:t>
      </w:r>
      <w:r w:rsidR="00A0199F" w:rsidRPr="00A0199F">
        <w:rPr>
          <w:b/>
          <w:sz w:val="24"/>
        </w:rPr>
        <w:t>030091257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A0199F" w:rsidRPr="00A0199F">
        <w:rPr>
          <w:b/>
          <w:sz w:val="24"/>
        </w:rPr>
        <w:t>39441918791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</w:t>
      </w:r>
      <w:r w:rsidR="00A0199F" w:rsidRPr="00A0199F">
        <w:t>upravitelj zadruge</w:t>
      </w:r>
      <w:r w:rsidR="00A0199F">
        <w:t xml:space="preserve"> </w:t>
      </w:r>
      <w:r w:rsidR="00A0199F" w:rsidRPr="00A0199F">
        <w:rPr>
          <w:b/>
        </w:rPr>
        <w:t>Goran Jurković, OIB: 61447169973</w:t>
      </w:r>
      <w:r w:rsidRPr="00754992">
        <w:rPr>
          <w:b/>
        </w:rPr>
        <w:t xml:space="preserve">, </w:t>
      </w:r>
      <w:r w:rsidR="00A0199F" w:rsidRPr="00A0199F">
        <w:rPr>
          <w:b/>
        </w:rPr>
        <w:t>Osijek, Sv.L.B.Mandića 306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A0199F">
        <w:rPr>
          <w:b/>
        </w:rPr>
        <w:t>Pčelarska zadruga Pčelari Slavonije i Baranje, Našice, Vatroslava Lisinskog 56, MBS: 030091257</w:t>
      </w:r>
      <w:r w:rsidR="00A0199F">
        <w:t xml:space="preserve">, </w:t>
      </w:r>
      <w:r w:rsidR="00A0199F">
        <w:rPr>
          <w:b/>
        </w:rPr>
        <w:t>OIB: 39441918791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  <w:r w:rsidR="00A0199F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</w:t>
      </w:r>
      <w:r w:rsidR="00A0199F">
        <w:t xml:space="preserve">upravitelj zadruge </w:t>
      </w:r>
      <w:r w:rsidR="00A0199F">
        <w:rPr>
          <w:b/>
        </w:rPr>
        <w:t>Goran Jurković, Osijek, Sv.L.B.Mandića 306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</w:t>
      </w:r>
      <w:r w:rsidR="00A0199F">
        <w:t xml:space="preserve">upravitelj zadruge </w:t>
      </w:r>
      <w:r w:rsidR="00A0199F">
        <w:rPr>
          <w:b/>
        </w:rPr>
        <w:t>Goran Jurković, Osijek, Sv.L.B.Mandića 306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</w:t>
      </w:r>
      <w:r w:rsidR="00A0199F">
        <w:t xml:space="preserve">upravitelj zadruge </w:t>
      </w:r>
      <w:r w:rsidR="00A0199F">
        <w:rPr>
          <w:b/>
        </w:rPr>
        <w:t>Goran Jurković, Osijek, Sv.L.B.Mandića 306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="00A0199F">
        <w:t xml:space="preserve">upravitelj zadruge </w:t>
      </w:r>
      <w:r w:rsidR="00A0199F">
        <w:rPr>
          <w:b/>
        </w:rPr>
        <w:t>Goran Jurković, Osijek, Sv.L.B.Mandića 306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A0199F" w:rsidP="008A6DA0" w:rsidR="00A0199F" w:rsidRPr="00A0199F">
      <w:pPr>
        <w:numPr>
          <w:ilvl w:val="0"/>
          <w:numId w:val="1"/>
        </w:numPr>
        <w:jc w:val="both"/>
      </w:pPr>
      <w:r>
        <w:t xml:space="preserve">upravitelj zadruge </w:t>
      </w:r>
      <w:r w:rsidRPr="00A0199F">
        <w:t>Goran Jurković, Osijek, Sv.L.B.Mandića 306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3876FA">
        <w:t>7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5EE" w:rsidR="00C105EE">
      <w:r>
        <w:separator/>
      </w:r>
    </w:p>
  </w:endnote>
  <w:endnote w:id="0" w:type="continuationSeparator">
    <w:p w:rsidRDefault="00C105EE" w:rsidR="00C10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5EE" w:rsidR="00C105EE">
      <w:r>
        <w:separator/>
      </w:r>
    </w:p>
  </w:footnote>
  <w:footnote w:id="0" w:type="continuationSeparator">
    <w:p w:rsidRDefault="00C105EE" w:rsidR="00C105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05EE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2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C1BD4">
      <w:t>6 St-2121/16-3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FC1BD4">
      <w:t>2121</w:t>
    </w:r>
    <w:r>
      <w:t>/16-3</w:t>
    </w:r>
  </w:p>
  <w:p w:rsidRDefault="00C105EE" w:rsidP="00546D11" w:rsidR="00546D11">
    <w:pPr>
      <w:jc w:val="right"/>
    </w:pPr>
  </w:p>
  <w:p w:rsidRDefault="00C105EE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D5956"/>
    <w:rsid w:val="00420F10"/>
    <w:rsid w:val="00425C43"/>
    <w:rsid w:val="0043523E"/>
    <w:rsid w:val="00437E25"/>
    <w:rsid w:val="00440A6B"/>
    <w:rsid w:val="004445B5"/>
    <w:rsid w:val="0044680C"/>
    <w:rsid w:val="004627C0"/>
    <w:rsid w:val="004C1965"/>
    <w:rsid w:val="004E1613"/>
    <w:rsid w:val="00502B8D"/>
    <w:rsid w:val="00531D16"/>
    <w:rsid w:val="00556767"/>
    <w:rsid w:val="0058380C"/>
    <w:rsid w:val="005B2FE6"/>
    <w:rsid w:val="005E147B"/>
    <w:rsid w:val="005F702C"/>
    <w:rsid w:val="0060372C"/>
    <w:rsid w:val="00630962"/>
    <w:rsid w:val="006A1793"/>
    <w:rsid w:val="006B23B0"/>
    <w:rsid w:val="006D2F24"/>
    <w:rsid w:val="006F19F3"/>
    <w:rsid w:val="00707D74"/>
    <w:rsid w:val="00712941"/>
    <w:rsid w:val="0074532C"/>
    <w:rsid w:val="00754992"/>
    <w:rsid w:val="00784800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160C7"/>
    <w:rsid w:val="00924C72"/>
    <w:rsid w:val="00963CBE"/>
    <w:rsid w:val="009705EA"/>
    <w:rsid w:val="0098061D"/>
    <w:rsid w:val="009836D5"/>
    <w:rsid w:val="009A0D2F"/>
    <w:rsid w:val="009A75CE"/>
    <w:rsid w:val="009B2FC8"/>
    <w:rsid w:val="009F16FF"/>
    <w:rsid w:val="00A0199F"/>
    <w:rsid w:val="00A61091"/>
    <w:rsid w:val="00A81A23"/>
    <w:rsid w:val="00AE0EB3"/>
    <w:rsid w:val="00B12CEE"/>
    <w:rsid w:val="00B17DB8"/>
    <w:rsid w:val="00B52CE5"/>
    <w:rsid w:val="00B54901"/>
    <w:rsid w:val="00B7009B"/>
    <w:rsid w:val="00BA6465"/>
    <w:rsid w:val="00BC1AD9"/>
    <w:rsid w:val="00C105EE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C1BD4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2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3523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3523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23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23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2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3523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3523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23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23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Pčelarska zadruga Pčelari Slavonije i Baranje</izvorni_sadrzaj>
    <derivirana_varijabla naziv="DomainObject.Predmet.ProtustrankaFormated_1">  Pčelarska zadruga Pčelari Slavonije i Baranje</derivirana_varijabla>
  </DomainObject.Predmet.ProtustrankaFormated>
  <DomainObject.Predmet.ProtustrankaFormatedOIB>
    <izvorni_sadrzaj>  Pčelarska zadruga Pčelari Slavonije i Baranje, OIB 39441918791</izvorni_sadrzaj>
    <derivirana_varijabla naziv="DomainObject.Predmet.ProtustrankaFormatedOIB_1">  Pčelarska zadruga Pčelari Slavonije i Baranje, OIB 39441918791</derivirana_varijabla>
  </DomainObject.Predmet.ProtustrankaFormatedOIB>
  <DomainObject.Predmet.ProtustrankaFormatedWithAdress>
    <izvorni_sadrzaj> Pčelarska zadruga Pčelari Slavonije i Baranje, Vatroslava Lisinskog 56, 31500 Našice</izvorni_sadrzaj>
    <derivirana_varijabla naziv="DomainObject.Predmet.ProtustrankaFormatedWithAdress_1"> Pčelarska zadruga Pčelari Slavonije i Baranje, Vatroslava Lisinskog 56, 31500 Našice</derivirana_varijabla>
  </DomainObject.Predmet.ProtustrankaFormatedWithAdress>
  <DomainObject.Predmet.ProtustrankaFormatedWithAdressOIB>
    <izvorni_sadrzaj> Pčelarska zadruga Pčelari Slavonije i Baranje, OIB 39441918791, Vatroslava Lisinskog 56, 31500 Našice</izvorni_sadrzaj>
    <derivirana_varijabla naziv="DomainObject.Predmet.ProtustrankaFormatedWithAdressOIB_1"> Pčelarska zadruga Pčelari Slavonije i Baranje, OIB 39441918791, Vatroslava Lisinskog 56, 31500 Našice</derivirana_varijabla>
  </DomainObject.Predmet.ProtustrankaFormatedWithAdressOIB>
  <DomainObject.Predmet.ProtustrankaWithAdress>
    <izvorni_sadrzaj>Pčelarska zadruga Pčelari Slavonije i Baranje Vatroslava Lisinskog 56, 31500 Našice</izvorni_sadrzaj>
    <derivirana_varijabla naziv="DomainObject.Predmet.ProtustrankaWithAdress_1">Pčelarska zadruga Pčelari Slavonije i Baranje Vatroslava Lisinskog 56, 31500 Našice</derivirana_varijabla>
  </DomainObject.Predmet.ProtustrankaWithAdress>
  <DomainObject.Predmet.ProtustrankaWithAdressOIB>
    <izvorni_sadrzaj>Pčelarska zadruga Pčelari Slavonije i Baranje, OIB 39441918791, Vatroslava Lisinskog 56, 31500 Našice</izvorni_sadrzaj>
    <derivirana_varijabla naziv="DomainObject.Predmet.ProtustrankaWithAdressOIB_1">Pčelarska zadruga Pčelari Slavonije i Baranje, OIB 39441918791, Vatroslava Lisinskog 56, 31500 Našice</derivirana_varijabla>
  </DomainObject.Predmet.ProtustrankaWithAdressOIB>
  <DomainObject.Predmet.ProtustrankaNazivFormated>
    <izvorni_sadrzaj>Pčelarska zadruga Pčelari Slavonije i Baranje</izvorni_sadrzaj>
    <derivirana_varijabla naziv="DomainObject.Predmet.ProtustrankaNazivFormated_1">Pčelarska zadruga Pčelari Slavonije i Baranje</derivirana_varijabla>
  </DomainObject.Predmet.ProtustrankaNazivFormated>
  <DomainObject.Predmet.ProtustrankaNazivFormatedOIB>
    <izvorni_sadrzaj>Pčelarska zadruga Pčelari Slavonije i Baranje, OIB 39441918791</izvorni_sadrzaj>
    <derivirana_varijabla naziv="DomainObject.Predmet.ProtustrankaNazivFormatedOIB_1">Pčelarska zadruga Pčelari Slavonije i Baranje, OIB 39441918791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Pčelarska zadruga Pčelari Slavonije i Baranje</item>
    </izvorni_sadrzaj>
    <derivirana_varijabla naziv="DomainObject.Predmet.ProtuStrankaListFormated_1">
      <item>Pčelarska zadruga Pčelari Slavonije i Baranje</item>
    </derivirana_varijabla>
  </DomainObject.Predmet.ProtuStrankaListFormated>
  <DomainObject.Predmet.ProtuStrankaListFormatedOIB>
    <izvorni_sadrzaj>
      <item>Pčelarska zadruga Pčelari Slavonije i Baranje, OIB 39441918791</item>
    </izvorni_sadrzaj>
    <derivirana_varijabla naziv="DomainObject.Predmet.ProtuStrankaListFormatedOIB_1">
      <item>Pčelarska zadruga Pčelari Slavonije i Baranje, OIB 39441918791</item>
    </derivirana_varijabla>
  </DomainObject.Predmet.ProtuStrankaListFormatedOIB>
  <DomainObject.Predmet.ProtuStrankaListFormatedWithAdress>
    <izvorni_sadrzaj>
      <item>Pčelarska zadruga Pčelari Slavonije i Baranje, Vatroslava Lisinskog 56, 31500 Našice</item>
    </izvorni_sadrzaj>
    <derivirana_varijabla naziv="DomainObject.Predmet.ProtuStrankaListFormatedWithAdress_1">
      <item>Pčelarska zadruga Pčelari Slavonije i Baranje, Vatroslava Lisinskog 56, 31500 Našice</item>
    </derivirana_varijabla>
  </DomainObject.Predmet.ProtuStrankaListFormatedWithAdress>
  <DomainObject.Predmet.ProtuStrankaListFormatedWithAdressOIB>
    <izvorni_sadrzaj>
      <item>Pčelarska zadruga Pčelari Slavonije i Baranje, OIB 39441918791, Vatroslava Lisinskog 56, 31500 Našice</item>
    </izvorni_sadrzaj>
    <derivirana_varijabla naziv="DomainObject.Predmet.ProtuStrankaListFormatedWithAdressOIB_1">
      <item>Pčelarska zadruga Pčelari Slavonije i Baranje, OIB 39441918791, Vatroslava Lisinskog 56, 31500 Našice</item>
    </derivirana_varijabla>
  </DomainObject.Predmet.ProtuStrankaListFormatedWithAdressOIB>
  <DomainObject.Predmet.ProtuStrankaListNazivFormated>
    <izvorni_sadrzaj>
      <item>Pčelarska zadruga Pčelari Slavonije i Baranje</item>
    </izvorni_sadrzaj>
    <derivirana_varijabla naziv="DomainObject.Predmet.ProtuStrankaListNazivFormated_1">
      <item>Pčelarska zadruga Pčelari Slavonije i Baranje</item>
    </derivirana_varijabla>
  </DomainObject.Predmet.ProtuStrankaListNazivFormated>
  <DomainObject.Predmet.ProtuStrankaListNazivFormatedOIB>
    <izvorni_sadrzaj>
      <item>Pčelarska zadruga Pčelari Slavonije i Baranje, OIB 39441918791</item>
    </izvorni_sadrzaj>
    <derivirana_varijabla naziv="DomainObject.Predmet.ProtuStrankaListNazivFormatedOIB_1">
      <item>Pčelarska zadruga Pčelari Slavonije i Baranje, OIB 39441918791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Pčelarska zadruga Pčelari Slavonije i Baranje</izvorni_sadrzaj>
    <derivirana_varijabla naziv="DomainObject.Predmet.ProtustrankaIDrugi_1">Pčelarska zadruga Pčelari Slavonije i Baranje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Pčelarska zadruga Pčelari Slavonije i Baranje, OIB 39441918791, Vatroslava Lisinskog 56, 31500 Našice</izvorni_sadrzaj>
    <derivirana_varijabla naziv="DomainObject.Predmet.ProtustrankaIDrugiAdressOIB_1">Pčelarska zadruga Pčelari Slavonije i Baranje, OIB 39441918791, Vatroslava Lisinskog 56,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Pčelarska zadruga Pčelari Slavonije i Baranje</item>
    </izvorni_sadrzaj>
    <derivirana_varijabla naziv="DomainObject.Predmet.SudioniciListNaziv_1">
      <item>FINA RC OSIJEK</item>
      <item>Pčelarska zadruga Pčelari Slavonije i Baranje</item>
    </derivirana_varijabla>
  </DomainObject.Predmet.SudioniciListNaziv>
  <DomainObject.Predmet.SudioniciListAdressOIB>
    <izvorni_sadrzaj>
      <item>FINA RC OSIJEK, OIB 85821130368</item>
      <item>Pčelarska zadruga Pčelari Slavonije i Baranje, OIB 39441918791, Vatroslava Lisinskog 56,31500 Našice</item>
    </izvorni_sadrzaj>
    <derivirana_varijabla naziv="DomainObject.Predmet.SudioniciListAdressOIB_1">
      <item>FINA RC OSIJEK, OIB 85821130368</item>
      <item>Pčelarska zadruga Pčelari Slavonije i Baranje, OIB 39441918791, Vatroslava Lisinskog 56,31500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39441918791</item>
    </izvorni_sadrzaj>
    <derivirana_varijabla naziv="DomainObject.Predmet.SudioniciListNazivOIB_1">
      <item>, OIB 85821130368</item>
      <item>, OIB 39441918791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B3A14-3D32-4693-842F-E5F80543E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2548</properties:Characters>
  <properties:Lines>109</properties:Lines>
  <properties:Paragraphs>24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2016-11-17T13:07:00Z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