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4bd1" w14:paraId="fbd4bd1" w:rsidRDefault="00F3194F" w:rsidP="00F3194F" w:rsidR="00F3194F">
      <w:pPr>
        <w15:collapsed w:val="false"/>
        <w:rPr>
          <w:rStyle w:val="Naglaeno"/>
          <w:b w:val="false"/>
        </w:rPr>
      </w:pPr>
    </w:p>
    <w:p w:rsidRDefault="00F3194F" w:rsidP="00F3194F" w:rsidR="00F3194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94F" w:rsidP="00F3194F" w:rsidR="00F3194F"/>
    <w:p w:rsidRDefault="00F3194F" w:rsidP="00F3194F" w:rsidR="00F3194F">
      <w:pPr>
        <w:ind w:hanging="720" w:left="360"/>
      </w:pPr>
      <w:r>
        <w:t xml:space="preserve">         REPUBLIKA HRVATSKA</w:t>
      </w:r>
    </w:p>
    <w:p w:rsidRDefault="00F3194F" w:rsidP="00F3194F" w:rsidR="00F3194F">
      <w:pPr>
        <w:ind w:hanging="720" w:left="360"/>
      </w:pPr>
      <w:r>
        <w:t xml:space="preserve">     TRGOVAČKI SUD U OSIJEKU</w:t>
      </w:r>
    </w:p>
    <w:p w:rsidRDefault="00F3194F" w:rsidP="00F3194F" w:rsidR="00F3194F"/>
    <w:p w:rsidRDefault="00F3194F" w:rsidP="00F3194F" w:rsidR="00F3194F">
      <w:pPr>
        <w:jc w:val="center"/>
      </w:pPr>
      <w:r>
        <w:rPr>
          <w:color w:val="000000"/>
        </w:rPr>
        <w:t>REPUBLIKA HRVATSKA</w:t>
      </w:r>
    </w:p>
    <w:p w:rsidRDefault="00F3194F" w:rsidP="00F3194F" w:rsidR="00F3194F">
      <w:pPr>
        <w:jc w:val="center"/>
      </w:pPr>
      <w:r>
        <w:rPr>
          <w:color w:val="000000"/>
        </w:rPr>
        <w:t>R J E Š E N J E</w:t>
      </w:r>
    </w:p>
    <w:p w:rsidRDefault="00F3194F" w:rsidP="00F3194F" w:rsidR="00F3194F">
      <w:pPr>
        <w:pStyle w:val="Naslov1"/>
        <w:jc w:val="left"/>
        <w:rPr>
          <w:b w:val="false"/>
          <w:lang w:val="es-ES"/>
        </w:rPr>
      </w:pPr>
    </w:p>
    <w:p w:rsidRDefault="00F3194F" w:rsidP="00F3194F" w:rsidR="00F3194F">
      <w:pPr>
        <w:rPr>
          <w:b/>
          <w:bCs/>
        </w:rPr>
      </w:pPr>
    </w:p>
    <w:p w:rsidRDefault="00F3194F" w:rsidP="00F3194F" w:rsidR="00F3194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 xml:space="preserve">Ministarstvo financija, Porezna uprava, Područni ured Vukovar, Vukovar, Trg Republike Hrvatske 5, OIB: 18683136487, koju zastupa Županijsko državno odvjetništvo u Vukovaru, za otvaranje stečajnog postupka nad dužnikom NAFTNE CRPKE ULICE d.o.o., Županja, Baruna </w:t>
      </w:r>
      <w:proofErr w:type="spellStart"/>
      <w:r>
        <w:t>Trenka</w:t>
      </w:r>
      <w:proofErr w:type="spellEnd"/>
      <w:r>
        <w:t xml:space="preserve"> 84, MBS: 030131112, OIB: 15220695205</w:t>
      </w:r>
      <w:r>
        <w:rPr>
          <w:color w:val="000000"/>
        </w:rPr>
        <w:t xml:space="preserve">, dana 31. kolovoza 2018. godine </w:t>
      </w:r>
    </w:p>
    <w:p w:rsidRDefault="00F3194F" w:rsidP="00F3194F" w:rsidR="00F3194F">
      <w:pPr>
        <w:autoSpaceDE w:val="false"/>
        <w:autoSpaceDN w:val="false"/>
        <w:adjustRightInd w:val="false"/>
        <w:jc w:val="both"/>
      </w:pPr>
    </w:p>
    <w:p w:rsidRDefault="00F3194F" w:rsidP="00F3194F" w:rsidR="00F3194F">
      <w:pPr>
        <w:jc w:val="center"/>
        <w:rPr>
          <w:bCs/>
        </w:rPr>
      </w:pPr>
      <w:r>
        <w:rPr>
          <w:bCs/>
        </w:rPr>
        <w:t>r i j e š i o  j e</w:t>
      </w:r>
    </w:p>
    <w:p w:rsidRDefault="00F3194F" w:rsidP="00F3194F" w:rsidR="00F3194F">
      <w:pPr>
        <w:jc w:val="center"/>
        <w:rPr>
          <w:bCs/>
        </w:rPr>
      </w:pPr>
    </w:p>
    <w:p w:rsidRDefault="00F3194F" w:rsidP="00F3194F" w:rsidR="00F3194F">
      <w:pPr>
        <w:jc w:val="center"/>
        <w:rPr>
          <w:bCs/>
        </w:rPr>
      </w:pPr>
    </w:p>
    <w:p w:rsidRDefault="00F3194F" w:rsidP="00F3194F" w:rsidR="00F3194F">
      <w:pPr>
        <w:numPr>
          <w:ilvl w:val="0"/>
          <w:numId w:val="13"/>
        </w:numPr>
        <w:jc w:val="both"/>
      </w:pPr>
      <w:r>
        <w:t>Privremenoj stečajnoj upraviteljici Sandi Marinac OIB: 01875522309, Požega, Kralja Krešimira 53, određuje se jednokratna nagrada za poslove obavljene u prethodnom postupku u iznosu od 3.500,00 kn u bruto iznosu, to jest iznosu prije odbitka pripadajućih doprinosa iz osnovice, poreza ili drugih naknada.</w:t>
      </w:r>
    </w:p>
    <w:p w:rsidRDefault="00F3194F" w:rsidP="00F3194F" w:rsidR="00F3194F">
      <w:pPr>
        <w:ind w:left="360"/>
        <w:jc w:val="both"/>
      </w:pPr>
    </w:p>
    <w:p w:rsidRDefault="00F3194F" w:rsidP="00F3194F" w:rsidR="00F3194F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>Nalaže se računovodstvu ovoga suda da iz Fonda za namirenje troškova stečajnog postupka izvrši isplatu privremeno</w:t>
      </w:r>
      <w:r>
        <w:rPr>
          <w:lang w:eastAsia="x-none"/>
        </w:rPr>
        <w:t>j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j</w:t>
      </w:r>
      <w:r>
        <w:rPr>
          <w:lang w:eastAsia="x-none" w:val="x-none"/>
        </w:rPr>
        <w:t xml:space="preserve"> upravitelj</w:t>
      </w:r>
      <w:r>
        <w:rPr>
          <w:lang w:eastAsia="x-none"/>
        </w:rPr>
        <w:t>ici</w:t>
      </w:r>
      <w:r>
        <w:rPr>
          <w:lang w:eastAsia="x-none" w:val="x-none"/>
        </w:rPr>
        <w:t xml:space="preserve"> na nje</w:t>
      </w:r>
      <w:r>
        <w:rPr>
          <w:lang w:eastAsia="x-none"/>
        </w:rPr>
        <w:t>n</w:t>
      </w:r>
      <w:r>
        <w:rPr>
          <w:lang w:eastAsia="x-none" w:val="x-none"/>
        </w:rPr>
        <w:t xml:space="preserve"> žiro-račun </w:t>
      </w:r>
      <w:r>
        <w:rPr>
          <w:lang w:eastAsia="x-none"/>
        </w:rPr>
        <w:t xml:space="preserve">IBAN </w:t>
      </w:r>
      <w:r>
        <w:rPr>
          <w:lang w:eastAsia="x-none" w:val="x-none"/>
        </w:rPr>
        <w:t xml:space="preserve">broj </w:t>
      </w:r>
      <w:r>
        <w:rPr>
          <w:lang w:eastAsia="x-none"/>
        </w:rPr>
        <w:t xml:space="preserve">: HR3423860023101537313 kod Podravske banka d.d. </w:t>
      </w:r>
      <w:r>
        <w:rPr>
          <w:lang w:eastAsia="x-none" w:val="x-none"/>
        </w:rPr>
        <w:t xml:space="preserve">a pripadajuće poreze i doprinose na odgovarajuće žiro-račune. </w:t>
      </w:r>
    </w:p>
    <w:p w:rsidRDefault="00F3194F" w:rsidP="00F3194F" w:rsidR="00F3194F">
      <w:pPr>
        <w:pStyle w:val="Odlomakpopisa"/>
        <w:rPr>
          <w:lang w:eastAsia="x-none" w:val="x-none"/>
        </w:rPr>
      </w:pPr>
    </w:p>
    <w:p w:rsidRDefault="00F3194F" w:rsidP="00F3194F" w:rsidR="00F3194F">
      <w:pPr>
        <w:numPr>
          <w:ilvl w:val="0"/>
          <w:numId w:val="13"/>
        </w:numPr>
        <w:jc w:val="both"/>
      </w:pPr>
      <w:r>
        <w:t>Privremenoj stečajnoj upraviteljici Sandi Marinac OIB: 01875522309, Požega, Kralja Krešimira 53,određuje se naknada stvarnih troškova učinjenih u prethodnom postupku</w:t>
      </w:r>
      <w:r>
        <w:rPr>
          <w:lang w:eastAsia="x-none" w:val="x-none"/>
        </w:rPr>
        <w:t xml:space="preserve"> iz Fonda za namirenje troškova stečajnog postupka</w:t>
      </w:r>
      <w:r>
        <w:t xml:space="preserve"> u iznosu od 400,00 kn neto. </w:t>
      </w:r>
    </w:p>
    <w:p w:rsidRDefault="00F3194F" w:rsidP="00F3194F" w:rsidR="00F3194F">
      <w:pPr>
        <w:ind w:left="708"/>
      </w:pPr>
    </w:p>
    <w:p w:rsidRDefault="00F3194F" w:rsidP="00F3194F" w:rsidR="00F3194F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F3194F" w:rsidP="00F3194F" w:rsidR="00F3194F">
      <w:pPr>
        <w:ind w:left="1065"/>
        <w:jc w:val="both"/>
        <w:rPr>
          <w:lang w:eastAsia="x-none" w:val="x-none"/>
        </w:rPr>
      </w:pPr>
    </w:p>
    <w:p w:rsidRDefault="00F3194F" w:rsidP="00F3194F" w:rsidR="00F3194F">
      <w:pPr>
        <w:ind w:firstLine="1418"/>
        <w:jc w:val="both"/>
      </w:pPr>
    </w:p>
    <w:p w:rsidRDefault="00F3194F" w:rsidP="00F3194F" w:rsidR="00F3194F">
      <w:pPr>
        <w:jc w:val="center"/>
        <w:rPr>
          <w:bCs/>
        </w:rPr>
      </w:pPr>
      <w:r>
        <w:rPr>
          <w:bCs/>
        </w:rPr>
        <w:t>Obrazloženje</w:t>
      </w:r>
    </w:p>
    <w:p w:rsidRDefault="00F3194F" w:rsidP="00F3194F" w:rsidR="00F3194F">
      <w:pPr>
        <w:jc w:val="center"/>
        <w:rPr>
          <w:bCs/>
        </w:rPr>
      </w:pPr>
    </w:p>
    <w:p w:rsidRDefault="00F3194F" w:rsidP="00F3194F" w:rsidR="00F3194F">
      <w:pPr>
        <w:jc w:val="center"/>
        <w:rPr>
          <w:bCs/>
        </w:rPr>
      </w:pPr>
    </w:p>
    <w:p w:rsidRDefault="00F3194F" w:rsidP="00F3194F" w:rsidR="00F3194F">
      <w:pPr>
        <w:pStyle w:val="Tijeloteksta"/>
        <w:rPr>
          <w:sz w:val="24"/>
        </w:rPr>
      </w:pPr>
      <w:r>
        <w:rPr>
          <w:bCs/>
          <w:sz w:val="24"/>
        </w:rPr>
        <w:tab/>
      </w:r>
      <w:r>
        <w:rPr>
          <w:sz w:val="24"/>
        </w:rPr>
        <w:t xml:space="preserve">Rješenjem ovoga suda broj 7 St-1543/17-9 od 1. veljače 2018. godine pokrenut je prethodni postupak nad dužnikom </w:t>
      </w:r>
      <w:r>
        <w:t xml:space="preserve">NAFTNE CRPKE ULICE d.o.o., Županja, Baruna </w:t>
      </w:r>
      <w:proofErr w:type="spellStart"/>
      <w:r>
        <w:t>Trenka</w:t>
      </w:r>
      <w:proofErr w:type="spellEnd"/>
      <w:r>
        <w:t xml:space="preserve"> 84, MBS: 030131112, OIB: 15220695205</w:t>
      </w:r>
      <w:r>
        <w:rPr>
          <w:sz w:val="24"/>
        </w:rPr>
        <w:t xml:space="preserve"> i imenovana je Sanda Marinac OIB: 01875522309, Požega, Kralja Krešimira 53  za privremenu stečajnu upraviteljicu, sa zadatkom da u roku 15  dana utvrdi postoje li stečajni  razlozi, da li je imovina dužnika koja bi ušla u stečajnu masu dovoljna za namirenje troškova stečajnog postupka i da li je dužnik imao promet nekretnina u </w:t>
      </w:r>
      <w:r>
        <w:rPr>
          <w:sz w:val="24"/>
        </w:rPr>
        <w:lastRenderedPageBreak/>
        <w:t xml:space="preserve">razdoblju od 4 godine prije podnošenja prijedloga za otvaranje stečajnog postupka, te o istom dostaviti sudu pisano izvješće. </w:t>
      </w:r>
    </w:p>
    <w:p w:rsidRDefault="00F3194F" w:rsidP="00F3194F" w:rsidR="00F3194F">
      <w:pPr>
        <w:pStyle w:val="Tijeloteksta"/>
        <w:rPr>
          <w:sz w:val="24"/>
        </w:rPr>
      </w:pPr>
    </w:p>
    <w:p w:rsidRDefault="00F3194F" w:rsidP="00F3194F" w:rsidR="00F3194F">
      <w:pPr>
        <w:pStyle w:val="Tijeloteksta"/>
        <w:ind w:firstLine="708"/>
        <w:rPr>
          <w:sz w:val="24"/>
        </w:rPr>
      </w:pPr>
      <w:r>
        <w:rPr>
          <w:sz w:val="24"/>
        </w:rPr>
        <w:t xml:space="preserve">Privremena stečajna upraviteljica obavila je sve potrebne radnje, te je sastavila i dostavila svoje pisano izvješće i sudjelovala na ročištu radi izjašnjenja o prijedlogu za otvaranje stečajnog postupka i ročištu radi rasprave o uvjetima za otvaranje stečajnog postupka, te je sud vodeći računa o složenosti poslova koje je obavila privremena stečajna upraviteljica, odlučio kao u izreci temeljem čl. 119. st. 6. u vezi s čl. 94. Stečajnog zakona („Narodne novine“ broj 71/15 i 104/17) te čl. 2., čl. 4. i čl. 15. Uredbe o kriterijima i načinu obračuna i plaćanja nagrade stečajnim upraviteljima </w:t>
      </w:r>
      <w:r>
        <w:t xml:space="preserve">(„Narodne novine“ broj </w:t>
      </w:r>
      <w:r>
        <w:rPr>
          <w:sz w:val="24"/>
        </w:rPr>
        <w:t>105/15).</w:t>
      </w:r>
    </w:p>
    <w:p w:rsidRDefault="00F3194F" w:rsidP="00F3194F" w:rsidR="00F3194F">
      <w:pPr>
        <w:jc w:val="both"/>
      </w:pPr>
    </w:p>
    <w:p w:rsidRDefault="00F3194F" w:rsidP="00F3194F" w:rsidR="00F3194F">
      <w:pPr>
        <w:ind w:firstLine="708"/>
        <w:jc w:val="both"/>
      </w:pPr>
      <w:r>
        <w:t xml:space="preserve">Pri tome je privremenoj stečajnoj upraviteljici priznato 400,00 kn naknade stvarnih troškova na temelju pisanoga, obrazloženoga i dokumentiranoga izvješća privremene stečajne upraviteljice koji se odnose na upotrebu vlastitog automobila radi dolaska na ročište u Osijek (200 km x 2,00 kn), a u skladu s čl. 94. st. 3. SZ-a. </w:t>
      </w:r>
    </w:p>
    <w:p w:rsidRDefault="00F3194F" w:rsidP="00F3194F" w:rsidR="00F3194F">
      <w:pPr>
        <w:ind w:firstLine="708"/>
        <w:jc w:val="both"/>
      </w:pPr>
    </w:p>
    <w:p w:rsidRDefault="00F3194F" w:rsidP="00F3194F" w:rsidR="00F3194F">
      <w:pPr>
        <w:jc w:val="both"/>
      </w:pPr>
    </w:p>
    <w:p w:rsidRDefault="00F3194F" w:rsidP="00F3194F" w:rsidR="00F3194F">
      <w:pPr>
        <w:jc w:val="center"/>
        <w:rPr>
          <w:bCs/>
        </w:rPr>
      </w:pPr>
      <w:r>
        <w:rPr>
          <w:bCs/>
        </w:rPr>
        <w:t xml:space="preserve">U Osijeku 31. kolovoza 2018.                </w:t>
      </w:r>
    </w:p>
    <w:p w:rsidRDefault="00F3194F" w:rsidP="00F3194F" w:rsidR="00F3194F">
      <w:pPr>
        <w:jc w:val="center"/>
        <w:rPr>
          <w:bCs/>
        </w:rPr>
      </w:pPr>
    </w:p>
    <w:p w:rsidRDefault="00F3194F" w:rsidP="00F3194F" w:rsidR="00F3194F">
      <w:pPr>
        <w:ind w:left="5580"/>
        <w:jc w:val="center"/>
      </w:pPr>
      <w:r>
        <w:rPr>
          <w:bCs/>
        </w:rPr>
        <w:t>STEČAJNI SUDAC</w:t>
      </w:r>
    </w:p>
    <w:p w:rsidRDefault="00F3194F" w:rsidP="00F3194F" w:rsidR="00F3194F">
      <w:pPr>
        <w:ind w:left="5580"/>
        <w:jc w:val="center"/>
      </w:pPr>
      <w:r>
        <w:t>mr. sc. Boris Vuković</w:t>
      </w:r>
    </w:p>
    <w:p w:rsidRDefault="00F3194F" w:rsidP="00F3194F" w:rsidR="00F3194F">
      <w:pPr>
        <w:ind w:left="5580"/>
        <w:jc w:val="center"/>
      </w:pPr>
    </w:p>
    <w:p w:rsidRDefault="00F3194F" w:rsidP="00F3194F" w:rsidR="00F3194F">
      <w:pPr>
        <w:ind w:left="5580"/>
        <w:jc w:val="center"/>
      </w:pPr>
    </w:p>
    <w:p w:rsidRDefault="00F3194F" w:rsidP="00F3194F" w:rsidR="00F3194F"/>
    <w:p w:rsidRDefault="00F3194F" w:rsidP="00F3194F" w:rsidR="00F3194F">
      <w:r>
        <w:t>Zapisničar Danijela Špeletić</w:t>
      </w:r>
    </w:p>
    <w:p w:rsidRDefault="00F3194F" w:rsidP="00F3194F" w:rsidR="00F3194F"/>
    <w:p w:rsidRDefault="00F3194F" w:rsidP="00F3194F" w:rsidR="00F3194F">
      <w:pPr>
        <w:pStyle w:val="Tijeloteksta"/>
        <w:rPr>
          <w:bCs/>
          <w:sz w:val="24"/>
        </w:rPr>
      </w:pPr>
      <w:r>
        <w:rPr>
          <w:bCs/>
          <w:sz w:val="24"/>
        </w:rPr>
        <w:t>UPUTA O PRAVNOM LIJEKU:</w:t>
      </w:r>
    </w:p>
    <w:p w:rsidRDefault="00F3194F" w:rsidP="00F3194F" w:rsidR="00F3194F">
      <w:pPr>
        <w:pStyle w:val="Tijeloteksta"/>
        <w:rPr>
          <w:bCs/>
          <w:sz w:val="24"/>
        </w:rPr>
      </w:pPr>
      <w:r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F3194F" w:rsidP="00F3194F" w:rsidR="00F3194F">
      <w:pPr>
        <w:pStyle w:val="Tijeloteksta"/>
        <w:rPr>
          <w:sz w:val="24"/>
        </w:rPr>
      </w:pPr>
    </w:p>
    <w:p w:rsidRDefault="00F3194F" w:rsidP="00F3194F" w:rsidR="00F3194F">
      <w:pPr>
        <w:ind w:left="5580"/>
        <w:jc w:val="center"/>
      </w:pPr>
    </w:p>
    <w:p w:rsidRDefault="00F3194F" w:rsidP="00F3194F" w:rsidR="00F3194F">
      <w:pPr>
        <w:rPr>
          <w:bCs/>
        </w:rPr>
      </w:pPr>
    </w:p>
    <w:p w:rsidRDefault="00F3194F" w:rsidP="00F3194F" w:rsidR="00F3194F">
      <w:pPr>
        <w:pStyle w:val="Tijeloteksta"/>
        <w:rPr>
          <w:sz w:val="24"/>
        </w:rPr>
      </w:pPr>
      <w:r>
        <w:rPr>
          <w:sz w:val="24"/>
        </w:rPr>
        <w:t>D N A :</w:t>
      </w:r>
    </w:p>
    <w:p w:rsidRDefault="00F3194F" w:rsidP="00F3194F" w:rsidR="00F3194F">
      <w:pPr>
        <w:jc w:val="both"/>
      </w:pPr>
      <w:r>
        <w:t>1.</w:t>
      </w:r>
      <w:r>
        <w:tab/>
        <w:t>privremeni stečajni upravitelj Sanda Marinac, Požega, Kralja Krešimira 53</w:t>
      </w:r>
    </w:p>
    <w:p w:rsidRDefault="00F3194F" w:rsidP="00F3194F" w:rsidR="00F3194F">
      <w:pPr>
        <w:jc w:val="both"/>
      </w:pPr>
      <w:r>
        <w:t>2.</w:t>
      </w:r>
      <w:r>
        <w:tab/>
        <w:t xml:space="preserve">mrežna stranica e-Oglasna ploča sudova </w:t>
      </w:r>
    </w:p>
    <w:p w:rsidRDefault="00F3194F" w:rsidP="00F3194F" w:rsidR="00F3194F">
      <w:pPr>
        <w:jc w:val="both"/>
      </w:pPr>
      <w:r>
        <w:t xml:space="preserve">3. </w:t>
      </w:r>
      <w:r>
        <w:tab/>
        <w:t>računovodstvu</w:t>
      </w:r>
    </w:p>
    <w:p w:rsidRDefault="00F3194F" w:rsidP="00F3194F" w:rsidR="00F3194F">
      <w:pPr>
        <w:jc w:val="both"/>
      </w:pPr>
      <w:r>
        <w:t xml:space="preserve">4. </w:t>
      </w:r>
      <w:r>
        <w:tab/>
        <w:t>kal. 01.10.2018.</w:t>
      </w: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>
      <w:pPr>
        <w:pStyle w:val="Tijeloteksta"/>
        <w:ind w:left="360"/>
        <w:jc w:val="left"/>
        <w:rPr>
          <w:sz w:val="24"/>
        </w:rPr>
      </w:pPr>
    </w:p>
    <w:p w:rsidRDefault="00F3194F" w:rsidP="00F3194F" w:rsidR="00F3194F"/>
    <w:p w:rsidRDefault="00F3194F" w:rsidP="00F3194F" w:rsidR="00F3194F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3194F" w:rsidP="00F3194F" w:rsidR="00F3194F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F3194F" w:rsidP="00F3194F" w:rsidR="00F3194F">
      <w:pPr>
        <w:pStyle w:val="Tijeloteksta"/>
        <w:jc w:val="left"/>
        <w:rPr>
          <w:sz w:val="24"/>
        </w:rPr>
      </w:pPr>
    </w:p>
    <w:p w:rsidRDefault="00F3194F" w:rsidP="00F3194F" w:rsidR="00F3194F"/>
    <w:p w:rsidRDefault="006D3C3F" w:rsidP="00F3194F" w:rsidR="006D3C3F" w:rsidRPr="00F3194F">
      <w:bookmarkStart w:name="_GoBack" w:id="0"/>
      <w:bookmarkEnd w:id="0"/>
    </w:p>
    <w:sectPr w:rsidSect="00606835" w:rsidR="006D3C3F" w:rsidRPr="00F3194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8EF" w:rsidR="004378EF">
      <w:r>
        <w:separator/>
      </w:r>
    </w:p>
  </w:endnote>
  <w:endnote w:id="0" w:type="continuationSeparator">
    <w:p w:rsidRDefault="004378EF" w:rsidR="00437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8EF" w:rsidR="004378EF">
      <w:r>
        <w:separator/>
      </w:r>
    </w:p>
  </w:footnote>
  <w:footnote w:id="0" w:type="continuationSeparator">
    <w:p w:rsidRDefault="004378EF" w:rsidR="00437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9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E0291" w:rsidR="006E029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E0291">
      <w:t>7 St-1543/17-25</w:t>
    </w:r>
  </w:p>
  <w:p w:rsidRDefault="00295625" w:rsidP="00295625" w:rsidR="00295625">
    <w:pPr>
      <w:jc w:val="right"/>
    </w:pPr>
  </w:p>
  <w:p w:rsidRDefault="00BF3E59" w:rsidP="00FA3204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E0291">
      <w:t>7 St-1543/17-25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C61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49C9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5625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B4382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C73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1D02"/>
    <w:rsid w:val="003E2666"/>
    <w:rsid w:val="003E27D3"/>
    <w:rsid w:val="003E2ED8"/>
    <w:rsid w:val="003E3C7B"/>
    <w:rsid w:val="003E3FF7"/>
    <w:rsid w:val="003E4C42"/>
    <w:rsid w:val="003E67AC"/>
    <w:rsid w:val="003E6C73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3D8B"/>
    <w:rsid w:val="0042546B"/>
    <w:rsid w:val="00425D2B"/>
    <w:rsid w:val="00426521"/>
    <w:rsid w:val="004267F3"/>
    <w:rsid w:val="00426D7B"/>
    <w:rsid w:val="00433524"/>
    <w:rsid w:val="00433C94"/>
    <w:rsid w:val="00435DE7"/>
    <w:rsid w:val="004378B5"/>
    <w:rsid w:val="004378EF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B2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5794E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B8A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AD9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0291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28A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44E1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6054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4A6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5B4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5C9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108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C27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0F0C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2671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73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4D90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B7D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0DB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194F"/>
    <w:rsid w:val="00F322A5"/>
    <w:rsid w:val="00F325FD"/>
    <w:rsid w:val="00F34984"/>
    <w:rsid w:val="00F373FB"/>
    <w:rsid w:val="00F37FD9"/>
    <w:rsid w:val="00F40398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3204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029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72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F72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72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2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2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029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72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F72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72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2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2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10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92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85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3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5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St-1543/2017-25</izvorni_sadrzaj>
    <derivirana_varijabla naziv="DomainObject.Oznaka_1">St-1543/2017-25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St-1543/2017</izvorni_sadrzaj>
    <derivirana_varijabla naziv="DomainObject.Predmet.OznakaBroj_1">St-1543/2017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NAFTNE CRPKE ULICE d.o.o. za trgovinu i usluge</izvorni_sadrzaj>
    <derivirana_varijabla naziv="DomainObject.Predmet.ProtustrankaFormated_1">  NAFTNE CRPKE ULICE d.o.o. za trgovinu i usluge</derivirana_varijabla>
  </DomainObject.Predmet.ProtustrankaFormated>
  <DomainObject.Predmet.ProtustrankaFormatedOIB>
    <izvorni_sadrzaj>  NAFTNE CRPKE ULICE d.o.o. za trgovinu i usluge, OIB 15220695205</izvorni_sadrzaj>
    <derivirana_varijabla naziv="DomainObject.Predmet.ProtustrankaFormatedOIB_1">  NAFTNE CRPKE ULICE d.o.o. za trgovinu i usluge, OIB 15220695205</derivirana_varijabla>
  </DomainObject.Predmet.ProtustrankaFormatedOIB>
  <DomainObject.Predmet.ProtustrankaFormatedWithAdress>
    <izvorni_sadrzaj> NAFTNE CRPKE ULICE d.o.o. za trgovinu i usluge, Baruna Trenka 84, 32270 Županja</izvorni_sadrzaj>
    <derivirana_varijabla naziv="DomainObject.Predmet.ProtustrankaFormatedWithAdress_1"> NAFTNE CRPKE ULICE d.o.o. za trgovinu i usluge, Baruna Trenka 84, 32270 Županja</derivirana_varijabla>
  </DomainObject.Predmet.ProtustrankaFormatedWithAdress>
  <DomainObject.Predmet.ProtustrankaFormatedWithAdressOIB>
    <izvorni_sadrzaj> NAFTNE CRPKE ULICE d.o.o. za trgovinu i usluge, OIB 15220695205, Baruna Trenka 84, 32270 Županja</izvorni_sadrzaj>
    <derivirana_varijabla naziv="DomainObject.Predmet.ProtustrankaFormatedWithAdressOIB_1"> NAFTNE CRPKE ULICE d.o.o. za trgovinu i usluge, OIB 15220695205, Baruna Trenka 84, 32270 Županja</derivirana_varijabla>
  </DomainObject.Predmet.ProtustrankaFormatedWithAdressOIB>
  <DomainObject.Predmet.ProtustrankaWithAdress>
    <izvorni_sadrzaj>NAFTNE CRPKE ULICE d.o.o. za trgovinu i usluge Baruna Trenka 84, 32270 Županja</izvorni_sadrzaj>
    <derivirana_varijabla naziv="DomainObject.Predmet.ProtustrankaWithAdress_1">NAFTNE CRPKE ULICE d.o.o. za trgovinu i usluge Baruna Trenka 84, 32270 Županja</derivirana_varijabla>
  </DomainObject.Predmet.ProtustrankaWithAdress>
  <DomainObject.Predmet.ProtustrankaWithAdressOIB>
    <izvorni_sadrzaj>NAFTNE CRPKE ULICE d.o.o. za trgovinu i usluge, OIB 15220695205, Baruna Trenka 84, 32270 Županja</izvorni_sadrzaj>
    <derivirana_varijabla naziv="DomainObject.Predmet.ProtustrankaWithAdressOIB_1">NAFTNE CRPKE ULICE d.o.o. za trgovinu i usluge, OIB 15220695205, Baruna Trenka 84, 32270 Županja</derivirana_varijabla>
  </DomainObject.Predmet.ProtustrankaWithAdressOIB>
  <DomainObject.Predmet.ProtustrankaNazivFormated>
    <izvorni_sadrzaj>NAFTNE CRPKE ULICE d.o.o. za trgovinu i usluge</izvorni_sadrzaj>
    <derivirana_varijabla naziv="DomainObject.Predmet.ProtustrankaNazivFormated_1">NAFTNE CRPKE ULICE d.o.o. za trgovinu i usluge</derivirana_varijabla>
  </DomainObject.Predmet.ProtustrankaNazivFormated>
  <DomainObject.Predmet.ProtustrankaNazivFormatedOIB>
    <izvorni_sadrzaj>NAFTNE CRPKE ULICE d.o.o. za trgovinu i usluge, OIB 15220695205</izvorni_sadrzaj>
    <derivirana_varijabla naziv="DomainObject.Predmet.ProtustrankaNazivFormatedOIB_1">NAFTNE CRPKE ULICE d.o.o. za trgovinu i usluge, OIB 15220695205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U PODRUČNI URED VUKOVAR zastupanog po punomoćniku Županijsko državno odvjetništvo u Vukovaru</izvorni_sadrzaj>
    <derivirana_varijabla naziv="DomainObject.Predmet.StrankaFormated_1">  RH MF U PODRUČNI URED VUKOVAR zastupanog po punomoćniku Županijsko državno odvjetništvo u Vukovaru</derivirana_varijabla>
  </DomainObject.Predmet.StrankaFormated>
  <DomainObject.Predmet.StrankaFormatedOIB>
    <izvorni_sadrzaj>  RH MF U PODRUČNI URED VUKOVAR, OIB 18683136487 zastupanog po punomoćniku Županijsko državno odvjetništvo u Vukovaru</izvorni_sadrzaj>
    <derivirana_varijabla naziv="DomainObject.Predmet.StrankaFormatedOIB_1">  RH MF U PODRUČNI URED VUKOVAR, OIB 18683136487 zastupanog po punomoćniku Županijsko državno odvjetništvo u Vukovaru</derivirana_varijabla>
  </DomainObject.Predmet.StrankaFormatedOIB>
  <DomainObject.Predmet.StrankaFormatedWithAdress>
    <izvorni_sadrzaj> RH MF U PODRUČNI URED VUKOVAR zastupanog po punomoćniku Županijsko državno odvjetništvo u Vukovaru</izvorni_sadrzaj>
    <derivirana_varijabla naziv="DomainObject.Predmet.StrankaFormatedWithAdress_1"> RH MF U PODRUČNI URED VUKOVAR zastupanog po punomoćniku Županijsko državno odvjetništvo u Vukovaru</derivirana_varijabla>
  </DomainObject.Predmet.StrankaFormatedWithAdress>
  <DomainObject.Predmet.StrankaFormatedWithAdressOIB>
    <izvorni_sadrzaj> RH MF U PODRUČNI URED VUKOVAR, OIB 18683136487 zastupanog po punomoćniku Županijsko državno odvjetništvo u Vukovaru</izvorni_sadrzaj>
    <derivirana_varijabla naziv="DomainObject.Predmet.StrankaFormatedWithAdressOIB_1"> RH MF U PODRUČNI URED VUKOVAR, OIB 18683136487 zastupanog po punomoćniku Županijsko državno odvjetništvo u Vukovaru</derivirana_varijabla>
  </DomainObject.Predmet.StrankaFormatedWithAdressOIB>
  <DomainObject.Predmet.StrankaWithAdress>
    <izvorni_sadrzaj>RH MF U PODRUČNI URED VUKOVAR </izvorni_sadrzaj>
    <derivirana_varijabla naziv="DomainObject.Predmet.StrankaWithAdress_1">RH MF U PODRUČNI URED VUKOVAR </derivirana_varijabla>
  </DomainObject.Predmet.StrankaWithAdress>
  <DomainObject.Predmet.StrankaWithAdressOIB>
    <izvorni_sadrzaj>RH MF U PODRUČNI URED VUKOVAR, OIB 18683136487</izvorni_sadrzaj>
    <derivirana_varijabla naziv="DomainObject.Predmet.StrankaWithAdressOIB_1">RH MF U PODRUČNI URED VUKOVAR, OIB 18683136487</derivirana_varijabla>
  </DomainObject.Predmet.StrankaWithAdressOIB>
  <DomainObject.Predmet.StrankaNazivFormated>
    <izvorni_sadrzaj>RH MF U PODRUČNI URED VUKOVAR</izvorni_sadrzaj>
    <derivirana_varijabla naziv="DomainObject.Predmet.StrankaNazivFormated_1">RH MF U PODRUČNI URED VUKOVAR</derivirana_varijabla>
  </DomainObject.Predmet.StrankaNazivFormated>
  <DomainObject.Predmet.StrankaNazivFormatedOIB>
    <izvorni_sadrzaj>RH MF U PODRUČNI URED VUKOVAR, OIB 18683136487</izvorni_sadrzaj>
    <derivirana_varijabla naziv="DomainObject.Predmet.StrankaNazivFormatedOIB_1">RH MF 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U PODRUČNI URED VUKOVAR zastupanog po punomoćniku Županijsko državno odvjetništvo u Vukovaru</item>
    </izvorni_sadrzaj>
    <derivirana_varijabla naziv="DomainObject.Predmet.StrankaListFormated_1">
      <item>RH MF U PODRUČNI URED VUKOVAR zastupanog po punomoćniku Županijsko državno odvjetništvo u Vukovaru</item>
    </derivirana_varijabla>
  </DomainObject.Predmet.StrankaListFormated>
  <DomainObject.Predmet.StrankaListFormatedOIB>
    <izvorni_sadrzaj>
      <item>RH MF U PODRUČNI URED VUKOVAR, OIB 18683136487 zastupanog po punomoćniku Županijsko državno odvjetništvo u Vukovaru</item>
    </izvorni_sadrzaj>
    <derivirana_varijabla naziv="DomainObject.Predmet.StrankaListFormatedOIB_1">
      <item>RH MF 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U PODRUČNI URED VUKOVAR zastupanog po punomoćniku Županijsko državno odvjetništvo u Vukovaru</item>
    </izvorni_sadrzaj>
    <derivirana_varijabla naziv="DomainObject.Predmet.StrankaListFormatedWithAdress_1">
      <item>RH MF 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U PODRUČNI URED VUKOVAR, OIB 18683136487 zastupanog po punomoćniku Županijsko državno odvjetništvo u Vukovaru</item>
    </izvorni_sadrzaj>
    <derivirana_varijabla naziv="DomainObject.Predmet.StrankaListFormatedWithAdressOIB_1">
      <item>RH MF 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U PODRUČNI URED VUKOVAR</item>
    </izvorni_sadrzaj>
    <derivirana_varijabla naziv="DomainObject.Predmet.StrankaListNazivFormated_1">
      <item>RH MF U PODRUČNI URED VUKOVAR</item>
    </derivirana_varijabla>
  </DomainObject.Predmet.StrankaListNazivFormated>
  <DomainObject.Predmet.StrankaListNazivFormatedOIB>
    <izvorni_sadrzaj>
      <item>RH MF U PODRUČNI URED VUKOVAR, OIB 18683136487</item>
    </izvorni_sadrzaj>
    <derivirana_varijabla naziv="DomainObject.Predmet.StrankaListNazivFormatedOIB_1">
      <item>RH MF U PODRUČNI URED VUKOVAR, OIB 18683136487</item>
    </derivirana_varijabla>
  </DomainObject.Predmet.StrankaListNazivFormatedOIB>
  <DomainObject.Predmet.ProtuStrankaListFormated>
    <izvorni_sadrzaj>
      <item>NAFTNE CRPKE ULICE d.o.o. za trgovinu i usluge</item>
    </izvorni_sadrzaj>
    <derivirana_varijabla naziv="DomainObject.Predmet.ProtuStrankaListFormated_1">
      <item>NAFTNE CRPKE ULICE d.o.o. za trgovinu i usluge</item>
    </derivirana_varijabla>
  </DomainObject.Predmet.ProtuStrankaListFormated>
  <DomainObject.Predmet.ProtuStrankaListFormatedOIB>
    <izvorni_sadrzaj>
      <item>NAFTNE CRPKE ULICE d.o.o. za trgovinu i usluge, OIB 15220695205</item>
    </izvorni_sadrzaj>
    <derivirana_varijabla naziv="DomainObject.Predmet.ProtuStrankaListFormatedOIB_1">
      <item>NAFTNE CRPKE ULICE d.o.o. za trgovinu i usluge, OIB 15220695205</item>
    </derivirana_varijabla>
  </DomainObject.Predmet.ProtuStrankaListFormatedOIB>
  <DomainObject.Predmet.ProtuStrankaListFormatedWithAdress>
    <izvorni_sadrzaj>
      <item>NAFTNE CRPKE ULICE d.o.o. za trgovinu i usluge, Baruna Trenka 84, 32270 Županja</item>
    </izvorni_sadrzaj>
    <derivirana_varijabla naziv="DomainObject.Predmet.ProtuStrankaListFormatedWithAdress_1">
      <item>NAFTNE CRPKE ULICE d.o.o. za trgovinu i usluge, Baruna Trenka 84, 32270 Županja</item>
    </derivirana_varijabla>
  </DomainObject.Predmet.ProtuStrankaListFormatedWithAdress>
  <DomainObject.Predmet.ProtuStrankaListFormatedWithAdressOIB>
    <izvorni_sadrzaj>
      <item>NAFTNE CRPKE ULICE d.o.o. za trgovinu i usluge, OIB 15220695205, Baruna Trenka 84, 32270 Županja</item>
    </izvorni_sadrzaj>
    <derivirana_varijabla naziv="DomainObject.Predmet.ProtuStrankaListFormatedWithAdressOIB_1">
      <item>NAFTNE CRPKE ULICE d.o.o. za trgovinu i usluge, OIB 15220695205, Baruna Trenka 84, 32270 Županja</item>
    </derivirana_varijabla>
  </DomainObject.Predmet.ProtuStrankaListFormatedWithAdressOIB>
  <DomainObject.Predmet.ProtuStrankaListNazivFormated>
    <izvorni_sadrzaj>
      <item>NAFTNE CRPKE ULICE d.o.o. za trgovinu i usluge</item>
    </izvorni_sadrzaj>
    <derivirana_varijabla naziv="DomainObject.Predmet.ProtuStrankaListNazivFormated_1">
      <item>NAFTNE CRPKE ULICE d.o.o. za trgovinu i usluge</item>
    </derivirana_varijabla>
  </DomainObject.Predmet.ProtuStrankaListNazivFormated>
  <DomainObject.Predmet.ProtuStrankaListNazivFormatedOIB>
    <izvorni_sadrzaj>
      <item>NAFTNE CRPKE ULICE d.o.o. za trgovinu i usluge, OIB 15220695205</item>
    </izvorni_sadrzaj>
    <derivirana_varijabla naziv="DomainObject.Predmet.ProtuStrankaListNazivFormatedOIB_1">
      <item>NAFTNE CRPKE ULICE d.o.o. za trgovinu i usluge, OIB 15220695205</item>
    </derivirana_varijabla>
  </DomainObject.Predmet.ProtuStrankaListNazivFormatedOIB>
  <DomainObject.Predmet.OstaliListFormated>
    <izvorni_sadrzaj>
      <item>Županijsko državno odvjetništvo u Vukovaru punomoćnik sudionika u postupku RH MF U PODRUČNI URED VUKOVAR</item>
    </izvorni_sadrzaj>
    <derivirana_varijabla naziv="DomainObject.Predmet.OstaliListFormated_1">
      <item>Županijsko državno odvjetništvo u Vukovaru punomoćnik sudionika u postupku RH MF U PODRUČNI URED VUKOVAR</item>
    </derivirana_varijabla>
  </DomainObject.Predmet.OstaliListFormated>
  <DomainObject.Predmet.OstaliListFormatedOIB>
    <izvorni_sadrzaj>
      <item>Županijsko državno odvjetništvo u Vukovaru, OIB 81618487055 punomoćnik sudionika u postupku RH MF U PODRUČNI URED VUKOVAR</item>
    </izvorni_sadrzaj>
    <derivirana_varijabla naziv="DomainObject.Predmet.OstaliListFormatedOIB_1">
      <item>Županijsko državno odvjetništvo u Vukovaru, OIB 81618487055 punomoćnik sudionika u postupku RH MF U PODRUČNI URED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U PODRUČNI URED VUKOVAR</item>
    </izvorni_sadrzaj>
    <derivirana_varijabla naziv="DomainObject.Predmet.OstaliListFormatedWithAdress_1">
      <item>Županijsko državno odvjetništvo u Vukovaru, Ulica Andrije Hebranga 2, 32000 Vukovar punomoćnik sudionika u postupku RH MF U PODRUČNI URED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U PODRUČNI URED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U PODRUČNI URED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St-1543/2017-25</izvorni_sadrzaj>
    <derivirana_varijabla naziv="DomainObject.PoslovniBrojDokumenta_1">St-1543/2017-25</derivirana_varijabla>
  </DomainObject.PoslovniBrojDokumenta>
  <DomainObject.Predmet.StrankaIDrugi>
    <izvorni_sadrzaj>RH MF U PODRUČNI URED VUKOVAR</izvorni_sadrzaj>
    <derivirana_varijabla naziv="DomainObject.Predmet.StrankaIDrugi_1">RH MF U PODRUČNI URED VUKOVAR</derivirana_varijabla>
  </DomainObject.Predmet.StrankaIDrugi>
  <DomainObject.Predmet.ProtustrankaIDrugi>
    <izvorni_sadrzaj>NAFTNE CRPKE ULICE d.o.o. za trgovinu i usluge</izvorni_sadrzaj>
    <derivirana_varijabla naziv="DomainObject.Predmet.ProtustrankaIDrugi_1">NAFTNE CRPKE ULICE d.o.o. za trgovinu i usluge</derivirana_varijabla>
  </DomainObject.Predmet.ProtustrankaIDrugi>
  <DomainObject.Predmet.StrankaIDrugiAdressOIB>
    <izvorni_sadrzaj>RH MF U PODRUČNI URED VUKOVAR, OIB 18683136487</izvorni_sadrzaj>
    <derivirana_varijabla naziv="DomainObject.Predmet.StrankaIDrugiAdressOIB_1">RH MF U PODRUČNI URED VUKOVAR, OIB 18683136487</derivirana_varijabla>
  </DomainObject.Predmet.StrankaIDrugiAdressOIB>
  <DomainObject.Predmet.ProtustrankaIDrugiAdressOIB>
    <izvorni_sadrzaj>NAFTNE CRPKE ULICE d.o.o. za trgovinu i usluge, OIB 15220695205, Baruna Trenka 84, 32270 Županja</izvorni_sadrzaj>
    <derivirana_varijabla naziv="DomainObject.Predmet.ProtustrankaIDrugiAdressOIB_1">NAFTNE CRPKE ULICE d.o.o. za trgovinu i usluge, OIB 15220695205, Baruna Trenka 84,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St-1543/2017-24</izvorni_sadrzaj>
    <derivirana_varijabla naziv="DomainObject.Predmet.OdlukaRjesenje.Oznaka_1">St-1543/2017-24</derivirana_varijabla>
  </DomainObject.Predmet.OdlukaRjesenje.Oznaka>
  <DomainObject.Predmet.SudioniciListNaziv>
    <izvorni_sadrzaj>
      <item>NAFTNE CRPKE ULICE d.o.o. za trgovinu i usluge</item>
      <item>RH MF U PODRUČNI URED VUKOVAR</item>
      <item>Županijsko državno odvjetništvo u Vukovaru</item>
    </izvorni_sadrzaj>
    <derivirana_varijabla naziv="DomainObject.Predmet.SudioniciListNaziv_1">
      <item>NAFTNE CRPKE ULICE d.o.o. za trgovinu i usluge</item>
      <item>RH MF U PODRUČNI URED VUKOVAR</item>
      <item>Županijsko državno odvjetništvo u Vukovaru</item>
    </derivirana_varijabla>
  </DomainObject.Predmet.SudioniciListNaziv>
  <DomainObject.Predmet.SudioniciListAdressOIB>
    <izvorni_sadrzaj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izvorni_sadrzaj>
    <derivirana_varijabla naziv="DomainObject.Predmet.SudioniciListAdressOIB_1"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15220695205</item>
      <item>, OIB 18683136487</item>
      <item>, OIB 81618487055</item>
    </izvorni_sadrzaj>
    <derivirana_varijabla naziv="DomainObject.Predmet.SudioniciListNazivOIB_1">
      <item>, OIB 15220695205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06338-4044-4AA7-A76D-F703C903C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527</properties:Words>
  <properties:Characters>2993</properties:Characters>
  <properties:Lines>152</properties:Lines>
  <properties:Paragraphs>25</properties:Paragraphs>
  <properties:TotalTime>638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2018-09-05T07:29:00Z</dcterms:modified>
  <cp:revision>512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St-1543/2017-25 / Odluka - Rješenje - određivanje nagrade stečajnom upravitelju (1543-17_(-25)_NAFTNE_CRPKE_ULICE_d.o.o..docx)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