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5bed59" w14:paraId="d5bed59" w:rsidRDefault="00F54B6C" w:rsidP="00F54B6C" w:rsidR="00F54B6C" w:rsidRPr="00293650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293650">
        <w:rPr>
          <w:rFonts w:hAnsi="Times New Roman" w:ascii="Times New Roman"/>
        </w:rPr>
        <w:t>REPUBLIKA HRVATSKA</w:t>
      </w:r>
    </w:p>
    <w:p w:rsidRDefault="00F54B6C" w:rsidP="00F54B6C" w:rsidR="00F54B6C" w:rsidRPr="00293650">
      <w:pPr>
        <w:rPr>
          <w:rFonts w:hAnsi="Times New Roman" w:ascii="Times New Roman"/>
        </w:rPr>
      </w:pPr>
      <w:r w:rsidRPr="00293650">
        <w:rPr>
          <w:rFonts w:hAnsi="Times New Roman" w:ascii="Times New Roman"/>
        </w:rPr>
        <w:t xml:space="preserve">TRGOVAČKI SUD U </w:t>
      </w:r>
      <w:r w:rsidR="004D73AE" w:rsidRPr="00293650">
        <w:rPr>
          <w:rFonts w:hAnsi="Times New Roman" w:ascii="Times New Roman"/>
        </w:rPr>
        <w:t>PAZINU</w:t>
      </w:r>
    </w:p>
    <w:p w:rsidRDefault="00070A05" w:rsidP="00F54B6C" w:rsidR="00070A05">
      <w:pPr>
        <w:jc w:val="center"/>
        <w:rPr>
          <w:rFonts w:hAnsi="Times New Roman" w:ascii="Times New Roman"/>
          <w:b/>
        </w:rPr>
      </w:pPr>
    </w:p>
    <w:p w:rsidRDefault="00F54B6C" w:rsidP="00070A05" w:rsidR="00F54B6C" w:rsidRPr="004D73AE">
      <w:pPr>
        <w:jc w:val="center"/>
        <w:rPr>
          <w:rFonts w:hAnsi="Times New Roman" w:ascii="Times New Roman"/>
          <w:b/>
        </w:rPr>
      </w:pPr>
      <w:r w:rsidRPr="004D73AE">
        <w:rPr>
          <w:rFonts w:hAnsi="Times New Roman" w:ascii="Times New Roman"/>
          <w:b/>
        </w:rPr>
        <w:t>ZAPISNIK</w:t>
      </w:r>
    </w:p>
    <w:p w:rsidRDefault="00F7305D" w:rsidP="00F54B6C" w:rsidR="00F54B6C" w:rsidRPr="00762F0D">
      <w:pPr>
        <w:jc w:val="center"/>
        <w:rPr>
          <w:rFonts w:hAnsi="Times New Roman" w:ascii="Times New Roman"/>
        </w:rPr>
      </w:pPr>
      <w:r w:rsidRPr="00F7305D">
        <w:rPr>
          <w:rFonts w:hAnsi="Times New Roman" w:ascii="Times New Roman"/>
        </w:rPr>
        <w:t>o ročištu o</w:t>
      </w:r>
      <w:r w:rsidR="00F54B6C" w:rsidRPr="00F7305D">
        <w:rPr>
          <w:rFonts w:hAnsi="Times New Roman" w:ascii="Times New Roman"/>
        </w:rPr>
        <w:t>držano</w:t>
      </w:r>
      <w:r w:rsidRPr="00F7305D">
        <w:rPr>
          <w:rFonts w:hAnsi="Times New Roman" w:ascii="Times New Roman"/>
        </w:rPr>
        <w:t>m</w:t>
      </w:r>
      <w:r w:rsidR="00F54B6C" w:rsidRPr="00762F0D">
        <w:rPr>
          <w:rFonts w:hAnsi="Times New Roman" w:ascii="Times New Roman"/>
        </w:rPr>
        <w:t xml:space="preserve"> dana </w:t>
      </w:r>
      <w:r w:rsidR="00842DFD">
        <w:rPr>
          <w:rFonts w:hAnsi="Times New Roman" w:ascii="Times New Roman"/>
        </w:rPr>
        <w:t>15</w:t>
      </w:r>
      <w:r w:rsidR="00F54B6C" w:rsidRPr="00762F0D">
        <w:rPr>
          <w:rFonts w:hAnsi="Times New Roman" w:ascii="Times New Roman"/>
        </w:rPr>
        <w:t xml:space="preserve">. </w:t>
      </w:r>
      <w:r w:rsidR="00842DFD">
        <w:rPr>
          <w:rFonts w:hAnsi="Times New Roman" w:ascii="Times New Roman"/>
        </w:rPr>
        <w:t>siječnja</w:t>
      </w:r>
      <w:r w:rsidR="00762F0D" w:rsidRPr="00762F0D">
        <w:rPr>
          <w:rFonts w:hAnsi="Times New Roman" w:ascii="Times New Roman"/>
        </w:rPr>
        <w:t xml:space="preserve"> </w:t>
      </w:r>
      <w:r w:rsidR="00F54B6C" w:rsidRPr="00762F0D">
        <w:rPr>
          <w:rFonts w:hAnsi="Times New Roman" w:ascii="Times New Roman"/>
        </w:rPr>
        <w:t>20</w:t>
      </w:r>
      <w:r w:rsidR="00185666" w:rsidRPr="00762F0D">
        <w:rPr>
          <w:rFonts w:hAnsi="Times New Roman" w:ascii="Times New Roman"/>
        </w:rPr>
        <w:t>1</w:t>
      </w:r>
      <w:r w:rsidR="00842DFD">
        <w:rPr>
          <w:rFonts w:hAnsi="Times New Roman" w:ascii="Times New Roman"/>
        </w:rPr>
        <w:t>8</w:t>
      </w:r>
      <w:r w:rsidR="00F54B6C" w:rsidRPr="00762F0D">
        <w:rPr>
          <w:rFonts w:hAnsi="Times New Roman" w:ascii="Times New Roman"/>
        </w:rPr>
        <w:t xml:space="preserve">. godine </w:t>
      </w:r>
    </w:p>
    <w:p w:rsidRDefault="006D396B" w:rsidP="006D396B" w:rsidR="006D396B" w:rsidRPr="00EA3FCB">
      <w:pPr>
        <w:jc w:val="center"/>
        <w:rPr>
          <w:rFonts w:hAnsi="Times New Roman" w:ascii="Times New Roman"/>
        </w:rPr>
      </w:pPr>
      <w:r w:rsidRPr="00EA3FCB">
        <w:rPr>
          <w:rFonts w:hAnsi="Times New Roman" w:ascii="Times New Roman"/>
        </w:rPr>
        <w:t>u postupku po prijedlogu za otvaranje stečaja nad dužnikom</w:t>
      </w:r>
    </w:p>
    <w:p w:rsidRDefault="00DF7E77" w:rsidP="00070A05" w:rsidR="00842DFD">
      <w:pPr>
        <w:jc w:val="center"/>
        <w:rPr>
          <w:rFonts w:hAnsi="Times New Roman" w:ascii="Times New Roman"/>
          <w:b/>
        </w:rPr>
      </w:pPr>
      <w:r w:rsidRPr="00DF7E77">
        <w:rPr>
          <w:rFonts w:hAnsi="Times New Roman" w:ascii="Times New Roman"/>
          <w:b/>
        </w:rPr>
        <w:t>TENOVO j.d.o.o. Vrsar, Dalmatinska 1,  OIB: 64204302385</w:t>
      </w:r>
      <w:r w:rsidR="00842DFD">
        <w:rPr>
          <w:rFonts w:hAnsi="Times New Roman" w:ascii="Times New Roman"/>
          <w:b/>
        </w:rPr>
        <w:t>,</w:t>
      </w:r>
    </w:p>
    <w:p w:rsidRDefault="00070A05" w:rsidP="00070A05" w:rsidR="00070A05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radi odlučivanja o pretpostavkama za otvaranje stečajnog postupka i</w:t>
      </w:r>
    </w:p>
    <w:p w:rsidRDefault="00070A05" w:rsidP="00070A05" w:rsidR="00762F0D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razlozima za otvaranje stečajnog postupka</w:t>
      </w:r>
    </w:p>
    <w:p w:rsidRDefault="00070A05" w:rsidP="00F54B6C" w:rsidR="00070A05">
      <w:pPr>
        <w:jc w:val="both"/>
        <w:rPr>
          <w:rFonts w:hAnsi="Times New Roman" w:ascii="Times New Roman"/>
        </w:rPr>
      </w:pPr>
    </w:p>
    <w:p w:rsidRDefault="00F54B6C" w:rsidP="00F54B6C" w:rsidR="00F54B6C" w:rsidRPr="004D73AE">
      <w:pPr>
        <w:jc w:val="both"/>
        <w:rPr>
          <w:rFonts w:hAnsi="Times New Roman" w:ascii="Times New Roman"/>
        </w:rPr>
      </w:pPr>
      <w:r w:rsidRPr="004D73AE">
        <w:rPr>
          <w:rFonts w:hAnsi="Times New Roman" w:ascii="Times New Roman"/>
        </w:rPr>
        <w:t>OD SUDA NAZOČNI:</w:t>
      </w:r>
    </w:p>
    <w:p w:rsidRDefault="00842DFD" w:rsidP="00F54B6C" w:rsidR="00F54B6C" w:rsidRPr="004D73A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Tijana Licul, stečajna sutkinja</w:t>
      </w:r>
    </w:p>
    <w:p w:rsidRDefault="004D73AE" w:rsidP="00F54B6C" w:rsidR="00F54B6C" w:rsidRPr="004D73AE">
      <w:pPr>
        <w:jc w:val="both"/>
        <w:rPr>
          <w:rFonts w:hAnsi="Times New Roman" w:ascii="Times New Roman"/>
        </w:rPr>
      </w:pPr>
      <w:r w:rsidRPr="004D73AE">
        <w:rPr>
          <w:rFonts w:hAnsi="Times New Roman" w:ascii="Times New Roman"/>
        </w:rPr>
        <w:t xml:space="preserve">Sanja </w:t>
      </w:r>
      <w:r w:rsidR="00842DFD">
        <w:rPr>
          <w:rFonts w:hAnsi="Times New Roman" w:ascii="Times New Roman"/>
        </w:rPr>
        <w:t>Prodan</w:t>
      </w:r>
      <w:r w:rsidR="00F54B6C" w:rsidRPr="004D73AE">
        <w:rPr>
          <w:rFonts w:hAnsi="Times New Roman" w:ascii="Times New Roman"/>
        </w:rPr>
        <w:t>, zapisničar</w:t>
      </w:r>
      <w:r w:rsidR="00842DFD">
        <w:rPr>
          <w:rFonts w:hAnsi="Times New Roman" w:ascii="Times New Roman"/>
        </w:rPr>
        <w:t>ka</w:t>
      </w:r>
    </w:p>
    <w:p w:rsidRDefault="00F54B6C" w:rsidP="00F54B6C" w:rsidR="00F54B6C" w:rsidRPr="004D73AE">
      <w:pPr>
        <w:jc w:val="both"/>
        <w:rPr>
          <w:rFonts w:hAnsi="Times New Roman" w:ascii="Times New Roman"/>
        </w:rPr>
      </w:pPr>
    </w:p>
    <w:p w:rsidRDefault="00AC33A7" w:rsidP="00843866" w:rsidR="008145B5">
      <w:pPr>
        <w:jc w:val="center"/>
        <w:rPr>
          <w:rFonts w:hAnsi="Times New Roman" w:ascii="Times New Roman"/>
        </w:rPr>
      </w:pPr>
      <w:r w:rsidRPr="004D73AE">
        <w:rPr>
          <w:rFonts w:hAnsi="Times New Roman" w:ascii="Times New Roman"/>
        </w:rPr>
        <w:t xml:space="preserve">Početak u </w:t>
      </w:r>
      <w:r w:rsidR="00DF7E77">
        <w:rPr>
          <w:rFonts w:hAnsi="Times New Roman" w:ascii="Times New Roman"/>
        </w:rPr>
        <w:t>12,10</w:t>
      </w:r>
      <w:r w:rsidR="00F54B6C" w:rsidRPr="00576B3E">
        <w:rPr>
          <w:rFonts w:hAnsi="Times New Roman" w:ascii="Times New Roman"/>
        </w:rPr>
        <w:t xml:space="preserve"> </w:t>
      </w:r>
      <w:r w:rsidR="00F54B6C" w:rsidRPr="004D73AE">
        <w:rPr>
          <w:rFonts w:hAnsi="Times New Roman" w:ascii="Times New Roman"/>
        </w:rPr>
        <w:t>sati</w:t>
      </w:r>
    </w:p>
    <w:p w:rsidRDefault="00843866" w:rsidP="00843866" w:rsidR="00843866">
      <w:pPr>
        <w:jc w:val="center"/>
        <w:rPr>
          <w:rFonts w:hAnsi="Times New Roman" w:ascii="Times New Roman"/>
        </w:rPr>
      </w:pPr>
    </w:p>
    <w:p w:rsidRDefault="00F7305D" w:rsidP="00F7305D" w:rsidR="00F7305D">
      <w:pPr>
        <w:ind w:right="-288" w:left="705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Utvrđuje se da na današnje ročište nisu pristupili:</w:t>
      </w:r>
    </w:p>
    <w:p w:rsidRDefault="00843866" w:rsidP="00F7305D" w:rsidR="00F7305D">
      <w:pPr>
        <w:ind w:right="-288" w:left="705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Predlagatelj, dužnik.</w:t>
      </w:r>
    </w:p>
    <w:p w:rsidRDefault="00F7305D" w:rsidP="00F7305D" w:rsidR="00F7305D">
      <w:pPr>
        <w:ind w:right="-288" w:left="705"/>
        <w:jc w:val="both"/>
        <w:rPr>
          <w:rFonts w:hAnsi="Times New Roman" w:ascii="Times New Roman"/>
        </w:rPr>
      </w:pPr>
    </w:p>
    <w:p w:rsidRDefault="00924A2B" w:rsidP="006D396B" w:rsidR="006D396B">
      <w:pPr>
        <w:ind w:firstLine="705"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Za osobe koje nisu p</w:t>
      </w:r>
      <w:r w:rsidR="00F7305D">
        <w:rPr>
          <w:rFonts w:hAnsi="Times New Roman" w:ascii="Times New Roman"/>
        </w:rPr>
        <w:t>ristupile</w:t>
      </w:r>
      <w:r>
        <w:rPr>
          <w:rFonts w:hAnsi="Times New Roman" w:ascii="Times New Roman"/>
        </w:rPr>
        <w:t xml:space="preserve"> na današnje ročište </w:t>
      </w:r>
      <w:r w:rsidR="006D396B">
        <w:rPr>
          <w:rFonts w:hAnsi="Times New Roman" w:ascii="Times New Roman"/>
        </w:rPr>
        <w:t>rješenje kojim je pokrenut prethodni p</w:t>
      </w:r>
      <w:r w:rsidR="00F7305D">
        <w:rPr>
          <w:rFonts w:hAnsi="Times New Roman" w:ascii="Times New Roman"/>
        </w:rPr>
        <w:t xml:space="preserve">ostupak te zakazano ovo ročište </w:t>
      </w:r>
      <w:r>
        <w:rPr>
          <w:rFonts w:hAnsi="Times New Roman" w:ascii="Times New Roman"/>
        </w:rPr>
        <w:t>smatra se da je uredno dostavljeno. N</w:t>
      </w:r>
      <w:r w:rsidR="00F7305D">
        <w:rPr>
          <w:rFonts w:hAnsi="Times New Roman" w:ascii="Times New Roman"/>
        </w:rPr>
        <w:t xml:space="preserve">avedeno rješenje </w:t>
      </w:r>
      <w:r w:rsidR="006D396B">
        <w:rPr>
          <w:rFonts w:hAnsi="Times New Roman" w:ascii="Times New Roman"/>
        </w:rPr>
        <w:t>objavljeno</w:t>
      </w:r>
      <w:r w:rsidR="00F7305D">
        <w:rPr>
          <w:rFonts w:hAnsi="Times New Roman" w:ascii="Times New Roman"/>
        </w:rPr>
        <w:t xml:space="preserve"> je</w:t>
      </w:r>
      <w:r w:rsidR="006D396B">
        <w:rPr>
          <w:rFonts w:hAnsi="Times New Roman" w:ascii="Times New Roman"/>
        </w:rPr>
        <w:t xml:space="preserve"> na mrežnoj stranici e-oglasna ploča sudova </w:t>
      </w:r>
      <w:r w:rsidR="00080E45">
        <w:rPr>
          <w:rFonts w:hAnsi="Times New Roman" w:ascii="Times New Roman"/>
        </w:rPr>
        <w:t>2</w:t>
      </w:r>
      <w:r w:rsidR="00923152">
        <w:rPr>
          <w:rFonts w:hAnsi="Times New Roman" w:ascii="Times New Roman"/>
        </w:rPr>
        <w:t>1</w:t>
      </w:r>
      <w:r w:rsidR="006D396B">
        <w:rPr>
          <w:rFonts w:hAnsi="Times New Roman" w:ascii="Times New Roman"/>
        </w:rPr>
        <w:t xml:space="preserve">. </w:t>
      </w:r>
      <w:r w:rsidR="00080E45">
        <w:rPr>
          <w:rFonts w:hAnsi="Times New Roman" w:ascii="Times New Roman"/>
        </w:rPr>
        <w:t>prosinca</w:t>
      </w:r>
      <w:r w:rsidR="006D396B">
        <w:rPr>
          <w:rFonts w:hAnsi="Times New Roman" w:ascii="Times New Roman"/>
        </w:rPr>
        <w:t xml:space="preserve"> 201</w:t>
      </w:r>
      <w:r w:rsidR="00080E45">
        <w:rPr>
          <w:rFonts w:hAnsi="Times New Roman" w:ascii="Times New Roman"/>
        </w:rPr>
        <w:t>7</w:t>
      </w:r>
      <w:r w:rsidR="006D396B">
        <w:rPr>
          <w:rFonts w:hAnsi="Times New Roman" w:ascii="Times New Roman"/>
        </w:rPr>
        <w:t>. godine,</w:t>
      </w:r>
      <w:r w:rsidR="00F7305D">
        <w:rPr>
          <w:rFonts w:hAnsi="Times New Roman" w:ascii="Times New Roman"/>
        </w:rPr>
        <w:t xml:space="preserve"> a sa oglasne ploče je skinuto 2</w:t>
      </w:r>
      <w:r w:rsidR="00923152">
        <w:rPr>
          <w:rFonts w:hAnsi="Times New Roman" w:ascii="Times New Roman"/>
        </w:rPr>
        <w:t>9</w:t>
      </w:r>
      <w:r w:rsidR="00F7305D">
        <w:rPr>
          <w:rFonts w:hAnsi="Times New Roman" w:ascii="Times New Roman"/>
        </w:rPr>
        <w:t xml:space="preserve">. </w:t>
      </w:r>
      <w:r w:rsidR="00080E45">
        <w:rPr>
          <w:rFonts w:hAnsi="Times New Roman" w:ascii="Times New Roman"/>
        </w:rPr>
        <w:t xml:space="preserve">prosinca </w:t>
      </w:r>
      <w:r w:rsidR="00F7305D">
        <w:rPr>
          <w:rFonts w:hAnsi="Times New Roman" w:ascii="Times New Roman"/>
        </w:rPr>
        <w:t>201</w:t>
      </w:r>
      <w:r w:rsidR="00A10905">
        <w:rPr>
          <w:rFonts w:hAnsi="Times New Roman" w:ascii="Times New Roman"/>
        </w:rPr>
        <w:t>7</w:t>
      </w:r>
      <w:r w:rsidR="00F7305D">
        <w:rPr>
          <w:rFonts w:hAnsi="Times New Roman" w:ascii="Times New Roman"/>
        </w:rPr>
        <w:t xml:space="preserve">. po proteku 8 dana, pa se </w:t>
      </w:r>
      <w:r w:rsidR="006D396B">
        <w:rPr>
          <w:rFonts w:hAnsi="Times New Roman" w:ascii="Times New Roman"/>
        </w:rPr>
        <w:t>dostava</w:t>
      </w:r>
      <w:r w:rsidR="00F7305D">
        <w:rPr>
          <w:rFonts w:hAnsi="Times New Roman" w:ascii="Times New Roman"/>
        </w:rPr>
        <w:t xml:space="preserve"> </w:t>
      </w:r>
      <w:r w:rsidR="006D396B">
        <w:rPr>
          <w:rFonts w:hAnsi="Times New Roman" w:ascii="Times New Roman"/>
        </w:rPr>
        <w:t xml:space="preserve">smatra </w:t>
      </w:r>
      <w:r w:rsidR="00F7305D">
        <w:rPr>
          <w:rFonts w:hAnsi="Times New Roman" w:ascii="Times New Roman"/>
        </w:rPr>
        <w:t xml:space="preserve">uredno </w:t>
      </w:r>
      <w:r w:rsidR="006D396B">
        <w:rPr>
          <w:rFonts w:hAnsi="Times New Roman" w:ascii="Times New Roman"/>
        </w:rPr>
        <w:t xml:space="preserve">obavljenom </w:t>
      </w:r>
      <w:r w:rsidR="00923152">
        <w:rPr>
          <w:rFonts w:hAnsi="Times New Roman" w:ascii="Times New Roman"/>
        </w:rPr>
        <w:t>30</w:t>
      </w:r>
      <w:r w:rsidR="00F7305D">
        <w:rPr>
          <w:rFonts w:hAnsi="Times New Roman" w:ascii="Times New Roman"/>
        </w:rPr>
        <w:t xml:space="preserve">. </w:t>
      </w:r>
      <w:r w:rsidR="00080E45">
        <w:rPr>
          <w:rFonts w:hAnsi="Times New Roman" w:ascii="Times New Roman"/>
        </w:rPr>
        <w:t>prosinca</w:t>
      </w:r>
      <w:r w:rsidR="00F7305D">
        <w:rPr>
          <w:rFonts w:hAnsi="Times New Roman" w:ascii="Times New Roman"/>
        </w:rPr>
        <w:t xml:space="preserve"> 201</w:t>
      </w:r>
      <w:r w:rsidR="00A10905">
        <w:rPr>
          <w:rFonts w:hAnsi="Times New Roman" w:ascii="Times New Roman"/>
        </w:rPr>
        <w:t>7</w:t>
      </w:r>
      <w:r w:rsidR="00F7305D">
        <w:rPr>
          <w:rFonts w:hAnsi="Times New Roman" w:ascii="Times New Roman"/>
        </w:rPr>
        <w:t>. (</w:t>
      </w:r>
      <w:r w:rsidR="006D396B">
        <w:rPr>
          <w:rFonts w:hAnsi="Times New Roman" w:ascii="Times New Roman"/>
        </w:rPr>
        <w:t>istekom osmog dana od dana objave</w:t>
      </w:r>
      <w:r w:rsidR="00F7305D">
        <w:rPr>
          <w:rFonts w:hAnsi="Times New Roman" w:ascii="Times New Roman"/>
        </w:rPr>
        <w:t>)</w:t>
      </w:r>
      <w:r w:rsidR="006D396B">
        <w:rPr>
          <w:rFonts w:hAnsi="Times New Roman" w:ascii="Times New Roman"/>
        </w:rPr>
        <w:t>, sukladno čl. 12. st. 1. Stečajnog zakona.</w:t>
      </w:r>
    </w:p>
    <w:p w:rsidRDefault="00762F0D" w:rsidP="00AB50C1" w:rsidR="00762F0D">
      <w:pPr>
        <w:ind w:right="-288"/>
        <w:jc w:val="both"/>
        <w:rPr>
          <w:rFonts w:hAnsi="Times New Roman" w:ascii="Times New Roman"/>
        </w:rPr>
      </w:pPr>
    </w:p>
    <w:p w:rsidRDefault="00924A2B" w:rsidP="00843866" w:rsidR="00843866">
      <w:pPr>
        <w:ind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843866">
        <w:rPr>
          <w:rFonts w:hAnsi="Times New Roman" w:ascii="Times New Roman"/>
        </w:rPr>
        <w:t xml:space="preserve">Uvidom u spis utvrđeno je da je do dana održavanja ovog ročišta račun dužnika i dalje u blokadi, sve sukladno prijedlogu za otvaranje stečajnog postupka od 7. prosinca 2017. prema kojemu na dan 27. studenog 2017. dužnik u Očevidniku redoslijeda osnova za plaćanje imao evidentirane neizvršene osnove za plaćanje u neprekinutom razdoblju od 463 dana u ukupnom iznosu od 236.751,17 kn. </w:t>
      </w:r>
    </w:p>
    <w:p w:rsidRDefault="00843866" w:rsidP="00843866" w:rsidR="00843866">
      <w:pPr>
        <w:ind w:right="-288"/>
        <w:jc w:val="both"/>
        <w:rPr>
          <w:rFonts w:hAnsi="Times New Roman" w:ascii="Times New Roman"/>
        </w:rPr>
      </w:pPr>
    </w:p>
    <w:p w:rsidRDefault="00843866" w:rsidP="00843866" w:rsidR="00843866">
      <w:pPr>
        <w:ind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Iz radnja koje je poduzeo sud nije utvrđeno da dužnik ima imovine. </w:t>
      </w:r>
    </w:p>
    <w:p w:rsidRDefault="00843866" w:rsidP="00843866" w:rsidR="00843866">
      <w:pPr>
        <w:ind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843866" w:rsidP="00843866" w:rsidR="00843866" w:rsidRPr="00070A05">
      <w:pPr>
        <w:ind w:firstLine="708" w:right="-288"/>
        <w:jc w:val="both"/>
        <w:rPr>
          <w:rFonts w:hAnsi="Times New Roman" w:ascii="Times New Roman"/>
        </w:rPr>
      </w:pPr>
      <w:r w:rsidRPr="00070A05">
        <w:rPr>
          <w:rFonts w:hAnsi="Times New Roman" w:ascii="Times New Roman"/>
        </w:rPr>
        <w:t>Sudac</w:t>
      </w:r>
    </w:p>
    <w:p w:rsidRDefault="00843866" w:rsidP="00843866" w:rsidR="00843866" w:rsidRPr="00070A05">
      <w:pPr>
        <w:ind w:right="-288"/>
        <w:jc w:val="both"/>
        <w:rPr>
          <w:rFonts w:hAnsi="Times New Roman" w:ascii="Times New Roman"/>
        </w:rPr>
      </w:pPr>
    </w:p>
    <w:p w:rsidRDefault="00843866" w:rsidP="00843866" w:rsidR="00843866" w:rsidRPr="00070A05">
      <w:pPr>
        <w:ind w:right="-288"/>
        <w:jc w:val="center"/>
        <w:rPr>
          <w:rFonts w:hAnsi="Times New Roman" w:ascii="Times New Roman"/>
        </w:rPr>
      </w:pPr>
      <w:r w:rsidRPr="00070A05">
        <w:rPr>
          <w:rFonts w:hAnsi="Times New Roman" w:ascii="Times New Roman"/>
        </w:rPr>
        <w:t>rješava</w:t>
      </w:r>
    </w:p>
    <w:p w:rsidRDefault="00843866" w:rsidP="00843866" w:rsidR="00843866" w:rsidRPr="00070A05">
      <w:pPr>
        <w:ind w:right="-288"/>
        <w:jc w:val="both"/>
        <w:rPr>
          <w:rFonts w:hAnsi="Times New Roman" w:ascii="Times New Roman"/>
        </w:rPr>
      </w:pPr>
    </w:p>
    <w:p w:rsidRDefault="00843866" w:rsidP="00843866" w:rsidR="00843866" w:rsidRPr="00070A05">
      <w:pPr>
        <w:ind w:firstLine="708"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S</w:t>
      </w:r>
      <w:r w:rsidRPr="00070A05">
        <w:rPr>
          <w:rFonts w:hAnsi="Times New Roman" w:ascii="Times New Roman"/>
        </w:rPr>
        <w:t>ukladno čl. 132. SZ-a pozvati će osobe koje imaju pravni interes za provedbom stečajnog postupka da u roku od 15 dana uplate predujam za namirenje troškova prethodnog i otvorenog stečajnog postupka.</w:t>
      </w:r>
    </w:p>
    <w:p w:rsidRDefault="00843866" w:rsidP="00843866" w:rsidR="00843866" w:rsidRPr="00070A05">
      <w:pPr>
        <w:ind w:right="-288"/>
        <w:jc w:val="both"/>
        <w:rPr>
          <w:rFonts w:hAnsi="Times New Roman" w:ascii="Times New Roman"/>
        </w:rPr>
      </w:pPr>
    </w:p>
    <w:p w:rsidRDefault="00843866" w:rsidP="00843866" w:rsidR="00843866" w:rsidRPr="00070A05">
      <w:pPr>
        <w:jc w:val="center"/>
        <w:rPr>
          <w:rFonts w:hAnsi="Times New Roman" w:ascii="Times New Roman"/>
        </w:rPr>
      </w:pPr>
      <w:r w:rsidRPr="00070A05">
        <w:rPr>
          <w:rFonts w:hAnsi="Times New Roman" w:ascii="Times New Roman"/>
        </w:rPr>
        <w:t xml:space="preserve">Dovršeno u </w:t>
      </w:r>
      <w:r>
        <w:rPr>
          <w:rFonts w:hAnsi="Times New Roman" w:ascii="Times New Roman"/>
        </w:rPr>
        <w:t>12,15</w:t>
      </w:r>
      <w:r w:rsidRPr="00070A05">
        <w:rPr>
          <w:rFonts w:hAnsi="Times New Roman" w:ascii="Times New Roman"/>
        </w:rPr>
        <w:t xml:space="preserve"> sati.</w:t>
      </w:r>
    </w:p>
    <w:p w:rsidRDefault="00843866" w:rsidP="00843866" w:rsidR="00843866" w:rsidRPr="00070A05">
      <w:pPr>
        <w:jc w:val="both"/>
        <w:rPr>
          <w:rFonts w:hAnsi="Times New Roman" w:ascii="Times New Roman"/>
        </w:rPr>
      </w:pPr>
    </w:p>
    <w:p w:rsidRDefault="00843866" w:rsidP="00843866" w:rsidR="00843866" w:rsidRPr="004D73AE">
      <w:pPr>
        <w:jc w:val="both"/>
        <w:rPr>
          <w:rFonts w:hAnsi="Times New Roman" w:ascii="Times New Roman"/>
        </w:rPr>
      </w:pPr>
    </w:p>
    <w:p w:rsidRDefault="00843866" w:rsidP="00843866" w:rsidR="00843866">
      <w:pPr>
        <w:ind w:hanging="1416" w:left="141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Pr="004D73AE">
        <w:rPr>
          <w:rFonts w:hAnsi="Times New Roman" w:ascii="Times New Roman"/>
        </w:rPr>
        <w:tab/>
      </w:r>
      <w:r w:rsidRPr="004D73AE">
        <w:rPr>
          <w:rFonts w:hAnsi="Times New Roman" w:ascii="Times New Roman"/>
        </w:rPr>
        <w:tab/>
      </w:r>
      <w:r>
        <w:rPr>
          <w:rFonts w:hAnsi="Times New Roman" w:ascii="Times New Roman"/>
        </w:rPr>
        <w:t xml:space="preserve">     </w:t>
      </w:r>
      <w:r w:rsidRPr="004D73AE">
        <w:rPr>
          <w:rFonts w:hAnsi="Times New Roman" w:ascii="Times New Roman"/>
        </w:rPr>
        <w:t>Stečajni sudac</w:t>
      </w:r>
      <w:r w:rsidRPr="004D73AE">
        <w:rPr>
          <w:rFonts w:hAnsi="Times New Roman" w:ascii="Times New Roman"/>
        </w:rPr>
        <w:tab/>
      </w:r>
    </w:p>
    <w:p w:rsidRDefault="00843866" w:rsidP="00843866" w:rsidR="00843866" w:rsidRPr="004D73AE">
      <w:pPr>
        <w:ind w:hanging="1416" w:left="141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Pr="004D73AE">
        <w:rPr>
          <w:rFonts w:hAnsi="Times New Roman" w:ascii="Times New Roman"/>
        </w:rPr>
        <w:tab/>
      </w:r>
    </w:p>
    <w:p w:rsidRDefault="00843866" w:rsidP="00843866" w:rsidR="00843866">
      <w:pPr>
        <w:jc w:val="both"/>
        <w:rPr>
          <w:rFonts w:hAnsi="Times New Roman" w:ascii="Times New Roman"/>
        </w:rPr>
      </w:pPr>
      <w:r w:rsidRPr="004D73AE">
        <w:rPr>
          <w:rFonts w:hAnsi="Times New Roman" w:ascii="Times New Roman"/>
        </w:rPr>
        <w:t xml:space="preserve">  </w:t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      </w:t>
      </w:r>
    </w:p>
    <w:p w:rsidRDefault="00843866" w:rsidP="00843866" w:rsidR="0084386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   </w:t>
      </w:r>
      <w:r w:rsidRPr="004D73AE">
        <w:rPr>
          <w:rFonts w:hAnsi="Times New Roman" w:ascii="Times New Roman"/>
        </w:rPr>
        <w:t>Zapisničar</w:t>
      </w:r>
    </w:p>
    <w:p w:rsidRDefault="0097467C" w:rsidP="00843866" w:rsidR="0097467C" w:rsidRPr="004D73AE">
      <w:pPr>
        <w:ind w:right="-288"/>
        <w:jc w:val="both"/>
        <w:rPr>
          <w:rFonts w:hAnsi="Times New Roman" w:ascii="Times New Roman"/>
        </w:rPr>
      </w:pPr>
    </w:p>
    <w:sectPr w:rsidSect="008072B5" w:rsidR="0097467C" w:rsidRPr="004D73AE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6483A" w:rsidR="0016483A">
      <w:r>
        <w:separator/>
      </w:r>
    </w:p>
  </w:endnote>
  <w:endnote w:id="0" w:type="continuationSeparator">
    <w:p w:rsidRDefault="0016483A" w:rsidR="001648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6483A" w:rsidR="0016483A">
      <w:r>
        <w:separator/>
      </w:r>
    </w:p>
  </w:footnote>
  <w:footnote w:id="0" w:type="continuationSeparator">
    <w:p w:rsidRDefault="0016483A" w:rsidR="001648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7611" w:rsidP="0024367D" w:rsidR="00CF761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F7611" w:rsidR="00CF761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7611" w:rsidP="0024367D" w:rsidR="00CF761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4386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F7E77" w:rsidP="00185666" w:rsidR="00CF7611">
    <w:pPr>
      <w:pStyle w:val="Zaglavlje"/>
      <w:jc w:val="right"/>
    </w:pPr>
    <w:r w:rsidRPr="00762F0D">
      <w:rPr>
        <w:sz w:val="22"/>
        <w:szCs w:val="22"/>
      </w:rPr>
      <w:t>Posl</w:t>
    </w:r>
    <w:r>
      <w:rPr>
        <w:sz w:val="22"/>
        <w:szCs w:val="22"/>
      </w:rPr>
      <w:t>.</w:t>
    </w:r>
    <w:r w:rsidRPr="00762F0D">
      <w:rPr>
        <w:sz w:val="22"/>
        <w:szCs w:val="22"/>
      </w:rPr>
      <w:t xml:space="preserve"> broj</w:t>
    </w:r>
    <w:r>
      <w:rPr>
        <w:sz w:val="22"/>
        <w:szCs w:val="22"/>
      </w:rPr>
      <w:t>:</w:t>
    </w:r>
    <w:r w:rsidRPr="00762F0D">
      <w:rPr>
        <w:sz w:val="22"/>
        <w:szCs w:val="22"/>
      </w:rPr>
      <w:t xml:space="preserve"> </w:t>
    </w:r>
    <w:r>
      <w:rPr>
        <w:sz w:val="22"/>
        <w:szCs w:val="22"/>
      </w:rPr>
      <w:t>4</w:t>
    </w:r>
    <w:r w:rsidRPr="00762F0D">
      <w:rPr>
        <w:sz w:val="22"/>
        <w:szCs w:val="22"/>
      </w:rPr>
      <w:t xml:space="preserve"> St-</w:t>
    </w:r>
    <w:r>
      <w:rPr>
        <w:sz w:val="22"/>
        <w:szCs w:val="22"/>
      </w:rPr>
      <w:t>643/2017-9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7611" w:rsidP="008072B5" w:rsidR="00CF7611" w:rsidRPr="00762F0D">
    <w:pPr>
      <w:pStyle w:val="Zaglavlje"/>
      <w:jc w:val="right"/>
    </w:pPr>
    <w:r w:rsidRPr="00762F0D">
      <w:rPr>
        <w:sz w:val="22"/>
        <w:szCs w:val="22"/>
      </w:rPr>
      <w:t>Posl</w:t>
    </w:r>
    <w:r w:rsidR="00842DFD">
      <w:rPr>
        <w:sz w:val="22"/>
        <w:szCs w:val="22"/>
      </w:rPr>
      <w:t>.</w:t>
    </w:r>
    <w:r w:rsidRPr="00762F0D">
      <w:rPr>
        <w:sz w:val="22"/>
        <w:szCs w:val="22"/>
      </w:rPr>
      <w:t xml:space="preserve"> broj</w:t>
    </w:r>
    <w:r w:rsidR="00842DFD">
      <w:rPr>
        <w:sz w:val="22"/>
        <w:szCs w:val="22"/>
      </w:rPr>
      <w:t>:</w:t>
    </w:r>
    <w:r w:rsidRPr="00762F0D">
      <w:rPr>
        <w:sz w:val="22"/>
        <w:szCs w:val="22"/>
      </w:rPr>
      <w:t xml:space="preserve"> </w:t>
    </w:r>
    <w:r w:rsidR="00842DFD">
      <w:rPr>
        <w:sz w:val="22"/>
        <w:szCs w:val="22"/>
      </w:rPr>
      <w:t>4</w:t>
    </w:r>
    <w:r w:rsidRPr="00762F0D">
      <w:rPr>
        <w:sz w:val="22"/>
        <w:szCs w:val="22"/>
      </w:rPr>
      <w:t xml:space="preserve"> St-</w:t>
    </w:r>
    <w:r w:rsidR="00DF7E77">
      <w:rPr>
        <w:sz w:val="22"/>
        <w:szCs w:val="22"/>
      </w:rPr>
      <w:t>643</w:t>
    </w:r>
    <w:r w:rsidR="00842DFD">
      <w:rPr>
        <w:sz w:val="22"/>
        <w:szCs w:val="22"/>
      </w:rPr>
      <w:t>/2017-</w:t>
    </w:r>
    <w:r w:rsidR="00843866">
      <w:rPr>
        <w:sz w:val="22"/>
        <w:szCs w:val="22"/>
      </w:rPr>
      <w:t>10</w:t>
    </w:r>
  </w:p>
  <w:p w:rsidRDefault="00CF7611" w:rsidR="00CF761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852A3"/>
    <w:multiLevelType w:val="hybridMultilevel"/>
    <w:tmpl w:val="526C785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16947B3"/>
    <w:multiLevelType w:val="hybridMultilevel"/>
    <w:tmpl w:val="4B5A3E20"/>
    <w:lvl w:tplc="88BC3F64" w:ilvl="0">
      <w:start w:val="619"/>
      <w:numFmt w:val="bullet"/>
      <w:lvlText w:val="-"/>
      <w:lvlJc w:val="left"/>
      <w:pPr>
        <w:tabs>
          <w:tab w:pos="1575" w:val="num"/>
        </w:tabs>
        <w:ind w:hanging="870" w:left="157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2">
    <w:nsid w:val="46306644"/>
    <w:multiLevelType w:val="hybridMultilevel"/>
    <w:tmpl w:val="505AE87C"/>
    <w:lvl w:tplc="E3548E36" w:ilvl="0">
      <w:start w:val="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3A24"/>
    <w:rsid w:val="00045B86"/>
    <w:rsid w:val="00070A05"/>
    <w:rsid w:val="0007639B"/>
    <w:rsid w:val="00080E45"/>
    <w:rsid w:val="000A00E1"/>
    <w:rsid w:val="000A7400"/>
    <w:rsid w:val="000E6670"/>
    <w:rsid w:val="00117DBA"/>
    <w:rsid w:val="00126C34"/>
    <w:rsid w:val="00146FFC"/>
    <w:rsid w:val="0016483A"/>
    <w:rsid w:val="00175DF2"/>
    <w:rsid w:val="00185666"/>
    <w:rsid w:val="001879E7"/>
    <w:rsid w:val="001A2D7B"/>
    <w:rsid w:val="001B5B91"/>
    <w:rsid w:val="001F2AEE"/>
    <w:rsid w:val="002107A0"/>
    <w:rsid w:val="0021775B"/>
    <w:rsid w:val="0024037F"/>
    <w:rsid w:val="0024367D"/>
    <w:rsid w:val="00280812"/>
    <w:rsid w:val="00293650"/>
    <w:rsid w:val="00297EDB"/>
    <w:rsid w:val="002A1DBD"/>
    <w:rsid w:val="002B5CF4"/>
    <w:rsid w:val="003079B6"/>
    <w:rsid w:val="003313E8"/>
    <w:rsid w:val="00382C76"/>
    <w:rsid w:val="00395085"/>
    <w:rsid w:val="003E49B3"/>
    <w:rsid w:val="0046778E"/>
    <w:rsid w:val="00471E38"/>
    <w:rsid w:val="004C682A"/>
    <w:rsid w:val="004D73AE"/>
    <w:rsid w:val="00576B3E"/>
    <w:rsid w:val="005A3F55"/>
    <w:rsid w:val="00603281"/>
    <w:rsid w:val="00626B34"/>
    <w:rsid w:val="00637A2F"/>
    <w:rsid w:val="00675ED3"/>
    <w:rsid w:val="00683B28"/>
    <w:rsid w:val="00685D0D"/>
    <w:rsid w:val="00694FB2"/>
    <w:rsid w:val="006A31D7"/>
    <w:rsid w:val="006A334F"/>
    <w:rsid w:val="006D396B"/>
    <w:rsid w:val="00753A24"/>
    <w:rsid w:val="00762F0D"/>
    <w:rsid w:val="00804C2F"/>
    <w:rsid w:val="008072B5"/>
    <w:rsid w:val="008145B5"/>
    <w:rsid w:val="0081659F"/>
    <w:rsid w:val="008249F5"/>
    <w:rsid w:val="008357EF"/>
    <w:rsid w:val="00842DFD"/>
    <w:rsid w:val="00843866"/>
    <w:rsid w:val="00874813"/>
    <w:rsid w:val="008936AA"/>
    <w:rsid w:val="008B3034"/>
    <w:rsid w:val="008C0427"/>
    <w:rsid w:val="008E3946"/>
    <w:rsid w:val="009012ED"/>
    <w:rsid w:val="00902A9D"/>
    <w:rsid w:val="0091062F"/>
    <w:rsid w:val="00923152"/>
    <w:rsid w:val="00924A2B"/>
    <w:rsid w:val="0093737F"/>
    <w:rsid w:val="00937EFC"/>
    <w:rsid w:val="00940C4B"/>
    <w:rsid w:val="00963B1D"/>
    <w:rsid w:val="009732C9"/>
    <w:rsid w:val="0097467C"/>
    <w:rsid w:val="009C512A"/>
    <w:rsid w:val="009F687B"/>
    <w:rsid w:val="00A037FF"/>
    <w:rsid w:val="00A10905"/>
    <w:rsid w:val="00A11174"/>
    <w:rsid w:val="00A61E53"/>
    <w:rsid w:val="00A73FBB"/>
    <w:rsid w:val="00A830AE"/>
    <w:rsid w:val="00AB50C1"/>
    <w:rsid w:val="00AC33A7"/>
    <w:rsid w:val="00AE7D77"/>
    <w:rsid w:val="00B12902"/>
    <w:rsid w:val="00B200C4"/>
    <w:rsid w:val="00B46C27"/>
    <w:rsid w:val="00BE3960"/>
    <w:rsid w:val="00BF1D94"/>
    <w:rsid w:val="00C14820"/>
    <w:rsid w:val="00C22467"/>
    <w:rsid w:val="00C31D9A"/>
    <w:rsid w:val="00C50565"/>
    <w:rsid w:val="00C66696"/>
    <w:rsid w:val="00C67C0F"/>
    <w:rsid w:val="00C74FEF"/>
    <w:rsid w:val="00C862DF"/>
    <w:rsid w:val="00C917D3"/>
    <w:rsid w:val="00C91BCA"/>
    <w:rsid w:val="00CD254E"/>
    <w:rsid w:val="00CD2568"/>
    <w:rsid w:val="00CE7F60"/>
    <w:rsid w:val="00CF7611"/>
    <w:rsid w:val="00D654C8"/>
    <w:rsid w:val="00DF0331"/>
    <w:rsid w:val="00DF7E77"/>
    <w:rsid w:val="00E01D4C"/>
    <w:rsid w:val="00E3781E"/>
    <w:rsid w:val="00E51C1E"/>
    <w:rsid w:val="00F54B6C"/>
    <w:rsid w:val="00F72A02"/>
    <w:rsid w:val="00F7305D"/>
    <w:rsid w:val="00F90D86"/>
    <w:rsid w:val="00FB6C30"/>
    <w:rsid w:val="00FE526B"/>
    <w:rsid w:val="00FF0852"/>
    <w:rsid w:val="00FF2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53A24"/>
    <w:rPr>
      <w:rFonts w:hAnsi="Arial" w:ascii="Arial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54B6C"/>
    <w:pPr>
      <w:tabs>
        <w:tab w:pos="4536" w:val="center"/>
        <w:tab w:pos="9072" w:val="right"/>
      </w:tabs>
    </w:pPr>
    <w:rPr>
      <w:rFonts w:hAnsi="Times New Roman" w:ascii="Times New Roman"/>
    </w:rPr>
  </w:style>
  <w:style w:styleId="Podnoje" w:type="paragraph">
    <w:name w:val="footer"/>
    <w:basedOn w:val="Normal"/>
    <w:rsid w:val="001856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072B5"/>
  </w:style>
  <w:style w:styleId="Odlomakpopisa" w:type="paragraph">
    <w:name w:val="List Paragraph"/>
    <w:basedOn w:val="Normal"/>
    <w:uiPriority w:val="34"/>
    <w:qFormat/>
    <w:rsid w:val="00C2246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249F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249F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249F5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249F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249F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53A24"/>
    <w:rPr>
      <w:rFonts w:ascii="Arial" w:hAnsi="Arial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54B6C"/>
    <w:pPr>
      <w:tabs>
        <w:tab w:pos="4536" w:val="center"/>
        <w:tab w:pos="9072" w:val="right"/>
      </w:tabs>
    </w:pPr>
    <w:rPr>
      <w:rFonts w:ascii="Times New Roman" w:hAnsi="Times New Roman"/>
    </w:rPr>
  </w:style>
  <w:style w:styleId="Podnoje" w:type="paragraph">
    <w:name w:val="footer"/>
    <w:basedOn w:val="Normal"/>
    <w:rsid w:val="001856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072B5"/>
  </w:style>
  <w:style w:styleId="Odlomakpopisa" w:type="paragraph">
    <w:name w:val="List Paragraph"/>
    <w:basedOn w:val="Normal"/>
    <w:uiPriority w:val="34"/>
    <w:qFormat/>
    <w:rsid w:val="00C2246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249F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249F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249F5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249F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249F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15. siječnja 2018.</izvorni_sadrzaj>
    <derivirana_varijabla naziv="DomainObject.StvarniPocetakDatum_1">15. siječnja 2018.</derivirana_varijabla>
  </DomainObject.StvarniPocetakDatum>
  <DomainObject.StvarniZavrsetakDatum>
    <izvorni_sadrzaj>15. siječnja 2018.</izvorni_sadrzaj>
    <derivirana_varijabla naziv="DomainObject.StvarniZavrsetakDatum_1">15. siječnja 2018.</derivirana_varijabla>
  </DomainObject.StvarniZavrsetakDatum>
  <DomainObject.PlaniraniZavrsetakDatum>
    <izvorni_sadrzaj>15. siječnja 2018.</izvorni_sadrzaj>
    <derivirana_varijabla naziv="DomainObject.PlaniraniZavrsetakDatum_1">15. siječnja 2018.</derivirana_varijabla>
  </DomainObject.PlaniraniZavrsetakDatum>
  <DomainObject.PlaniraniPocetakDatum>
    <izvorni_sadrzaj>15. siječnja 2018.</izvorni_sadrzaj>
    <derivirana_varijabla naziv="DomainObject.PlaniraniPocetakDatum_1">15. siječnja 2018.</derivirana_varijabla>
  </DomainObject.PlaniraniPocetakDatum>
  <DomainObject.StvarniPocetakVrijeme>
    <izvorni_sadrzaj>12:10</izvorni_sadrzaj>
    <derivirana_varijabla naziv="DomainObject.StvarniPocetakVrijeme_1">12:10</derivirana_varijabla>
  </DomainObject.StvarniPocetakVrijeme>
  <DomainObject.StvarniZavrsetakVrijeme>
    <izvorni_sadrzaj>12:15</izvorni_sadrzaj>
    <derivirana_varijabla naziv="DomainObject.StvarniZavrsetakVrijeme_1">12:15</derivirana_varijabla>
  </DomainObject.StvarniZavrsetakVrijeme>
  <DomainObject.PlaniraniZavrsetakVrijeme>
    <izvorni_sadrzaj>12:15</izvorni_sadrzaj>
    <derivirana_varijabla naziv="DomainObject.PlaniraniZavrsetakVrijeme_1">12:15</derivirana_varijabla>
  </DomainObject.PlaniraniZavrsetakVrijeme>
  <DomainObject.PlaniraniPocetakVrijeme>
    <izvorni_sadrzaj>12:10</izvorni_sadrzaj>
    <derivirana_varijabla naziv="DomainObject.PlaniraniPocetakVrijeme_1">12:10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15. siječnja 2018.</izvorni_sadrzaj>
    <derivirana_varijabla naziv="DomainObject.Zapisnik.DatumKreiranja_1">15. siječnja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St-643/2017-9</izvorni_sadrzaj>
    <derivirana_varijabla naziv="DomainObject.Zapisnik.Oznaka_1">St-643/2017-9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643</izvorni_sadrzaj>
    <derivirana_varijabla naziv="DomainObject.Predmet.Broj_1">643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2017.</izvorni_sadrzaj>
    <derivirana_varijabla naziv="DomainObject.Predmet.DatumOsnivanja_1">7.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St-643/2017</izvorni_sadrzaj>
    <derivirana_varijabla naziv="DomainObject.Predmet.OznakaBroj_1">St-643/2017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TENOVO j.d.o.o. VRSAR</izvorni_sadrzaj>
    <derivirana_varijabla naziv="DomainObject.Predmet.ProtustrankaFormated_1">  TENOVO j.d.o.o. VRSAR</derivirana_varijabla>
  </DomainObject.Predmet.ProtustrankaFormated>
  <DomainObject.Predmet.ProtustrankaFormatedOIB>
    <izvorni_sadrzaj>  TENOVO j.d.o.o. VRSAR, OIB 64204302385</izvorni_sadrzaj>
    <derivirana_varijabla naziv="DomainObject.Predmet.ProtustrankaFormatedOIB_1">  TENOVO j.d.o.o. VRSAR, OIB 64204302385</derivirana_varijabla>
  </DomainObject.Predmet.ProtustrankaFormatedOIB>
  <DomainObject.Predmet.ProtustrankaFormatedWithAdress>
    <izvorni_sadrzaj> TENOVO j.d.o.o. VRSAR, Dalmatinska 1, 52450 Vrsar</izvorni_sadrzaj>
    <derivirana_varijabla naziv="DomainObject.Predmet.ProtustrankaFormatedWithAdress_1"> TENOVO j.d.o.o. VRSAR, Dalmatinska 1, 52450 Vrsar</derivirana_varijabla>
  </DomainObject.Predmet.ProtustrankaFormatedWithAdress>
  <DomainObject.Predmet.ProtustrankaFormatedWithAdressOIB>
    <izvorni_sadrzaj> TENOVO j.d.o.o. VRSAR, OIB 64204302385, Dalmatinska 1, 52450 Vrsar</izvorni_sadrzaj>
    <derivirana_varijabla naziv="DomainObject.Predmet.ProtustrankaFormatedWithAdressOIB_1"> TENOVO j.d.o.o. VRSAR, OIB 64204302385, Dalmatinska 1, 52450 Vrsar</derivirana_varijabla>
  </DomainObject.Predmet.ProtustrankaFormatedWithAdressOIB>
  <DomainObject.Predmet.ProtustrankaWithAdress>
    <izvorni_sadrzaj>TENOVO j.d.o.o. VRSAR Dalmatinska 1, 52450 Vrsar</izvorni_sadrzaj>
    <derivirana_varijabla naziv="DomainObject.Predmet.ProtustrankaWithAdress_1">TENOVO j.d.o.o. VRSAR Dalmatinska 1, 52450 Vrsar</derivirana_varijabla>
  </DomainObject.Predmet.ProtustrankaWithAdress>
  <DomainObject.Predmet.ProtustrankaWithAdressOIB>
    <izvorni_sadrzaj>TENOVO j.d.o.o. VRSAR, OIB 64204302385, Dalmatinska 1, 52450 Vrsar</izvorni_sadrzaj>
    <derivirana_varijabla naziv="DomainObject.Predmet.ProtustrankaWithAdressOIB_1">TENOVO j.d.o.o. VRSAR, OIB 64204302385, Dalmatinska 1, 52450 Vrsar</derivirana_varijabla>
  </DomainObject.Predmet.ProtustrankaWithAdressOIB>
  <DomainObject.Predmet.ProtustrankaNazivFormated>
    <izvorni_sadrzaj>TENOVO j.d.o.o. VRSAR</izvorni_sadrzaj>
    <derivirana_varijabla naziv="DomainObject.Predmet.ProtustrankaNazivFormated_1">TENOVO j.d.o.o. VRSAR</derivirana_varijabla>
  </DomainObject.Predmet.ProtustrankaNazivFormated>
  <DomainObject.Predmet.ProtustrankaNazivFormatedOIB>
    <izvorni_sadrzaj>TENOVO j.d.o.o. VRSAR, OIB 64204302385</izvorni_sadrzaj>
    <derivirana_varijabla naziv="DomainObject.Predmet.ProtustrankaNazivFormatedOIB_1">TENOVO j.d.o.o. VRSAR, OIB 64204302385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236751.17</izvorni_sadrzaj>
    <derivirana_varijabla naziv="DomainObject.Predmet.TrenutnaVrijednost_1">236751.17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TENOVO j.d.o.o. VRSAR</item>
    </izvorni_sadrzaj>
    <derivirana_varijabla naziv="DomainObject.Predmet.ProtuStrankaListFormated_1">
      <item>TENOVO j.d.o.o. VRSAR</item>
    </derivirana_varijabla>
  </DomainObject.Predmet.ProtuStrankaListFormated>
  <DomainObject.Predmet.ProtuStrankaListFormatedOIB>
    <izvorni_sadrzaj>
      <item>TENOVO j.d.o.o. VRSAR, OIB 64204302385</item>
    </izvorni_sadrzaj>
    <derivirana_varijabla naziv="DomainObject.Predmet.ProtuStrankaListFormatedOIB_1">
      <item>TENOVO j.d.o.o. VRSAR, OIB 64204302385</item>
    </derivirana_varijabla>
  </DomainObject.Predmet.ProtuStrankaListFormatedOIB>
  <DomainObject.Predmet.ProtuStrankaListFormatedWithAdress>
    <izvorni_sadrzaj>
      <item>TENOVO j.d.o.o. VRSAR, Dalmatinska 1, 52450 Vrsar</item>
    </izvorni_sadrzaj>
    <derivirana_varijabla naziv="DomainObject.Predmet.ProtuStrankaListFormatedWithAdress_1">
      <item>TENOVO j.d.o.o. VRSAR, Dalmatinska 1, 52450 Vrsar</item>
    </derivirana_varijabla>
  </DomainObject.Predmet.ProtuStrankaListFormatedWithAdress>
  <DomainObject.Predmet.ProtuStrankaListFormatedWithAdressOIB>
    <izvorni_sadrzaj>
      <item>TENOVO j.d.o.o. VRSAR, OIB 64204302385, Dalmatinska 1, 52450 Vrsar</item>
    </izvorni_sadrzaj>
    <derivirana_varijabla naziv="DomainObject.Predmet.ProtuStrankaListFormatedWithAdressOIB_1">
      <item>TENOVO j.d.o.o. VRSAR, OIB 64204302385, Dalmatinska 1, 52450 Vrsar</item>
    </derivirana_varijabla>
  </DomainObject.Predmet.ProtuStrankaListFormatedWithAdressOIB>
  <DomainObject.Predmet.ProtuStrankaListNazivFormated>
    <izvorni_sadrzaj>
      <item>TENOVO j.d.o.o. VRSAR</item>
    </izvorni_sadrzaj>
    <derivirana_varijabla naziv="DomainObject.Predmet.ProtuStrankaListNazivFormated_1">
      <item>TENOVO j.d.o.o. VRSAR</item>
    </derivirana_varijabla>
  </DomainObject.Predmet.ProtuStrankaListNazivFormated>
  <DomainObject.Predmet.ProtuStrankaListNazivFormatedOIB>
    <izvorni_sadrzaj>
      <item>TENOVO j.d.o.o. VRSAR, OIB 64204302385</item>
    </izvorni_sadrzaj>
    <derivirana_varijabla naziv="DomainObject.Predmet.ProtuStrankaListNazivFormatedOIB_1">
      <item>TENOVO j.d.o.o. VRSAR, OIB 64204302385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2018.</izvorni_sadrzaj>
    <derivirana_varijabla naziv="DomainObject.Datum_1">15. siječnja 2018.</derivirana_varijabla>
  </DomainObject.Datum>
  <DomainObject.PoslovniBrojDokumenta>
    <izvorni_sadrzaj>St-643/2017-9</izvorni_sadrzaj>
    <derivirana_varijabla naziv="DomainObject.PoslovniBrojDokumenta_1">St-643/2017-9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TENOVO j.d.o.o. VRSAR</izvorni_sadrzaj>
    <derivirana_varijabla naziv="DomainObject.Predmet.ProtustrankaIDrugi_1">TENOVO j.d.o.o. VRSAR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TENOVO j.d.o.o. VRSAR, OIB 64204302385, Dalmatinska 1, 52450 Vrsar</izvorni_sadrzaj>
    <derivirana_varijabla naziv="DomainObject.Predmet.ProtustrankaIDrugiAdressOIB_1">TENOVO j.d.o.o. VRSAR, OIB 64204302385, Dalmatinska 1, 52450 Vrsar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TENOVO j.d.o.o. VRSAR</item>
    </izvorni_sadrzaj>
    <derivirana_varijabla naziv="DomainObject.Predmet.SudioniciListNaziv_1">
      <item>FINANCIJSKA AGENCIJA, RC RIJEKA, PODRUŽNICA PULA, PULA</item>
      <item>TENOVO j.d.o.o. VRSAR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TENOVO j.d.o.o. VRSAR, OIB 64204302385, Dalmatinska 1,52450 Vrsar</item>
    </izvorni_sadrzaj>
    <derivirana_varijabla naziv="DomainObject.Predmet.SudioniciListAdressOIB_1">
      <item>FINANCIJSKA AGENCIJA, RC RIJEKA, PODRUŽNICA PULA, PULA, OIB 85821130368, F. Kurelca 8,51000 Rijeka</item>
      <item>TENOVO j.d.o.o. VRSAR, OIB 64204302385, Dalmatinska 1,52450 Vrsar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64204302385</item>
    </izvorni_sadrzaj>
    <derivirana_varijabla naziv="DomainObject.Predmet.SudioniciListNazivOIB_1">
      <item>, OIB 85821130368</item>
      <item>, OIB 64204302385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BEBFF4D-2B6E-4A18-8558-CAD7F9950CD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255</properties:Words>
  <properties:Characters>1419</properties:Characters>
  <properties:Lines>49</properties:Lines>
  <properties:Paragraphs>23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MON  DEL' ARCHE d</vt:lpstr>
    </vt:vector>
  </properties:TitlesOfParts>
  <properties:LinksUpToDate>false</properties:LinksUpToDate>
  <properties:CharactersWithSpaces>1707</properties:CharactersWithSpaces>
  <properties:SharedDoc>false</properties:SharedDoc>
  <properties:HLinks>
    <vt:vector size="6" baseType="variant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2018-01-15T06:53:00Z</dcterms:created>
  <dc:creator>epincin</dc:creator>
  <cp:lastModifiedBy>Sanja Prodan</cp:lastModifiedBy>
  <cp:lastPrinted>2015-12-17T09:17:00Z</cp:lastPrinted>
  <dcterms:modified xmlns:xsi="http://www.w3.org/2001/XMLSchema-instance" xsi:type="dcterms:W3CDTF">2018-01-15T13:33:00Z</dcterms:modified>
  <cp:revision>6</cp:revision>
  <dc:title>MON  DEL' ARCHE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St-643/2017-9 / Zapisnik - Ročište radi rasprave o uvjetima za otvaranje steč. post.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