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d44c" w14:paraId="358d44c"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883E24" w:rsidP="005142E5" w:rsidR="00883E24"/>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4578AA">
        <w:t>30</w:t>
      </w:r>
      <w:r w:rsidR="00152D11">
        <w:t>. kolovoza</w:t>
      </w:r>
      <w:r w:rsidR="008A07BA">
        <w:t xml:space="preserve"> 2016</w:t>
      </w:r>
      <w:r w:rsidR="0086792D">
        <w:t>.</w:t>
      </w:r>
      <w:r>
        <w:t xml:space="preserve"> godine</w:t>
      </w:r>
    </w:p>
    <w:p w:rsidRDefault="002E4E5D" w:rsidP="00FB7582" w:rsidR="002E4E5D">
      <w:pPr>
        <w:pStyle w:val="Tijeloteksta"/>
        <w:tabs>
          <w:tab w:pos="1080" w:val="left"/>
        </w:tabs>
        <w:rPr>
          <w:spacing w:val="100"/>
        </w:rPr>
      </w:pP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3D6301" w:rsidP="00E10645" w:rsidR="003D6301">
      <w:pPr>
        <w:pStyle w:val="Tijeloteksta"/>
        <w:tabs>
          <w:tab w:pos="1080" w:val="left"/>
        </w:tabs>
        <w:jc w:val="center"/>
        <w:rPr>
          <w:spacing w:val="100"/>
        </w:rPr>
      </w:pPr>
    </w:p>
    <w:p w:rsidRDefault="00FB7582" w:rsidP="00FB7582" w:rsidR="00FB7582">
      <w:pPr>
        <w:pStyle w:val="Tijeloteksta"/>
      </w:pPr>
      <w:r>
        <w:tab/>
      </w:r>
    </w:p>
    <w:p w:rsidRDefault="00152D11" w:rsidP="00152D11" w:rsidR="002E4E5D">
      <w:pPr>
        <w:ind w:firstLine="708"/>
        <w:jc w:val="both"/>
      </w:pPr>
      <w:r>
        <w:t xml:space="preserve">I. Nekretnina </w:t>
      </w:r>
      <w:r w:rsidR="00077C50">
        <w:t>označena kao</w:t>
      </w:r>
      <w:r w:rsidRPr="001F71AE">
        <w:t xml:space="preserve"> </w:t>
      </w:r>
      <w:r w:rsidR="00077C50" w:rsidRPr="001F71AE">
        <w:t>k.č.br. 878/5 pašnjak od 601m</w:t>
      </w:r>
      <w:r w:rsidR="00077C50" w:rsidRPr="009969D7">
        <w:rPr>
          <w:vertAlign w:val="superscript"/>
        </w:rPr>
        <w:t>2</w:t>
      </w:r>
      <w:r w:rsidR="00077C50" w:rsidRPr="001F71AE">
        <w:t>, 878/7 pašnjak od 609m</w:t>
      </w:r>
      <w:r w:rsidR="00077C50" w:rsidRPr="009969D7">
        <w:rPr>
          <w:vertAlign w:val="superscript"/>
        </w:rPr>
        <w:t>2</w:t>
      </w:r>
      <w:r w:rsidR="00077C50" w:rsidRPr="001F71AE">
        <w:t>, 878/8 pašnjak od 736m</w:t>
      </w:r>
      <w:r w:rsidR="00077C50" w:rsidRPr="009969D7">
        <w:rPr>
          <w:vertAlign w:val="superscript"/>
        </w:rPr>
        <w:t>2</w:t>
      </w:r>
      <w:r w:rsidR="00077C50" w:rsidRPr="001F71AE">
        <w:t>, 878/9 pašnjak od 612m</w:t>
      </w:r>
      <w:r w:rsidR="00077C50" w:rsidRPr="009969D7">
        <w:rPr>
          <w:vertAlign w:val="superscript"/>
        </w:rPr>
        <w:t>2</w:t>
      </w:r>
      <w:r w:rsidR="00077C50" w:rsidRPr="001F71AE">
        <w:t>, 878/10 pašnjak od 604m</w:t>
      </w:r>
      <w:r w:rsidR="00077C50" w:rsidRPr="009969D7">
        <w:rPr>
          <w:vertAlign w:val="superscript"/>
        </w:rPr>
        <w:t>2</w:t>
      </w:r>
      <w:r w:rsidR="00077C50" w:rsidRPr="001F71AE">
        <w:t>, 878/11 pašnjak od 606m</w:t>
      </w:r>
      <w:r w:rsidR="00077C50" w:rsidRPr="009969D7">
        <w:rPr>
          <w:vertAlign w:val="superscript"/>
        </w:rPr>
        <w:t>2</w:t>
      </w:r>
      <w:r w:rsidR="00077C50" w:rsidRPr="001F71AE">
        <w:t>, 878/12 pašnjak od 748m</w:t>
      </w:r>
      <w:r w:rsidR="00077C50" w:rsidRPr="009969D7">
        <w:rPr>
          <w:vertAlign w:val="superscript"/>
        </w:rPr>
        <w:t>2</w:t>
      </w:r>
      <w:r w:rsidR="00077C50" w:rsidRPr="001F71AE">
        <w:t>, 878/14 pašnjak od 643m</w:t>
      </w:r>
      <w:r w:rsidR="00077C50" w:rsidRPr="009969D7">
        <w:rPr>
          <w:vertAlign w:val="superscript"/>
        </w:rPr>
        <w:t>2</w:t>
      </w:r>
      <w:r w:rsidR="00077C50" w:rsidRPr="001F71AE">
        <w:t>, 878/15 pašnjak od 682m</w:t>
      </w:r>
      <w:r w:rsidR="00077C50" w:rsidRPr="009969D7">
        <w:rPr>
          <w:vertAlign w:val="superscript"/>
        </w:rPr>
        <w:t>2</w:t>
      </w:r>
      <w:r w:rsidR="00077C50" w:rsidRPr="001F71AE">
        <w:t xml:space="preserve"> i 878/16 pašnjak od 658m</w:t>
      </w:r>
      <w:r w:rsidR="00077C50" w:rsidRPr="009969D7">
        <w:rPr>
          <w:vertAlign w:val="superscript"/>
        </w:rPr>
        <w:t>2</w:t>
      </w:r>
      <w:r w:rsidR="00077C50" w:rsidRPr="001F71AE">
        <w:t>, upisane u ZKUL 2519, KO Vižinada, u naravi građevinsko zemljište, Općins</w:t>
      </w:r>
      <w:r w:rsidR="00077C50">
        <w:t xml:space="preserve">ki sud u </w:t>
      </w:r>
      <w:r w:rsidR="00076B69">
        <w:t>Puli</w:t>
      </w:r>
      <w:r w:rsidR="00077C50">
        <w:t xml:space="preserve">- ZK odjel Poreč </w:t>
      </w:r>
      <w:r w:rsidR="00FB7582">
        <w:t xml:space="preserve">predaje se u posjed i vlasništvo </w:t>
      </w:r>
      <w:r w:rsidR="00077C50" w:rsidRPr="00200B37">
        <w:t>FORTITER ULAGANJA d.o.o., Miramarska 24, Zagreb</w:t>
      </w:r>
      <w:r w:rsidR="00077C50">
        <w:t xml:space="preserve">, OIB: </w:t>
      </w:r>
      <w:r w:rsidR="00077C50" w:rsidRPr="00C66CD1">
        <w:t>41807129864</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152D11" w:rsidRPr="000A32F4">
        <w:rPr>
          <w:bCs/>
        </w:rPr>
        <w:t xml:space="preserve">Općinskog suda u </w:t>
      </w:r>
      <w:r w:rsidR="00077C50">
        <w:rPr>
          <w:bCs/>
        </w:rPr>
        <w:t>Puli</w:t>
      </w:r>
      <w:r w:rsidR="00152D11">
        <w:rPr>
          <w:bCs/>
        </w:rPr>
        <w:t xml:space="preserve">, </w:t>
      </w:r>
      <w:r w:rsidR="00076B69">
        <w:rPr>
          <w:bCs/>
        </w:rPr>
        <w:t>zemljišnoknjižni odjel Poreč</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077C50" w:rsidRPr="00200B37">
        <w:t>FORTITER ULAGANJA d.o.o., Miramarska 24, Zagreb</w:t>
      </w:r>
      <w:r w:rsidR="00077C50">
        <w:t xml:space="preserve">, OIB: </w:t>
      </w:r>
      <w:r w:rsidR="00077C50" w:rsidRPr="00C66CD1">
        <w:t>41807129864</w:t>
      </w:r>
      <w:r w:rsidR="00077C50">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077C50">
        <w:rPr>
          <w:bCs/>
        </w:rPr>
        <w:t>Puli</w:t>
      </w:r>
      <w:r>
        <w:rPr>
          <w:bCs/>
        </w:rPr>
        <w:t xml:space="preserve">, </w:t>
      </w:r>
      <w:r w:rsidR="00076B69">
        <w:rPr>
          <w:bCs/>
        </w:rPr>
        <w:t xml:space="preserve">zemljišnoknjižnom </w:t>
      </w:r>
      <w:r w:rsidR="005311B1">
        <w:rPr>
          <w:bCs/>
        </w:rPr>
        <w:t xml:space="preserve">odjelu Poreč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077C50" w:rsidP="00152D11" w:rsidR="00152D11">
      <w:pPr>
        <w:pStyle w:val="Tijeloteksta-uvlaka2"/>
        <w:ind w:firstLine="709" w:left="0"/>
        <w:rPr>
          <w:bCs/>
        </w:rPr>
      </w:pPr>
      <w:r w:rsidRPr="001F71AE">
        <w:t>k.č.br. 878/5 pašnjak od 601m</w:t>
      </w:r>
      <w:r w:rsidRPr="009969D7">
        <w:rPr>
          <w:vertAlign w:val="superscript"/>
        </w:rPr>
        <w:t>2</w:t>
      </w:r>
      <w:r w:rsidRPr="001F71AE">
        <w:t>, 878/7 pašnjak od 609m</w:t>
      </w:r>
      <w:r w:rsidRPr="009969D7">
        <w:rPr>
          <w:vertAlign w:val="superscript"/>
        </w:rPr>
        <w:t>2</w:t>
      </w:r>
      <w:r w:rsidRPr="001F71AE">
        <w:t>, 878/8 pašnjak od 736m</w:t>
      </w:r>
      <w:r w:rsidRPr="009969D7">
        <w:rPr>
          <w:vertAlign w:val="superscript"/>
        </w:rPr>
        <w:t>2</w:t>
      </w:r>
      <w:r w:rsidRPr="001F71AE">
        <w:t>, 878/9 pašnjak od 612m</w:t>
      </w:r>
      <w:r w:rsidRPr="009969D7">
        <w:rPr>
          <w:vertAlign w:val="superscript"/>
        </w:rPr>
        <w:t>2</w:t>
      </w:r>
      <w:r w:rsidRPr="001F71AE">
        <w:t>, 878/10 pašnjak od 604m</w:t>
      </w:r>
      <w:r w:rsidRPr="009969D7">
        <w:rPr>
          <w:vertAlign w:val="superscript"/>
        </w:rPr>
        <w:t>2</w:t>
      </w:r>
      <w:r w:rsidRPr="001F71AE">
        <w:t>, 878/11 pašnjak od 606m</w:t>
      </w:r>
      <w:r w:rsidRPr="009969D7">
        <w:rPr>
          <w:vertAlign w:val="superscript"/>
        </w:rPr>
        <w:t>2</w:t>
      </w:r>
      <w:r w:rsidRPr="001F71AE">
        <w:t>, 878/12 pašnjak od 748m</w:t>
      </w:r>
      <w:r w:rsidRPr="009969D7">
        <w:rPr>
          <w:vertAlign w:val="superscript"/>
        </w:rPr>
        <w:t>2</w:t>
      </w:r>
      <w:r w:rsidRPr="001F71AE">
        <w:t>, 878/14 pašnjak od 643m</w:t>
      </w:r>
      <w:r w:rsidRPr="009969D7">
        <w:rPr>
          <w:vertAlign w:val="superscript"/>
        </w:rPr>
        <w:t>2</w:t>
      </w:r>
      <w:r w:rsidRPr="001F71AE">
        <w:t>, 878/15 pašnjak od 682m</w:t>
      </w:r>
      <w:r w:rsidRPr="009969D7">
        <w:rPr>
          <w:vertAlign w:val="superscript"/>
        </w:rPr>
        <w:t>2</w:t>
      </w:r>
      <w:r w:rsidRPr="001F71AE">
        <w:t xml:space="preserve"> i 878/16 pašnjak od 658m</w:t>
      </w:r>
      <w:r w:rsidRPr="009969D7">
        <w:rPr>
          <w:vertAlign w:val="superscript"/>
        </w:rPr>
        <w:t>2</w:t>
      </w:r>
      <w:r w:rsidRPr="001F71AE">
        <w:t>, upisane u ZKUL 2519, KO Vižinada, u naravi građevinsko zemljište, Općins</w:t>
      </w:r>
      <w:r>
        <w:t xml:space="preserve">ki sud u </w:t>
      </w:r>
      <w:r w:rsidR="005311B1">
        <w:t>Puli</w:t>
      </w:r>
      <w:r>
        <w:t>- ZK odjel Poreč</w:t>
      </w:r>
      <w:r w:rsidR="00152D11">
        <w:t xml:space="preserve">, u vlasništvu </w:t>
      </w:r>
      <w:r w:rsidRPr="00200B37">
        <w:t>FORTITER ULAGANJA d.o.o., Miramarska 24, Zagreb</w:t>
      </w:r>
      <w:r>
        <w:t xml:space="preserve">, OIB: </w:t>
      </w:r>
      <w:r w:rsidRPr="00C66CD1">
        <w:t>41807129864</w:t>
      </w:r>
      <w:r>
        <w:t xml:space="preserve"> </w:t>
      </w:r>
      <w:r w:rsidR="00152D11">
        <w:t xml:space="preserve"> </w:t>
      </w:r>
      <w:r w:rsidR="00152D11" w:rsidRPr="00144147">
        <w:rPr>
          <w:bCs/>
        </w:rPr>
        <w:t>i to:</w:t>
      </w:r>
      <w:r w:rsidR="00152D11" w:rsidRPr="00144147">
        <w:rPr>
          <w:bCs/>
        </w:rPr>
        <w:tab/>
      </w:r>
    </w:p>
    <w:p w:rsidRDefault="00077C50" w:rsidP="00152D11" w:rsidR="00077C50" w:rsidRPr="00152D11">
      <w:pPr>
        <w:pStyle w:val="Tijeloteksta-uvlaka2"/>
        <w:ind w:firstLine="709" w:left="0"/>
        <w:rPr>
          <w:bCs/>
        </w:rPr>
      </w:pPr>
    </w:p>
    <w:p w:rsidRDefault="00152D11" w:rsidP="00152D11" w:rsidR="006957E3">
      <w:pPr>
        <w:pStyle w:val="Uvuenotijeloteksta"/>
        <w:ind w:firstLine="709" w:left="0"/>
        <w:rPr>
          <w:bCs/>
        </w:rPr>
      </w:pPr>
      <w:r w:rsidRPr="00AD6881">
        <w:rPr>
          <w:bCs/>
        </w:rPr>
        <w:t xml:space="preserve">- </w:t>
      </w:r>
      <w:r w:rsidRPr="00144147">
        <w:rPr>
          <w:bCs/>
        </w:rPr>
        <w:t>zabilježb</w:t>
      </w:r>
      <w:r>
        <w:rPr>
          <w:bCs/>
        </w:rPr>
        <w:t>e</w:t>
      </w:r>
      <w:r w:rsidR="006957E3">
        <w:rPr>
          <w:bCs/>
        </w:rPr>
        <w:t xml:space="preserve"> rješenja Trgovačkog suda u Splitu od 14. svibnja 2014. godine pod poslovnim brojem 14.St-770/2011 o prodaji imovine u stečajnom postupku nad stečajnim dužnikom  Credo banka d.d. (upis pod brojem </w:t>
      </w:r>
      <w:r w:rsidR="006957E3" w:rsidRPr="006957E3">
        <w:rPr>
          <w:b/>
          <w:bCs/>
        </w:rPr>
        <w:t>Z-</w:t>
      </w:r>
      <w:r w:rsidR="00077C50">
        <w:rPr>
          <w:b/>
          <w:bCs/>
        </w:rPr>
        <w:t>2149</w:t>
      </w:r>
      <w:r w:rsidR="006957E3" w:rsidRPr="006957E3">
        <w:rPr>
          <w:b/>
          <w:bCs/>
        </w:rPr>
        <w:t>/14</w:t>
      </w:r>
      <w:r w:rsidR="006957E3">
        <w:rPr>
          <w:bCs/>
        </w:rPr>
        <w:t>);</w:t>
      </w:r>
    </w:p>
    <w:p w:rsidRDefault="006957E3" w:rsidP="00152D11" w:rsidR="006957E3">
      <w:pPr>
        <w:pStyle w:val="Uvuenotijeloteksta"/>
        <w:ind w:firstLine="709" w:left="0"/>
        <w:rPr>
          <w:bCs/>
        </w:rPr>
      </w:pPr>
    </w:p>
    <w:p w:rsidRDefault="006957E3" w:rsidP="00152D11" w:rsidR="006957E3">
      <w:pPr>
        <w:pStyle w:val="Uvuenotijeloteksta"/>
        <w:ind w:firstLine="709" w:left="0"/>
        <w:rPr>
          <w:bCs/>
        </w:rPr>
      </w:pPr>
      <w:r>
        <w:rPr>
          <w:bCs/>
        </w:rPr>
        <w:t>- zabilježba rješenja o dosudi Trgovačkog suda u Splitu pod poslovnim brojem 4.St-770/2011 od 25. srpnja 2016. godine</w:t>
      </w:r>
      <w:r w:rsidR="00077C50">
        <w:rPr>
          <w:bCs/>
        </w:rPr>
        <w:t xml:space="preserve"> (</w:t>
      </w:r>
      <w:r w:rsidR="00077C50" w:rsidRPr="00077C50">
        <w:rPr>
          <w:bCs/>
        </w:rPr>
        <w:t xml:space="preserve">upis pod brojem </w:t>
      </w:r>
      <w:r w:rsidR="00077C50" w:rsidRPr="00077C50">
        <w:rPr>
          <w:b/>
          <w:bCs/>
        </w:rPr>
        <w:t>Z-22278/2016</w:t>
      </w:r>
      <w:r w:rsidR="00077C50" w:rsidRPr="00077C50">
        <w:rPr>
          <w:bCs/>
        </w:rPr>
        <w:t>)</w:t>
      </w:r>
      <w:r>
        <w:rPr>
          <w:bCs/>
        </w:rPr>
        <w:t xml:space="preserve">, te dopunskog rješenja o dosudi Trgovačkog suda u Splitu pod poslovnim brojem 4.St-770/2011 od 27. srpnja 2016. </w:t>
      </w:r>
      <w:r>
        <w:rPr>
          <w:bCs/>
        </w:rPr>
        <w:lastRenderedPageBreak/>
        <w:t xml:space="preserve">godine kojim je dosuđena nekretnina kupcu </w:t>
      </w:r>
      <w:r w:rsidRPr="00200B37">
        <w:t>LIBERA, d.o.o., Mihaljekov jarek 5, Krapina, OIB: 04606523971</w:t>
      </w:r>
      <w:r>
        <w:t xml:space="preserve"> (upis pod brojem </w:t>
      </w:r>
      <w:r w:rsidRPr="006957E3">
        <w:rPr>
          <w:b/>
        </w:rPr>
        <w:t>Z-</w:t>
      </w:r>
      <w:r w:rsidR="005311B1">
        <w:rPr>
          <w:b/>
        </w:rPr>
        <w:t>22286</w:t>
      </w:r>
      <w:r w:rsidRPr="006957E3">
        <w:rPr>
          <w:b/>
        </w:rPr>
        <w:t>/2016</w:t>
      </w:r>
      <w:r>
        <w:t xml:space="preserve">). </w:t>
      </w:r>
    </w:p>
    <w:p w:rsidRDefault="00152D11" w:rsidP="003D6301" w:rsidR="00152D11">
      <w:pPr>
        <w:tabs>
          <w:tab w:pos="1260" w:val="left"/>
        </w:tabs>
      </w:pPr>
    </w:p>
    <w:p w:rsidRDefault="00152D11" w:rsidP="003D6301" w:rsidR="00152D11">
      <w:pPr>
        <w:tabs>
          <w:tab w:pos="1260" w:val="left"/>
        </w:tabs>
      </w:pPr>
    </w:p>
    <w:p w:rsidRDefault="004674A4" w:rsidP="00077C50" w:rsidR="00172053">
      <w:pPr>
        <w:jc w:val="center"/>
      </w:pPr>
      <w:r>
        <w:t>Obrazloženje</w:t>
      </w:r>
    </w:p>
    <w:p w:rsidRDefault="003D6301" w:rsidP="00172053" w:rsidR="003D6301">
      <w:pPr>
        <w:tabs>
          <w:tab w:pos="1260" w:val="left"/>
        </w:tabs>
        <w:ind w:firstLine="540"/>
        <w:jc w:val="center"/>
      </w:pP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Rješenj</w:t>
      </w:r>
      <w:r w:rsidR="006957E3">
        <w:t>ima</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6957E3">
        <w:t>25. srpnja</w:t>
      </w:r>
      <w:r w:rsidR="000C3ECB">
        <w:t xml:space="preserve"> 2016</w:t>
      </w:r>
      <w:r w:rsidR="00E10F3C">
        <w:t>. godine</w:t>
      </w:r>
      <w:r w:rsidR="006957E3">
        <w:t xml:space="preserve"> i dopunom istog rješenja od 27. srpnja 2016. godine</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6957E3" w:rsidRPr="00200B37">
        <w:t>LIBERA, d.o.o., Mihaljekov jarek 5, Krapina, OIB: 04606523971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6957E3">
        <w:rPr>
          <w:bCs/>
        </w:rPr>
        <w:t>25. srpnja</w:t>
      </w:r>
      <w:r w:rsidR="000C3ECB">
        <w:rPr>
          <w:bCs/>
        </w:rPr>
        <w:t xml:space="preserve"> 2016</w:t>
      </w:r>
      <w:r w:rsidR="009711D0">
        <w:rPr>
          <w:bCs/>
        </w:rPr>
        <w:t xml:space="preserve">. godine </w:t>
      </w:r>
      <w:r w:rsidR="000976B6">
        <w:rPr>
          <w:bCs/>
        </w:rPr>
        <w:t>o dosudi  predmetne nekretnine</w:t>
      </w:r>
      <w:r w:rsidR="006957E3">
        <w:rPr>
          <w:bCs/>
        </w:rPr>
        <w:t xml:space="preserve"> i dopuna rješenja o dosudi br. 4.St-770/2011 od 27. srpnja 2016. godine</w:t>
      </w:r>
      <w:r w:rsidR="000976B6">
        <w:rPr>
          <w:bCs/>
        </w:rPr>
        <w:t xml:space="preserve"> </w:t>
      </w:r>
      <w:r>
        <w:rPr>
          <w:bCs/>
        </w:rPr>
        <w:t>postal</w:t>
      </w:r>
      <w:r w:rsidR="006957E3">
        <w:rPr>
          <w:bCs/>
        </w:rPr>
        <w:t>a</w:t>
      </w:r>
      <w:r>
        <w:rPr>
          <w:bCs/>
        </w:rPr>
        <w:t xml:space="preserve"> </w:t>
      </w:r>
      <w:r w:rsidR="006957E3">
        <w:rPr>
          <w:bCs/>
        </w:rPr>
        <w:t>su</w:t>
      </w:r>
      <w:r>
        <w:rPr>
          <w:bCs/>
        </w:rPr>
        <w:t xml:space="preserve"> pravomoćn</w:t>
      </w:r>
      <w:r w:rsidR="006957E3">
        <w:rPr>
          <w:bCs/>
        </w:rPr>
        <w:t>a</w:t>
      </w:r>
      <w:r>
        <w:rPr>
          <w:bCs/>
        </w:rPr>
        <w:t xml:space="preserve"> dana</w:t>
      </w:r>
      <w:r w:rsidR="000976B6">
        <w:rPr>
          <w:bCs/>
        </w:rPr>
        <w:t xml:space="preserve">  </w:t>
      </w:r>
      <w:r w:rsidR="006957E3">
        <w:rPr>
          <w:bCs/>
        </w:rPr>
        <w:t>11. kolovoza</w:t>
      </w:r>
      <w:r w:rsidR="000C3ECB">
        <w:rPr>
          <w:bCs/>
        </w:rPr>
        <w:t xml:space="preserve"> 2016</w:t>
      </w:r>
      <w:r w:rsidR="000976B6">
        <w:rPr>
          <w:bCs/>
        </w:rPr>
        <w:t xml:space="preserve">. godine. </w:t>
      </w:r>
    </w:p>
    <w:p w:rsidRDefault="00172053" w:rsidP="00085E82" w:rsidR="00172053" w:rsidRPr="00172053">
      <w:pPr>
        <w:jc w:val="both"/>
      </w:pPr>
    </w:p>
    <w:p w:rsidRDefault="00E10F3C" w:rsidP="00000BE0" w:rsidR="00E10F3C" w:rsidRPr="00B40DBD">
      <w:pPr>
        <w:ind w:firstLine="708"/>
        <w:jc w:val="both"/>
        <w:rPr>
          <w:bCs/>
        </w:rPr>
      </w:pPr>
      <w:r>
        <w:t xml:space="preserve">Kupac </w:t>
      </w:r>
      <w:r w:rsidR="00077C50" w:rsidRPr="00200B37">
        <w:t>FORTITER ULAGANJA d.o.o., Miramarska 24, Zagreb</w:t>
      </w:r>
      <w:r w:rsidR="00077C50">
        <w:t xml:space="preserve">, OIB: </w:t>
      </w:r>
      <w:r w:rsidR="00077C50" w:rsidRPr="00C66CD1">
        <w:t>41807129864</w:t>
      </w:r>
      <w:r w:rsidR="00077C50">
        <w:t xml:space="preserve">  </w:t>
      </w:r>
      <w:r>
        <w:rPr>
          <w:bCs/>
        </w:rPr>
        <w:t>je u cijelosti položi</w:t>
      </w:r>
      <w:r w:rsidR="00000BE0">
        <w:rPr>
          <w:bCs/>
        </w:rPr>
        <w:t>o</w:t>
      </w:r>
      <w:r>
        <w:rPr>
          <w:bCs/>
        </w:rPr>
        <w:t xml:space="preserve"> kupovinu </w:t>
      </w:r>
      <w:r w:rsidR="005311B1">
        <w:rPr>
          <w:bCs/>
        </w:rPr>
        <w:t>uvećanu za porez na dodanu vrijednost u iznosu od 1.550.001,25 kuna</w:t>
      </w:r>
      <w:r w:rsidR="00B5419E" w:rsidRPr="00B40DBD">
        <w:rPr>
          <w:bCs/>
        </w:rPr>
        <w:t>.</w:t>
      </w:r>
      <w:r w:rsidRPr="00B40DBD">
        <w:rPr>
          <w:bCs/>
        </w:rPr>
        <w:t xml:space="preserve"> </w:t>
      </w:r>
    </w:p>
    <w:p w:rsidRDefault="00E10F3C" w:rsidP="00677A9E" w:rsidR="00E10F3C">
      <w:pPr>
        <w:ind w:firstLine="708"/>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0C3ECB" w:rsidP="000C3ECB" w:rsidR="000C3ECB">
      <w:pPr>
        <w:rPr>
          <w:bCs/>
        </w:rPr>
      </w:pPr>
    </w:p>
    <w:p w:rsidRDefault="003D6301" w:rsidP="000C3ECB" w:rsidR="003D6301">
      <w:pPr>
        <w:rPr>
          <w:bCs/>
        </w:rPr>
      </w:pPr>
    </w:p>
    <w:p w:rsidRDefault="00E10F3C" w:rsidP="000C3ECB" w:rsidR="009711D0">
      <w:pPr>
        <w:ind w:firstLine="540"/>
        <w:jc w:val="center"/>
      </w:pPr>
      <w:r>
        <w:t>U</w:t>
      </w:r>
      <w:r w:rsidR="00172053">
        <w:t xml:space="preserve">  Splitu, </w:t>
      </w:r>
      <w:r w:rsidR="004578AA">
        <w:t>30</w:t>
      </w:r>
      <w:r w:rsidR="00152D11">
        <w:t>. kolovoza</w:t>
      </w:r>
      <w:r w:rsidR="000C3ECB">
        <w:t xml:space="preserve"> 2016</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172053">
      <w:pPr>
        <w:ind w:firstLine="540"/>
        <w:jc w:val="right"/>
      </w:pPr>
      <w:r>
        <w:t xml:space="preserve">Katarina Mikulić </w:t>
      </w:r>
    </w:p>
    <w:p w:rsidRDefault="00172053" w:rsidP="00172053" w:rsidR="00172053">
      <w:pPr>
        <w:ind w:firstLine="708" w:left="4248"/>
        <w:jc w:val="both"/>
      </w:pPr>
    </w:p>
    <w:p w:rsidRDefault="00B31415" w:rsidR="00B31415">
      <w:pPr>
        <w:jc w:val="both"/>
      </w:pPr>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077C50" w:rsidRPr="00200B37">
        <w:t>FORTITER ULAGANJA d.o.o., Miramarska 24, Zagreb</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077C50">
        <w:t>Poreč</w:t>
      </w:r>
    </w:p>
    <w:p w:rsidRDefault="005C0810" w:rsidP="00BC4E1C" w:rsidR="005C0810" w:rsidRPr="005311B1">
      <w:pPr>
        <w:numPr>
          <w:ilvl w:val="0"/>
          <w:numId w:val="9"/>
        </w:numPr>
        <w:jc w:val="both"/>
      </w:pPr>
      <w:r w:rsidRPr="005311B1">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FF5B77">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B69"/>
    <w:rsid w:val="00077C50"/>
    <w:rsid w:val="00085E82"/>
    <w:rsid w:val="00094B44"/>
    <w:rsid w:val="000976B6"/>
    <w:rsid w:val="000C1602"/>
    <w:rsid w:val="000C3ECB"/>
    <w:rsid w:val="000D48A1"/>
    <w:rsid w:val="000D4EF6"/>
    <w:rsid w:val="00111AE7"/>
    <w:rsid w:val="0012560D"/>
    <w:rsid w:val="00125EF5"/>
    <w:rsid w:val="00127BF3"/>
    <w:rsid w:val="0013019D"/>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578AA"/>
    <w:rsid w:val="004656AE"/>
    <w:rsid w:val="004674A4"/>
    <w:rsid w:val="00467BB7"/>
    <w:rsid w:val="00472D5B"/>
    <w:rsid w:val="00475BF9"/>
    <w:rsid w:val="00482858"/>
    <w:rsid w:val="0048449F"/>
    <w:rsid w:val="0048514A"/>
    <w:rsid w:val="004875C1"/>
    <w:rsid w:val="004C0EAA"/>
    <w:rsid w:val="004C2065"/>
    <w:rsid w:val="004F366E"/>
    <w:rsid w:val="005142E5"/>
    <w:rsid w:val="005311B1"/>
    <w:rsid w:val="0054427C"/>
    <w:rsid w:val="00546A8E"/>
    <w:rsid w:val="00552F1B"/>
    <w:rsid w:val="005544DF"/>
    <w:rsid w:val="00555D59"/>
    <w:rsid w:val="00563AAF"/>
    <w:rsid w:val="00574CFA"/>
    <w:rsid w:val="00587AA3"/>
    <w:rsid w:val="00593C97"/>
    <w:rsid w:val="005958DF"/>
    <w:rsid w:val="005B3CE3"/>
    <w:rsid w:val="005B58E4"/>
    <w:rsid w:val="005C0810"/>
    <w:rsid w:val="005C0D22"/>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5F3D"/>
    <w:rsid w:val="008308F7"/>
    <w:rsid w:val="0085495A"/>
    <w:rsid w:val="0086792D"/>
    <w:rsid w:val="008758EC"/>
    <w:rsid w:val="00875C65"/>
    <w:rsid w:val="00883E24"/>
    <w:rsid w:val="00887846"/>
    <w:rsid w:val="00890278"/>
    <w:rsid w:val="008A07BA"/>
    <w:rsid w:val="008B193D"/>
    <w:rsid w:val="008B3BC4"/>
    <w:rsid w:val="009437EC"/>
    <w:rsid w:val="00947E04"/>
    <w:rsid w:val="00956AEE"/>
    <w:rsid w:val="00960116"/>
    <w:rsid w:val="009609A3"/>
    <w:rsid w:val="009711D0"/>
    <w:rsid w:val="0098261A"/>
    <w:rsid w:val="009B7D8C"/>
    <w:rsid w:val="009D69A8"/>
    <w:rsid w:val="009E18C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DB6"/>
    <w:rsid w:val="00B40DBD"/>
    <w:rsid w:val="00B51619"/>
    <w:rsid w:val="00B5419E"/>
    <w:rsid w:val="00B660CC"/>
    <w:rsid w:val="00B70BE6"/>
    <w:rsid w:val="00B72969"/>
    <w:rsid w:val="00B751E6"/>
    <w:rsid w:val="00B8173B"/>
    <w:rsid w:val="00B843AF"/>
    <w:rsid w:val="00B965BE"/>
    <w:rsid w:val="00B97D73"/>
    <w:rsid w:val="00BC4E1C"/>
    <w:rsid w:val="00BD40FB"/>
    <w:rsid w:val="00BD61FB"/>
    <w:rsid w:val="00BE7A95"/>
    <w:rsid w:val="00BF1B6A"/>
    <w:rsid w:val="00C10EF6"/>
    <w:rsid w:val="00C33584"/>
    <w:rsid w:val="00C35DDB"/>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2663E"/>
    <w:rsid w:val="00F32D46"/>
    <w:rsid w:val="00F33DBF"/>
    <w:rsid w:val="00F3433E"/>
    <w:rsid w:val="00F42F79"/>
    <w:rsid w:val="00FB25EF"/>
    <w:rsid w:val="00FB7582"/>
    <w:rsid w:val="00FE3394"/>
    <w:rsid w:val="00FE4B66"/>
    <w:rsid w:val="00FE774A"/>
    <w:rsid w:val="00FF205D"/>
    <w:rsid w:val="00FF5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Tekstrezerviranogmjesta" w:type="character">
    <w:name w:val="Placeholder Text"/>
    <w:basedOn w:val="Zadanifontodlomka"/>
    <w:uiPriority w:val="99"/>
    <w:semiHidden/>
    <w:rsid w:val="00FF5B77"/>
    <w:rPr>
      <w:color w:val="808080"/>
      <w:bdr w:space="0" w:sz="0" w:color="auto" w:val="none"/>
      <w:shd w:fill="auto" w:color="auto" w:val="clear"/>
    </w:rPr>
  </w:style>
  <w:style w:customStyle="true" w:styleId="eSPISCCParagraphDefaultFont" w:type="character">
    <w:name w:val="eSPIS_CC_Paragraph Default Font"/>
    <w:basedOn w:val="Zadanifontodlomka"/>
    <w:rsid w:val="00FF5B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B77"/>
    <w:rPr>
      <w:bdr w:space="0" w:sz="0" w:color="auto" w:val="none"/>
      <w:shd w:fill="FFFFCC" w:color="auto" w:val="clear"/>
      <w:lang w:val="hr-HR"/>
    </w:rPr>
  </w:style>
  <w:style w:customStyle="true" w:styleId="PozadinaSvijetloCrvena" w:type="character">
    <w:name w:val="Pozadina_SvijetloCrvena"/>
    <w:basedOn w:val="eSPISCCParagraphDefaultFont"/>
    <w:rsid w:val="00FF5B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B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Tekstrezerviranogmjesta" w:type="character">
    <w:name w:val="Placeholder Text"/>
    <w:basedOn w:val="Zadanifontodlomka"/>
    <w:uiPriority w:val="99"/>
    <w:semiHidden/>
    <w:rsid w:val="00FF5B77"/>
    <w:rPr>
      <w:color w:val="808080"/>
      <w:bdr w:color="auto" w:space="0" w:sz="0" w:val="none"/>
      <w:shd w:color="auto" w:fill="auto" w:val="clear"/>
    </w:rPr>
  </w:style>
  <w:style w:customStyle="1" w:styleId="eSPISCCParagraphDefaultFont" w:type="character">
    <w:name w:val="eSPIS_CC_Paragraph Default Font"/>
    <w:basedOn w:val="Zadanifontodlomka"/>
    <w:rsid w:val="00FF5B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B77"/>
    <w:rPr>
      <w:bdr w:color="auto" w:space="0" w:sz="0" w:val="none"/>
      <w:shd w:color="auto" w:fill="FFFFCC" w:val="clear"/>
      <w:lang w:val="hr-HR"/>
    </w:rPr>
  </w:style>
  <w:style w:customStyle="1" w:styleId="PozadinaSvijetloCrvena" w:type="character">
    <w:name w:val="Pozadina_SvijetloCrvena"/>
    <w:basedOn w:val="eSPISCCParagraphDefaultFont"/>
    <w:rsid w:val="00FF5B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B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544</properties:Words>
  <properties:Characters>3111</properties:Characters>
  <properties:Lines>91</properties:Lines>
  <properties:Paragraphs>27</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2016-08-30T07:46:00Z</cp:lastPrinted>
  <dcterms:modified xmlns:xsi="http://www.w3.org/2001/XMLSchema-instance" xsi:type="dcterms:W3CDTF">2016-08-30T08:38:00Z</dcterms:modified>
  <cp:revision>24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