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ec91" w14:paraId="058ec91" w:rsidRDefault="00523B29" w:rsidP="00910611" w:rsidR="00523B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3B29" w:rsidP="00910611" w:rsidR="00523B29">
      <w:r>
        <w:rPr>
          <w:rFonts w:eastAsia="MS Mincho"/>
        </w:rPr>
        <w:t>REPUBLIKA HRVATSKA</w:t>
      </w:r>
    </w:p>
    <w:p w:rsidRDefault="00523B29" w:rsidP="00910611" w:rsidR="00523B29">
      <w:r>
        <w:rPr>
          <w:rFonts w:eastAsia="MS Mincho"/>
        </w:rPr>
        <w:t>TRGOVAČKI SUD U RIJECI</w:t>
      </w:r>
    </w:p>
    <w:p w:rsidRDefault="00523B29" w:rsidR="00523B2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23B29" w:rsidP="00910611" w:rsidR="00523B2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444D4B">
        <w:t>140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BF30DF" w:rsidR="00BF30DF">
      <w:pPr>
        <w:numPr>
          <w:ilvl w:val="0"/>
          <w:numId w:val="11"/>
        </w:numPr>
        <w:jc w:val="both"/>
        <w:rPr>
          <w:b/>
          <w:bCs/>
        </w:rPr>
      </w:pPr>
      <w:r w:rsidRPr="00444D4B">
        <w:rPr>
          <w:bCs/>
        </w:rPr>
        <w:t xml:space="preserve">Za dužnika </w:t>
      </w:r>
      <w:r w:rsidR="00444D4B">
        <w:rPr>
          <w:b/>
          <w:bCs/>
        </w:rPr>
        <w:t>ANIKEM d.o.o. za trgovinu i zastupanje, Opatija Vjekoslava Spinčića 17, OIB 10448559626 MBS 040086519</w:t>
      </w:r>
    </w:p>
    <w:p w:rsidRDefault="00444D4B" w:rsidP="00444D4B" w:rsidR="00444D4B" w:rsidRPr="00444D4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BF30DF">
        <w:t>1</w:t>
      </w:r>
      <w:r w:rsidR="00446F8B">
        <w:t xml:space="preserve">. rujna </w:t>
      </w:r>
      <w:r>
        <w:t xml:space="preserve">2015. godine iznosi </w:t>
      </w:r>
      <w:r w:rsidR="00444D4B">
        <w:rPr>
          <w:b/>
        </w:rPr>
        <w:t xml:space="preserve">7.573,42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B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B4AA6">
      <w:t>140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3B29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6E95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30DF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B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B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B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B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B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B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B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B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ANIKEM d.o.o.  Opatija</izvorni_sadrzaj>
    <derivirana_varijabla naziv="DomainObject.Predmet.ProtustrankaFormated_1">  ANIKEM d.o.o.  Opatija</derivirana_varijabla>
  </DomainObject.Predmet.ProtustrankaFormated>
  <DomainObject.Predmet.ProtustrankaFormatedOIB>
    <izvorni_sadrzaj>  ANIKEM d.o.o.  Opatija, OIB 10448559626</izvorni_sadrzaj>
    <derivirana_varijabla naziv="DomainObject.Predmet.ProtustrankaFormatedOIB_1">  ANIKEM d.o.o.  Opatija, OIB 10448559626</derivirana_varijabla>
  </DomainObject.Predmet.ProtustrankaFormatedOIB>
  <DomainObject.Predmet.ProtustrankaFormatedWithAdress>
    <izvorni_sadrzaj> ANIKEM d.o.o.  Opatija, Vjekoslava Spinčića 17, 51410 Opatija</izvorni_sadrzaj>
    <derivirana_varijabla naziv="DomainObject.Predmet.ProtustrankaFormatedWithAdress_1"> ANIKEM d.o.o.  Opatija, Vjekoslava Spinčića 17, 51410 Opatija</derivirana_varijabla>
  </DomainObject.Predmet.ProtustrankaFormatedWithAdress>
  <DomainObject.Predmet.ProtustrankaFormatedWithAdressOIB>
    <izvorni_sadrzaj> ANIKEM d.o.o.  Opatija, OIB 10448559626, Vjekoslava Spinčića 17, 51410 Opatija</izvorni_sadrzaj>
    <derivirana_varijabla naziv="DomainObject.Predmet.ProtustrankaFormatedWithAdressOIB_1"> ANIKEM d.o.o.  Opatija, OIB 10448559626, Vjekoslava Spinčića 17, 51410 Opatija</derivirana_varijabla>
  </DomainObject.Predmet.ProtustrankaFormatedWithAdressOIB>
  <DomainObject.Predmet.ProtustrankaWithAdress>
    <izvorni_sadrzaj>ANIKEM d.o.o.  Opatija Vjekoslava Spinčića 17, 51410 Opatija</izvorni_sadrzaj>
    <derivirana_varijabla naziv="DomainObject.Predmet.ProtustrankaWithAdress_1">ANIKEM d.o.o.  Opatija Vjekoslava Spinčića 17, 51410 Opatija</derivirana_varijabla>
  </DomainObject.Predmet.ProtustrankaWithAdress>
  <DomainObject.Predmet.ProtustrankaWithAdressOIB>
    <izvorni_sadrzaj>ANIKEM d.o.o.  Opatija, OIB 10448559626, Vjekoslava Spinčića 17, 51410 Opatija</izvorni_sadrzaj>
    <derivirana_varijabla naziv="DomainObject.Predmet.ProtustrankaWithAdressOIB_1">ANIKEM d.o.o.  Opatija, OIB 10448559626, Vjekoslava Spinčića 17, 51410 Opatija</derivirana_varijabla>
  </DomainObject.Predmet.ProtustrankaWithAdressOIB>
  <DomainObject.Predmet.ProtustrankaNazivFormated>
    <izvorni_sadrzaj>ANIKEM d.o.o.  Opatija</izvorni_sadrzaj>
    <derivirana_varijabla naziv="DomainObject.Predmet.ProtustrankaNazivFormated_1">ANIKEM d.o.o.  Opatija</derivirana_varijabla>
  </DomainObject.Predmet.ProtustrankaNazivFormated>
  <DomainObject.Predmet.ProtustrankaNazivFormatedOIB>
    <izvorni_sadrzaj>ANIKEM d.o.o.  Opatija, OIB 10448559626</izvorni_sadrzaj>
    <derivirana_varijabla naziv="DomainObject.Predmet.ProtustrankaNazivFormatedOIB_1">ANIKEM d.o.o.  Opatija, OIB 10448559626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ANIKEM d.o.o.  Opatija</item>
    </izvorni_sadrzaj>
    <derivirana_varijabla naziv="DomainObject.Predmet.ProtuStrankaListFormated_1">
      <item>ANIKEM d.o.o.  Opatija</item>
    </derivirana_varijabla>
  </DomainObject.Predmet.ProtuStrankaListFormated>
  <DomainObject.Predmet.ProtuStrankaListFormatedOIB>
    <izvorni_sadrzaj>
      <item>ANIKEM d.o.o.  Opatija, OIB 10448559626</item>
    </izvorni_sadrzaj>
    <derivirana_varijabla naziv="DomainObject.Predmet.ProtuStrankaListFormatedOIB_1">
      <item>ANIKEM d.o.o.  Opatija, OIB 10448559626</item>
    </derivirana_varijabla>
  </DomainObject.Predmet.ProtuStrankaListFormatedOIB>
  <DomainObject.Predmet.ProtuStrankaListFormatedWithAdress>
    <izvorni_sadrzaj>
      <item>ANIKEM d.o.o.  Opatija, Vjekoslava Spinčića 17, 51410 Opatija</item>
    </izvorni_sadrzaj>
    <derivirana_varijabla naziv="DomainObject.Predmet.ProtuStrankaListFormatedWithAdress_1">
      <item>ANIKEM d.o.o.  Opatija, Vjekoslava Spinčića 17, 51410 Opatija</item>
    </derivirana_varijabla>
  </DomainObject.Predmet.ProtuStrankaListFormatedWithAdress>
  <DomainObject.Predmet.ProtuStrankaListFormatedWithAdressOIB>
    <izvorni_sadrzaj>
      <item>ANIKEM d.o.o.  Opatija, OIB 10448559626, Vjekoslava Spinčića 17, 51410 Opatija</item>
    </izvorni_sadrzaj>
    <derivirana_varijabla naziv="DomainObject.Predmet.ProtuStrankaListFormatedWithAdressOIB_1">
      <item>ANIKEM d.o.o.  Opatija, OIB 10448559626, Vjekoslava Spinčića 17, 51410 Opatija</item>
    </derivirana_varijabla>
  </DomainObject.Predmet.ProtuStrankaListFormatedWithAdressOIB>
  <DomainObject.Predmet.ProtuStrankaListNazivFormated>
    <izvorni_sadrzaj>
      <item>ANIKEM d.o.o.  Opatija</item>
    </izvorni_sadrzaj>
    <derivirana_varijabla naziv="DomainObject.Predmet.ProtuStrankaListNazivFormated_1">
      <item>ANIKEM d.o.o.  Opatija</item>
    </derivirana_varijabla>
  </DomainObject.Predmet.ProtuStrankaListNazivFormated>
  <DomainObject.Predmet.ProtuStrankaListNazivFormatedOIB>
    <izvorni_sadrzaj>
      <item>ANIKEM d.o.o.  Opatija, OIB 10448559626</item>
    </izvorni_sadrzaj>
    <derivirana_varijabla naziv="DomainObject.Predmet.ProtuStrankaListNazivFormatedOIB_1">
      <item>ANIKEM d.o.o.  Opatija, OIB 10448559626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ANIKEM d.o.o.  Opatija</izvorni_sadrzaj>
    <derivirana_varijabla naziv="DomainObject.Predmet.ProtustrankaIDrugi_1">ANIKEM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ANIKEM d.o.o.  Opatija, OIB 10448559626, Vjekoslava Spinčića 17, 51410 Opatija</izvorni_sadrzaj>
    <derivirana_varijabla naziv="DomainObject.Predmet.ProtustrankaIDrugiAdressOIB_1">ANIKEM d.o.o.  Opatija, OIB 10448559626, Vjekoslava Spinčića 17,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ANIKEM d.o.o.  Opatija</item>
    </izvorni_sadrzaj>
    <derivirana_varijabla naziv="DomainObject.Predmet.SudioniciListNaziv_1">
      <item>FINA  Rijeka</item>
      <item>ANIKEM d.o.o.  Opatija</item>
    </derivirana_varijabla>
  </DomainObject.Predmet.SudioniciListNaziv>
  <DomainObject.Predmet.SudioniciListAdressOIB>
    <izvorni_sadrzaj>
      <item>FINA  Rijeka, OIB 85821130368, Frana Kurelca 8,51000 Rijeka</item>
      <item>ANIKEM d.o.o.  Opatija, OIB 10448559626, Vjekoslava Spinčića 17,51410 Opatija</item>
    </izvorni_sadrzaj>
    <derivirana_varijabla naziv="DomainObject.Predmet.SudioniciListAdressOIB_1">
      <item>FINA  Rijeka, OIB 85821130368, Frana Kurelca 8,51000 Rijeka</item>
      <item>ANIKEM d.o.o.  Opatija, OIB 10448559626, Vjekoslava Spinčića 17,51410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10448559626</item>
    </izvorni_sadrzaj>
    <derivirana_varijabla naziv="DomainObject.Predmet.SudioniciListNazivOIB_1">
      <item>, OIB 85821130368</item>
      <item>, OIB 10448559626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B7106-4818-488D-8BD3-75EF4BE7D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1425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2015-11-20T12:06:00Z</dcterms:created>
  <dc:creator>ksarlija</dc:creator>
  <cp:lastModifiedBy>Jasna Radulović</cp:lastModifiedBy>
  <cp:lastPrinted>2015-11-20T12:05:00Z</cp:lastPrinted>
  <dcterms:modified xmlns:xsi="http://www.w3.org/2001/XMLSchema-instance" xsi:type="dcterms:W3CDTF">2015-11-23T10:00:00Z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