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280b" w14:paraId="7d4280b" w:rsidRDefault="00677726" w:rsidP="0011750E" w:rsidR="00677726" w:rsidRPr="008D4D30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72400" w:rsidP="0011750E" w:rsidR="00072400" w:rsidRPr="008D4D30">
      <w:pPr>
        <w:rPr>
          <w:rFonts w:hAnsi="Times New Roman" w:ascii="Times New Roman"/>
        </w:rPr>
      </w:pPr>
    </w:p>
    <w:p w:rsidRDefault="008D4D30" w:rsidP="00910611" w:rsidR="008D4D30" w:rsidRPr="008D4D30">
      <w:pPr>
        <w:ind w:firstLine="708"/>
        <w:rPr>
          <w:rFonts w:hAnsi="Times New Roman" w:ascii="Times New Roman"/>
        </w:rPr>
      </w:pPr>
      <w:r w:rsidRPr="008D4D30">
        <w:rPr>
          <w:rFonts w:hAnsi="Times New Roman" w:ascii="Times New Roman"/>
        </w:rPr>
        <w:t xml:space="preserve">    </w:t>
      </w:r>
      <w:r w:rsidRPr="008D4D30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4D30" w:rsidP="00910611" w:rsidR="008D4D30" w:rsidRPr="008D4D30">
      <w:pPr>
        <w:rPr>
          <w:rFonts w:hAnsi="Times New Roman" w:ascii="Times New Roman"/>
        </w:rPr>
      </w:pPr>
      <w:r w:rsidRPr="008D4D30">
        <w:rPr>
          <w:rFonts w:eastAsia="MS Mincho" w:hAnsi="Times New Roman" w:ascii="Times New Roman"/>
          <w:szCs w:val="24"/>
        </w:rPr>
        <w:t>REPUBLIKA HRVATSKA</w:t>
      </w:r>
    </w:p>
    <w:p w:rsidRDefault="008D4D30" w:rsidP="00910611" w:rsidR="008D4D30" w:rsidRPr="008D4D30">
      <w:pPr>
        <w:rPr>
          <w:rFonts w:hAnsi="Times New Roman" w:ascii="Times New Roman"/>
        </w:rPr>
      </w:pPr>
      <w:r w:rsidRPr="008D4D30">
        <w:rPr>
          <w:rFonts w:eastAsia="MS Mincho" w:hAnsi="Times New Roman" w:ascii="Times New Roman"/>
          <w:szCs w:val="24"/>
        </w:rPr>
        <w:t>TRGOVAČKI SUD U RIJECI</w:t>
      </w:r>
    </w:p>
    <w:p w:rsidRDefault="008D4D30" w:rsidR="008D4D30" w:rsidRPr="008D4D30">
      <w:pPr>
        <w:rPr>
          <w:rFonts w:eastAsia="MS Mincho" w:hAnsi="Times New Roman" w:ascii="Times New Roman"/>
          <w:szCs w:val="24"/>
        </w:rPr>
      </w:pPr>
      <w:r w:rsidRPr="008D4D30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8D4D30">
      <w:pPr>
        <w:rPr>
          <w:rFonts w:hAnsi="Times New Roman" w:ascii="Times New Roman"/>
        </w:rPr>
      </w:pPr>
    </w:p>
    <w:p w:rsidRDefault="00677726" w:rsidP="0011750E" w:rsidR="00677726" w:rsidRPr="008D4D30">
      <w:pPr>
        <w:rPr>
          <w:rFonts w:hAnsi="Times New Roman" w:ascii="Times New Roman"/>
        </w:rPr>
      </w:pPr>
    </w:p>
    <w:p w:rsidRDefault="0011750E" w:rsidP="00BF5B21" w:rsidR="0011750E" w:rsidRPr="008D4D30">
      <w:pPr>
        <w:jc w:val="center"/>
        <w:rPr>
          <w:rFonts w:hAnsi="Times New Roman" w:ascii="Times New Roman"/>
        </w:rPr>
      </w:pPr>
      <w:r w:rsidRPr="008D4D30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8D4D30">
      <w:pPr>
        <w:rPr>
          <w:rFonts w:hAnsi="Times New Roman" w:ascii="Times New Roman"/>
        </w:rPr>
      </w:pPr>
    </w:p>
    <w:p w:rsidRDefault="00E23AB8" w:rsidP="00BF5B21" w:rsidR="0011750E" w:rsidRPr="008D4D30">
      <w:pPr>
        <w:jc w:val="center"/>
        <w:rPr>
          <w:rFonts w:hAnsi="Times New Roman" w:ascii="Times New Roman"/>
        </w:rPr>
      </w:pPr>
      <w:r w:rsidRPr="008D4D30">
        <w:rPr>
          <w:rFonts w:hAnsi="Times New Roman" w:ascii="Times New Roman"/>
        </w:rPr>
        <w:t>R J</w:t>
      </w:r>
      <w:r w:rsidR="0011750E" w:rsidRPr="008D4D30">
        <w:rPr>
          <w:rFonts w:hAnsi="Times New Roman" w:ascii="Times New Roman"/>
        </w:rPr>
        <w:t xml:space="preserve"> E Š E N J E</w:t>
      </w:r>
    </w:p>
    <w:p w:rsidRDefault="0011750E" w:rsidP="0011750E" w:rsidR="0011750E" w:rsidRPr="008D4D30">
      <w:pPr>
        <w:rPr>
          <w:rFonts w:hAnsi="Times New Roman" w:ascii="Times New Roman"/>
        </w:rPr>
      </w:pPr>
    </w:p>
    <w:p w:rsidRDefault="00005E77" w:rsidP="00A618BC" w:rsidR="0011750E" w:rsidRPr="008D4D30">
      <w:pPr>
        <w:ind w:firstLine="720"/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t xml:space="preserve">Trgovački sud u Rijeci, po sudskoj savjetnici Mirti Dremil Štefančić, u stečajnom predmetu povodom zahtjeva FINANCIJSKE AGENCIJE za provedbu skraćenog stečajnog postupka nad dužnikom </w:t>
      </w:r>
      <w:r w:rsidR="00A618BC" w:rsidRPr="008D4D30">
        <w:rPr>
          <w:rFonts w:hAnsi="Times New Roman" w:ascii="Times New Roman"/>
        </w:rPr>
        <w:t xml:space="preserve">EMI company </w:t>
      </w:r>
      <w:r w:rsidR="000548E3" w:rsidRPr="008D4D30">
        <w:rPr>
          <w:rFonts w:hAnsi="Times New Roman" w:ascii="Times New Roman"/>
        </w:rPr>
        <w:t xml:space="preserve">d.o.o. </w:t>
      </w:r>
      <w:r w:rsidR="00A618BC" w:rsidRPr="008D4D30">
        <w:rPr>
          <w:rFonts w:hAnsi="Times New Roman" w:ascii="Times New Roman"/>
        </w:rPr>
        <w:t>Opatija</w:t>
      </w:r>
      <w:r w:rsidR="00861F84" w:rsidRPr="008D4D30">
        <w:rPr>
          <w:rFonts w:hAnsi="Times New Roman" w:ascii="Times New Roman"/>
        </w:rPr>
        <w:t xml:space="preserve">, </w:t>
      </w:r>
      <w:r w:rsidR="00A618BC" w:rsidRPr="008D4D30">
        <w:rPr>
          <w:rFonts w:hAnsi="Times New Roman" w:ascii="Times New Roman"/>
        </w:rPr>
        <w:t>Pobri, Ulica Dragi 11</w:t>
      </w:r>
      <w:r w:rsidR="00D347AD" w:rsidRPr="008D4D30">
        <w:rPr>
          <w:rFonts w:hAnsi="Times New Roman" w:ascii="Times New Roman"/>
        </w:rPr>
        <w:t xml:space="preserve"> (OIB</w:t>
      </w:r>
      <w:r w:rsidR="00361F55" w:rsidRPr="008D4D30">
        <w:rPr>
          <w:rFonts w:hAnsi="Times New Roman" w:ascii="Times New Roman"/>
        </w:rPr>
        <w:t xml:space="preserve"> </w:t>
      </w:r>
      <w:r w:rsidR="00A618BC" w:rsidRPr="008D4D30">
        <w:rPr>
          <w:rFonts w:hAnsi="Times New Roman" w:ascii="Times New Roman"/>
        </w:rPr>
        <w:t>44692517800</w:t>
      </w:r>
      <w:r w:rsidR="00D347AD" w:rsidRPr="008D4D30">
        <w:rPr>
          <w:rFonts w:hAnsi="Times New Roman" w:ascii="Times New Roman"/>
        </w:rPr>
        <w:t>; MBS 0</w:t>
      </w:r>
      <w:r w:rsidR="00710607" w:rsidRPr="008D4D30">
        <w:rPr>
          <w:rFonts w:hAnsi="Times New Roman" w:ascii="Times New Roman"/>
        </w:rPr>
        <w:t>4</w:t>
      </w:r>
      <w:r w:rsidR="00D347AD" w:rsidRPr="008D4D30">
        <w:rPr>
          <w:rFonts w:hAnsi="Times New Roman" w:ascii="Times New Roman"/>
        </w:rPr>
        <w:t>0</w:t>
      </w:r>
      <w:r w:rsidR="00A618BC" w:rsidRPr="008D4D30">
        <w:rPr>
          <w:rFonts w:hAnsi="Times New Roman" w:ascii="Times New Roman"/>
        </w:rPr>
        <w:t>119546</w:t>
      </w:r>
      <w:r w:rsidR="00361F55" w:rsidRPr="008D4D30">
        <w:rPr>
          <w:rFonts w:hAnsi="Times New Roman" w:ascii="Times New Roman"/>
        </w:rPr>
        <w:t>)</w:t>
      </w:r>
      <w:r w:rsidRPr="008D4D30">
        <w:rPr>
          <w:rFonts w:hAnsi="Times New Roman" w:ascii="Times New Roman"/>
        </w:rPr>
        <w:t xml:space="preserve">, </w:t>
      </w:r>
      <w:r w:rsidR="0011750E" w:rsidRPr="008D4D30">
        <w:rPr>
          <w:rFonts w:hAnsi="Times New Roman" w:ascii="Times New Roman"/>
        </w:rPr>
        <w:t xml:space="preserve">dana </w:t>
      </w:r>
      <w:r w:rsidR="00861F84" w:rsidRPr="008D4D30">
        <w:rPr>
          <w:rFonts w:hAnsi="Times New Roman" w:ascii="Times New Roman"/>
        </w:rPr>
        <w:t>7</w:t>
      </w:r>
      <w:r w:rsidR="0011750E" w:rsidRPr="008D4D30">
        <w:rPr>
          <w:rFonts w:hAnsi="Times New Roman" w:ascii="Times New Roman"/>
        </w:rPr>
        <w:t xml:space="preserve">. </w:t>
      </w:r>
      <w:r w:rsidR="000C4EE4" w:rsidRPr="008D4D30">
        <w:rPr>
          <w:rFonts w:hAnsi="Times New Roman" w:ascii="Times New Roman"/>
        </w:rPr>
        <w:t>studenoga</w:t>
      </w:r>
      <w:r w:rsidR="00C26429" w:rsidRPr="008D4D30">
        <w:rPr>
          <w:rFonts w:hAnsi="Times New Roman" w:ascii="Times New Roman"/>
        </w:rPr>
        <w:t xml:space="preserve"> </w:t>
      </w:r>
      <w:r w:rsidR="0011750E" w:rsidRPr="008D4D30">
        <w:rPr>
          <w:rFonts w:hAnsi="Times New Roman" w:ascii="Times New Roman"/>
        </w:rPr>
        <w:t>201</w:t>
      </w:r>
      <w:r w:rsidR="00AA78CF" w:rsidRPr="008D4D30">
        <w:rPr>
          <w:rFonts w:hAnsi="Times New Roman" w:ascii="Times New Roman"/>
        </w:rPr>
        <w:t>8</w:t>
      </w:r>
      <w:r w:rsidR="0011750E" w:rsidRPr="008D4D30">
        <w:rPr>
          <w:rFonts w:hAnsi="Times New Roman" w:ascii="Times New Roman"/>
        </w:rPr>
        <w:t xml:space="preserve">. </w:t>
      </w:r>
    </w:p>
    <w:p w:rsidRDefault="0011750E" w:rsidP="0011750E" w:rsidR="0011750E" w:rsidRPr="008D4D30">
      <w:pPr>
        <w:rPr>
          <w:rFonts w:hAnsi="Times New Roman" w:ascii="Times New Roman"/>
        </w:rPr>
      </w:pPr>
    </w:p>
    <w:p w:rsidRDefault="0011750E" w:rsidP="00BF5B21" w:rsidR="0011750E" w:rsidRPr="008D4D30">
      <w:pPr>
        <w:jc w:val="center"/>
        <w:rPr>
          <w:rFonts w:hAnsi="Times New Roman" w:ascii="Times New Roman"/>
        </w:rPr>
      </w:pPr>
      <w:r w:rsidRPr="008D4D30">
        <w:rPr>
          <w:rFonts w:hAnsi="Times New Roman" w:ascii="Times New Roman"/>
        </w:rPr>
        <w:t>r i j e š i o    j e</w:t>
      </w:r>
    </w:p>
    <w:p w:rsidRDefault="0011750E" w:rsidP="0011750E" w:rsidR="0011750E" w:rsidRPr="008D4D30">
      <w:pPr>
        <w:rPr>
          <w:rFonts w:hAnsi="Times New Roman" w:ascii="Times New Roman"/>
        </w:rPr>
      </w:pPr>
    </w:p>
    <w:p w:rsidRDefault="0011750E" w:rsidP="000C4EE4" w:rsidR="001C7821" w:rsidRPr="008D4D30">
      <w:pPr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tab/>
        <w:t>I.</w:t>
      </w:r>
      <w:r w:rsidRPr="008D4D30">
        <w:rPr>
          <w:rFonts w:hAnsi="Times New Roman" w:ascii="Times New Roman"/>
        </w:rPr>
        <w:tab/>
        <w:t xml:space="preserve">Otvara se stečajni postupak nad dužnikom </w:t>
      </w:r>
      <w:r w:rsidR="00A618BC" w:rsidRPr="008D4D30">
        <w:rPr>
          <w:rFonts w:hAnsi="Times New Roman" w:ascii="Times New Roman"/>
        </w:rPr>
        <w:t>EMI company d.o.o. Opatija, Pobri, Ulica Dragi 11 (OIB 44692517800; MBS 040119546)</w:t>
      </w:r>
      <w:r w:rsidR="00D233BE" w:rsidRPr="008D4D30">
        <w:rPr>
          <w:rFonts w:hAnsi="Times New Roman" w:ascii="Times New Roman"/>
        </w:rPr>
        <w:t>.</w:t>
      </w:r>
    </w:p>
    <w:p w:rsidRDefault="00D233BE" w:rsidP="00BF5B21" w:rsidR="00D233BE" w:rsidRPr="008D4D30">
      <w:pPr>
        <w:jc w:val="both"/>
        <w:rPr>
          <w:rFonts w:hAnsi="Times New Roman" w:ascii="Times New Roman"/>
        </w:rPr>
      </w:pPr>
    </w:p>
    <w:p w:rsidRDefault="0011750E" w:rsidP="00BF5B21" w:rsidR="0011750E" w:rsidRPr="008D4D30">
      <w:pPr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tab/>
        <w:t>II.</w:t>
      </w:r>
      <w:r w:rsidRPr="008D4D30">
        <w:rPr>
          <w:rFonts w:hAnsi="Times New Roman" w:ascii="Times New Roman"/>
        </w:rPr>
        <w:tab/>
        <w:t xml:space="preserve">Stečajni postupak otvoren je dana </w:t>
      </w:r>
      <w:r w:rsidR="00861F84" w:rsidRPr="008D4D30">
        <w:rPr>
          <w:rFonts w:hAnsi="Times New Roman" w:ascii="Times New Roman"/>
        </w:rPr>
        <w:t>7</w:t>
      </w:r>
      <w:r w:rsidR="001F52F6" w:rsidRPr="008D4D30">
        <w:rPr>
          <w:rFonts w:hAnsi="Times New Roman" w:ascii="Times New Roman"/>
        </w:rPr>
        <w:t xml:space="preserve">. </w:t>
      </w:r>
      <w:r w:rsidR="000C4EE4" w:rsidRPr="008D4D30">
        <w:rPr>
          <w:rFonts w:hAnsi="Times New Roman" w:ascii="Times New Roman"/>
        </w:rPr>
        <w:t xml:space="preserve">studenoga </w:t>
      </w:r>
      <w:r w:rsidR="00370161" w:rsidRPr="008D4D30">
        <w:rPr>
          <w:rFonts w:hAnsi="Times New Roman" w:ascii="Times New Roman"/>
        </w:rPr>
        <w:t>201</w:t>
      </w:r>
      <w:r w:rsidR="00AA78CF" w:rsidRPr="008D4D30">
        <w:rPr>
          <w:rFonts w:hAnsi="Times New Roman" w:ascii="Times New Roman"/>
        </w:rPr>
        <w:t>8</w:t>
      </w:r>
      <w:r w:rsidRPr="008D4D30">
        <w:rPr>
          <w:rFonts w:hAnsi="Times New Roman" w:ascii="Times New Roman"/>
        </w:rPr>
        <w:t xml:space="preserve">. u </w:t>
      </w:r>
      <w:r w:rsidR="008D4D30" w:rsidRPr="008D4D30">
        <w:rPr>
          <w:rFonts w:hAnsi="Times New Roman" w:ascii="Times New Roman"/>
        </w:rPr>
        <w:t>12,30</w:t>
      </w:r>
      <w:r w:rsidR="000B3715" w:rsidRPr="008D4D30">
        <w:rPr>
          <w:rFonts w:hAnsi="Times New Roman" w:ascii="Times New Roman"/>
        </w:rPr>
        <w:t xml:space="preserve"> sati</w:t>
      </w:r>
      <w:r w:rsidR="00C26429" w:rsidRPr="008D4D30">
        <w:rPr>
          <w:rFonts w:hAnsi="Times New Roman" w:ascii="Times New Roman"/>
        </w:rPr>
        <w:t xml:space="preserve">, kada je </w:t>
      </w:r>
      <w:r w:rsidRPr="008D4D30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8D4D30">
      <w:pPr>
        <w:jc w:val="both"/>
        <w:rPr>
          <w:rFonts w:hAnsi="Times New Roman" w:ascii="Times New Roman"/>
        </w:rPr>
      </w:pPr>
    </w:p>
    <w:p w:rsidRDefault="0011750E" w:rsidP="000A6B0F" w:rsidR="005C2400" w:rsidRPr="008D4D30">
      <w:pPr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tab/>
        <w:t>III.</w:t>
      </w:r>
      <w:r w:rsidRPr="008D4D30">
        <w:rPr>
          <w:rFonts w:hAnsi="Times New Roman" w:ascii="Times New Roman"/>
        </w:rPr>
        <w:tab/>
        <w:t>Za stečajnog upravitelja imenuje se</w:t>
      </w:r>
      <w:r w:rsidR="00122DCB" w:rsidRPr="008D4D30">
        <w:rPr>
          <w:rFonts w:hAnsi="Times New Roman" w:ascii="Times New Roman"/>
        </w:rPr>
        <w:t xml:space="preserve"> </w:t>
      </w:r>
      <w:r w:rsidR="000A6B0F" w:rsidRPr="008D4D30">
        <w:rPr>
          <w:rFonts w:hAnsi="Times New Roman" w:ascii="Times New Roman"/>
        </w:rPr>
        <w:t>Anamarija Murtezani iz Zagreba, Sunčane Škrinjarić 1, OIB 54031780904</w:t>
      </w:r>
      <w:r w:rsidR="00B25927" w:rsidRPr="008D4D30">
        <w:rPr>
          <w:rFonts w:hAnsi="Times New Roman" w:ascii="Times New Roman"/>
        </w:rPr>
        <w:t>.</w:t>
      </w:r>
    </w:p>
    <w:p w:rsidRDefault="004D39C1" w:rsidP="004D39C1" w:rsidR="004D39C1" w:rsidRPr="008D4D30">
      <w:pPr>
        <w:jc w:val="both"/>
        <w:rPr>
          <w:rFonts w:hAnsi="Times New Roman" w:ascii="Times New Roman"/>
        </w:rPr>
      </w:pPr>
    </w:p>
    <w:p w:rsidRDefault="0011750E" w:rsidP="00BF5B21" w:rsidR="0011750E" w:rsidRPr="008D4D30">
      <w:pPr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tab/>
        <w:t>IV.</w:t>
      </w:r>
      <w:r w:rsidRPr="008D4D30">
        <w:rPr>
          <w:rFonts w:hAnsi="Times New Roman" w:ascii="Times New Roman"/>
        </w:rPr>
        <w:tab/>
        <w:t xml:space="preserve">Zaključuje se stečajni postupak nad dužnikom </w:t>
      </w:r>
      <w:r w:rsidR="00A618BC" w:rsidRPr="008D4D30">
        <w:rPr>
          <w:rFonts w:hAnsi="Times New Roman" w:ascii="Times New Roman"/>
        </w:rPr>
        <w:t>EMI company d.o.o. Opatija, Pobri, Ulica Dragi 11 (OIB 44692517800; MBS 040119546)</w:t>
      </w:r>
      <w:r w:rsidR="00702609" w:rsidRPr="008D4D30">
        <w:rPr>
          <w:rFonts w:hAnsi="Times New Roman" w:ascii="Times New Roman"/>
        </w:rPr>
        <w:t>.</w:t>
      </w:r>
    </w:p>
    <w:p w:rsidRDefault="0092173A" w:rsidP="00BF5B21" w:rsidR="0092173A" w:rsidRPr="008D4D30">
      <w:pPr>
        <w:jc w:val="both"/>
        <w:rPr>
          <w:rFonts w:hAnsi="Times New Roman" w:ascii="Times New Roman"/>
        </w:rPr>
      </w:pPr>
    </w:p>
    <w:p w:rsidRDefault="0011750E" w:rsidP="000B6C31" w:rsidR="0011750E" w:rsidRPr="008D4D30">
      <w:pPr>
        <w:ind w:firstLine="720"/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t>V.</w:t>
      </w:r>
      <w:r w:rsidRPr="008D4D30">
        <w:rPr>
          <w:rFonts w:hAnsi="Times New Roman" w:ascii="Times New Roman"/>
        </w:rPr>
        <w:tab/>
        <w:t xml:space="preserve">Nakon pravomoćnosti ovoga rješenja, dužnik će se brisati iz </w:t>
      </w:r>
      <w:r w:rsidR="001F52F6" w:rsidRPr="008D4D30">
        <w:rPr>
          <w:rFonts w:hAnsi="Times New Roman" w:ascii="Times New Roman"/>
        </w:rPr>
        <w:t xml:space="preserve">sudskog </w:t>
      </w:r>
      <w:r w:rsidRPr="008D4D30">
        <w:rPr>
          <w:rFonts w:hAnsi="Times New Roman" w:ascii="Times New Roman"/>
        </w:rPr>
        <w:t>registra.</w:t>
      </w:r>
    </w:p>
    <w:p w:rsidRDefault="0011750E" w:rsidP="0011750E" w:rsidR="0011750E" w:rsidRPr="008D4D30">
      <w:pPr>
        <w:rPr>
          <w:rFonts w:hAnsi="Times New Roman" w:ascii="Times New Roman"/>
        </w:rPr>
      </w:pPr>
    </w:p>
    <w:p w:rsidRDefault="0011750E" w:rsidP="00BF5B21" w:rsidR="0011750E" w:rsidRPr="008D4D30">
      <w:pPr>
        <w:jc w:val="center"/>
        <w:rPr>
          <w:rFonts w:hAnsi="Times New Roman" w:ascii="Times New Roman"/>
        </w:rPr>
      </w:pPr>
      <w:r w:rsidRPr="008D4D30">
        <w:rPr>
          <w:rFonts w:hAnsi="Times New Roman" w:ascii="Times New Roman"/>
        </w:rPr>
        <w:t>Obrazloženje</w:t>
      </w:r>
    </w:p>
    <w:p w:rsidRDefault="00BF5B21" w:rsidP="00BF5B21" w:rsidR="00BF5B21" w:rsidRPr="008D4D30">
      <w:pPr>
        <w:jc w:val="both"/>
        <w:rPr>
          <w:rFonts w:hAnsi="Times New Roman" w:ascii="Times New Roman"/>
        </w:rPr>
      </w:pPr>
    </w:p>
    <w:p w:rsidRDefault="0011750E" w:rsidP="00834E29" w:rsidR="0011750E" w:rsidRPr="008D4D30">
      <w:pPr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t xml:space="preserve"> </w:t>
      </w:r>
      <w:r w:rsidRPr="008D4D30">
        <w:rPr>
          <w:rFonts w:hAnsi="Times New Roman" w:ascii="Times New Roman"/>
        </w:rPr>
        <w:tab/>
        <w:t>Financijska agencija, Regionalni centar Rijeka (dalje: FINA) podnijela je ovome sudu</w:t>
      </w:r>
      <w:r w:rsidR="00861F84" w:rsidRPr="008D4D30">
        <w:rPr>
          <w:rFonts w:hAnsi="Times New Roman" w:ascii="Times New Roman"/>
        </w:rPr>
        <w:t xml:space="preserve"> </w:t>
      </w:r>
      <w:r w:rsidR="000548E3" w:rsidRPr="008D4D30">
        <w:rPr>
          <w:rFonts w:hAnsi="Times New Roman" w:ascii="Times New Roman"/>
        </w:rPr>
        <w:t>15</w:t>
      </w:r>
      <w:r w:rsidR="00861F84" w:rsidRPr="008D4D30">
        <w:rPr>
          <w:rFonts w:hAnsi="Times New Roman" w:ascii="Times New Roman"/>
        </w:rPr>
        <w:t xml:space="preserve">. svibnja 2018. </w:t>
      </w:r>
      <w:r w:rsidRPr="008D4D30">
        <w:rPr>
          <w:rFonts w:hAnsi="Times New Roman" w:ascii="Times New Roman"/>
        </w:rPr>
        <w:t xml:space="preserve">zahtjev za provedbu skraćenog stečajnog postupka nad dužnikom </w:t>
      </w:r>
      <w:r w:rsidR="00A618BC" w:rsidRPr="008D4D30">
        <w:rPr>
          <w:rFonts w:hAnsi="Times New Roman" w:ascii="Times New Roman"/>
        </w:rPr>
        <w:t>EMI company d.o.o. Opatija, Pobri, Ulica Dragi 11 (OIB 44692517800; MBS 040119546)</w:t>
      </w:r>
      <w:r w:rsidR="00710607" w:rsidRPr="008D4D30">
        <w:rPr>
          <w:rFonts w:hAnsi="Times New Roman" w:ascii="Times New Roman"/>
        </w:rPr>
        <w:t xml:space="preserve">, </w:t>
      </w:r>
      <w:r w:rsidRPr="008D4D30">
        <w:rPr>
          <w:rFonts w:hAnsi="Times New Roman" w:ascii="Times New Roman"/>
        </w:rPr>
        <w:t>temeljem odredbe čl. 429. Stečajnog zakona (dalje: SZ-a, Narodne novine broj 71/15).</w:t>
      </w:r>
    </w:p>
    <w:p w:rsidRDefault="0011750E" w:rsidP="00BF5B21" w:rsidR="0011750E" w:rsidRPr="008D4D30">
      <w:pPr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tab/>
        <w:t xml:space="preserve">Nakon uvida u </w:t>
      </w:r>
      <w:r w:rsidR="001D18F4" w:rsidRPr="008D4D30">
        <w:rPr>
          <w:rFonts w:hAnsi="Times New Roman" w:ascii="Times New Roman"/>
        </w:rPr>
        <w:t xml:space="preserve">sudski </w:t>
      </w:r>
      <w:r w:rsidRPr="008D4D30">
        <w:rPr>
          <w:rFonts w:hAnsi="Times New Roman" w:ascii="Times New Roman"/>
        </w:rPr>
        <w:t xml:space="preserve">registar, sud je na mrežnoj stranici e-Oglasne ploče suda </w:t>
      </w:r>
      <w:r w:rsidR="000548E3" w:rsidRPr="008D4D30">
        <w:rPr>
          <w:rFonts w:hAnsi="Times New Roman" w:ascii="Times New Roman"/>
        </w:rPr>
        <w:t>1</w:t>
      </w:r>
      <w:r w:rsidR="00A618BC" w:rsidRPr="008D4D30">
        <w:rPr>
          <w:rFonts w:hAnsi="Times New Roman" w:ascii="Times New Roman"/>
        </w:rPr>
        <w:t>3</w:t>
      </w:r>
      <w:r w:rsidR="00E04D90" w:rsidRPr="008D4D30">
        <w:rPr>
          <w:rFonts w:hAnsi="Times New Roman" w:ascii="Times New Roman"/>
        </w:rPr>
        <w:t xml:space="preserve">. </w:t>
      </w:r>
      <w:r w:rsidR="00861F84" w:rsidRPr="008D4D30">
        <w:rPr>
          <w:rFonts w:hAnsi="Times New Roman" w:ascii="Times New Roman"/>
        </w:rPr>
        <w:t>s</w:t>
      </w:r>
      <w:r w:rsidR="000548E3" w:rsidRPr="008D4D30">
        <w:rPr>
          <w:rFonts w:hAnsi="Times New Roman" w:ascii="Times New Roman"/>
        </w:rPr>
        <w:t xml:space="preserve">rpnja </w:t>
      </w:r>
      <w:r w:rsidRPr="008D4D30">
        <w:rPr>
          <w:rFonts w:hAnsi="Times New Roman" w:ascii="Times New Roman"/>
        </w:rPr>
        <w:t>201</w:t>
      </w:r>
      <w:r w:rsidR="00C26429" w:rsidRPr="008D4D30">
        <w:rPr>
          <w:rFonts w:hAnsi="Times New Roman" w:ascii="Times New Roman"/>
        </w:rPr>
        <w:t>8</w:t>
      </w:r>
      <w:r w:rsidRPr="008D4D30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8D4D30">
      <w:pPr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8D4D30">
      <w:pPr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8D4D30">
      <w:pPr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8D4D30">
      <w:pPr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8D4D30">
      <w:pPr>
        <w:rPr>
          <w:rFonts w:hAnsi="Times New Roman" w:ascii="Times New Roman"/>
        </w:rPr>
      </w:pPr>
      <w:r w:rsidRPr="008D4D30">
        <w:rPr>
          <w:rFonts w:hAnsi="Times New Roman" w:ascii="Times New Roman"/>
        </w:rPr>
        <w:tab/>
      </w:r>
    </w:p>
    <w:p w:rsidRDefault="0011750E" w:rsidP="00C26429" w:rsidR="0011750E" w:rsidRPr="008D4D30">
      <w:pPr>
        <w:jc w:val="center"/>
        <w:rPr>
          <w:rFonts w:hAnsi="Times New Roman" w:ascii="Times New Roman"/>
        </w:rPr>
      </w:pPr>
      <w:r w:rsidRPr="008D4D30">
        <w:rPr>
          <w:rFonts w:hAnsi="Times New Roman" w:ascii="Times New Roman"/>
        </w:rPr>
        <w:t xml:space="preserve">Rijeka, </w:t>
      </w:r>
      <w:r w:rsidR="00861F84" w:rsidRPr="008D4D30">
        <w:rPr>
          <w:rFonts w:hAnsi="Times New Roman" w:ascii="Times New Roman"/>
        </w:rPr>
        <w:t>7</w:t>
      </w:r>
      <w:r w:rsidR="00C26429" w:rsidRPr="008D4D30">
        <w:rPr>
          <w:rFonts w:hAnsi="Times New Roman" w:ascii="Times New Roman"/>
        </w:rPr>
        <w:t xml:space="preserve">. </w:t>
      </w:r>
      <w:r w:rsidR="000C4EE4" w:rsidRPr="008D4D30">
        <w:rPr>
          <w:rFonts w:hAnsi="Times New Roman" w:ascii="Times New Roman"/>
        </w:rPr>
        <w:t xml:space="preserve">studenoga </w:t>
      </w:r>
      <w:r w:rsidR="00C26429" w:rsidRPr="008D4D30">
        <w:rPr>
          <w:rFonts w:hAnsi="Times New Roman" w:ascii="Times New Roman"/>
        </w:rPr>
        <w:t>2018.</w:t>
      </w:r>
    </w:p>
    <w:p w:rsidRDefault="00C26429" w:rsidP="00C26429" w:rsidR="00C26429" w:rsidRPr="008D4D30">
      <w:pPr>
        <w:jc w:val="center"/>
        <w:rPr>
          <w:rFonts w:hAnsi="Times New Roman" w:ascii="Times New Roman"/>
        </w:rPr>
      </w:pPr>
    </w:p>
    <w:p w:rsidRDefault="00BF5B21" w:rsidP="00C94748" w:rsidR="00370161" w:rsidRPr="008D4D30">
      <w:pPr>
        <w:ind w:firstLine="720" w:left="5760"/>
        <w:rPr>
          <w:rFonts w:hAnsi="Times New Roman" w:ascii="Times New Roman"/>
        </w:rPr>
      </w:pPr>
      <w:r w:rsidRPr="008D4D30">
        <w:rPr>
          <w:rFonts w:hAnsi="Times New Roman" w:ascii="Times New Roman"/>
        </w:rPr>
        <w:t>S</w:t>
      </w:r>
      <w:r w:rsidR="00370161" w:rsidRPr="008D4D30">
        <w:rPr>
          <w:rFonts w:hAnsi="Times New Roman" w:ascii="Times New Roman"/>
        </w:rPr>
        <w:t>udsk</w:t>
      </w:r>
      <w:r w:rsidR="00C94748" w:rsidRPr="008D4D30">
        <w:rPr>
          <w:rFonts w:hAnsi="Times New Roman" w:ascii="Times New Roman"/>
        </w:rPr>
        <w:t>a</w:t>
      </w:r>
      <w:r w:rsidR="00370161" w:rsidRPr="008D4D30">
        <w:rPr>
          <w:rFonts w:hAnsi="Times New Roman" w:ascii="Times New Roman"/>
        </w:rPr>
        <w:t xml:space="preserve"> savjetnic</w:t>
      </w:r>
      <w:r w:rsidR="00C94748" w:rsidRPr="008D4D30">
        <w:rPr>
          <w:rFonts w:hAnsi="Times New Roman" w:ascii="Times New Roman"/>
        </w:rPr>
        <w:t>a</w:t>
      </w:r>
    </w:p>
    <w:p w:rsidRDefault="00370161" w:rsidP="00370161" w:rsidR="00370161" w:rsidRPr="008D4D30">
      <w:pPr>
        <w:ind w:left="5040"/>
        <w:rPr>
          <w:rFonts w:hAnsi="Times New Roman" w:ascii="Times New Roman"/>
        </w:rPr>
      </w:pPr>
      <w:r w:rsidRPr="008D4D30">
        <w:rPr>
          <w:rFonts w:hAnsi="Times New Roman" w:ascii="Times New Roman"/>
        </w:rPr>
        <w:t xml:space="preserve">         </w:t>
      </w:r>
      <w:r w:rsidR="00C94748" w:rsidRPr="008D4D30">
        <w:rPr>
          <w:rFonts w:hAnsi="Times New Roman" w:ascii="Times New Roman"/>
        </w:rPr>
        <w:t xml:space="preserve">       </w:t>
      </w:r>
      <w:r w:rsidRPr="008D4D30">
        <w:rPr>
          <w:rFonts w:hAnsi="Times New Roman" w:ascii="Times New Roman"/>
        </w:rPr>
        <w:t>Mirt</w:t>
      </w:r>
      <w:r w:rsidR="00C94748" w:rsidRPr="008D4D30">
        <w:rPr>
          <w:rFonts w:hAnsi="Times New Roman" w:ascii="Times New Roman"/>
        </w:rPr>
        <w:t>a</w:t>
      </w:r>
      <w:r w:rsidRPr="008D4D30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8D4D30">
      <w:pPr>
        <w:rPr>
          <w:rFonts w:hAnsi="Times New Roman" w:ascii="Times New Roman"/>
        </w:rPr>
      </w:pPr>
    </w:p>
    <w:p w:rsidRDefault="0011750E" w:rsidP="0011750E" w:rsidR="0011750E" w:rsidRPr="008D4D30">
      <w:pPr>
        <w:rPr>
          <w:rFonts w:hAnsi="Times New Roman" w:ascii="Times New Roman"/>
        </w:rPr>
      </w:pPr>
    </w:p>
    <w:p w:rsidRDefault="0011750E" w:rsidP="0011750E" w:rsidR="0011750E" w:rsidRPr="008D4D30">
      <w:pPr>
        <w:rPr>
          <w:rFonts w:hAnsi="Times New Roman" w:ascii="Times New Roman"/>
        </w:rPr>
      </w:pPr>
    </w:p>
    <w:p w:rsidRDefault="0011750E" w:rsidP="00BF5B21" w:rsidR="0011750E" w:rsidRPr="008D4D30">
      <w:pPr>
        <w:jc w:val="both"/>
        <w:rPr>
          <w:rFonts w:hAnsi="Times New Roman" w:ascii="Times New Roman"/>
        </w:rPr>
      </w:pPr>
    </w:p>
    <w:p w:rsidRDefault="0011750E" w:rsidP="00370161" w:rsidR="0011750E" w:rsidRPr="008D4D30">
      <w:pPr>
        <w:tabs>
          <w:tab w:pos="6615" w:val="left"/>
        </w:tabs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t>UPUTA O PRAVNOM LIJEKU:</w:t>
      </w:r>
      <w:r w:rsidR="00370161" w:rsidRPr="008D4D30">
        <w:rPr>
          <w:rFonts w:hAnsi="Times New Roman" w:ascii="Times New Roman"/>
        </w:rPr>
        <w:tab/>
      </w:r>
    </w:p>
    <w:p w:rsidRDefault="0011750E" w:rsidP="00BF5B21" w:rsidR="0011750E" w:rsidRPr="008D4D30">
      <w:pPr>
        <w:jc w:val="both"/>
        <w:rPr>
          <w:rFonts w:hAnsi="Times New Roman" w:ascii="Times New Roman"/>
        </w:rPr>
      </w:pPr>
      <w:r w:rsidRPr="008D4D30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p w:rsidRDefault="00F6607E" w:rsidP="00BF5B21" w:rsidR="00F6607E" w:rsidRPr="008D4D30">
      <w:pPr>
        <w:jc w:val="both"/>
        <w:rPr>
          <w:rFonts w:hAnsi="Times New Roman" w:ascii="Times New Roman"/>
        </w:rPr>
      </w:pPr>
    </w:p>
    <w:sectPr w:rsidR="00F6607E" w:rsidRPr="008D4D30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D1B" w:rsidR="00186D1B">
      <w:r>
        <w:separator/>
      </w:r>
    </w:p>
  </w:endnote>
  <w:endnote w:id="0" w:type="continuationSeparator">
    <w:p w:rsidRDefault="00186D1B" w:rsidR="00186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F77241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D1B" w:rsidR="00186D1B">
      <w:r>
        <w:separator/>
      </w:r>
    </w:p>
  </w:footnote>
  <w:footnote w:id="0" w:type="continuationSeparator">
    <w:p w:rsidRDefault="00186D1B" w:rsidR="00186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861F84">
      <w:rPr>
        <w:rFonts w:hAnsi="Times New Roman" w:ascii="Times New Roman"/>
      </w:rPr>
      <w:t>3</w:t>
    </w:r>
    <w:r w:rsidR="000548E3">
      <w:rPr>
        <w:rFonts w:hAnsi="Times New Roman" w:ascii="Times New Roman"/>
      </w:rPr>
      <w:t>0</w:t>
    </w:r>
    <w:r w:rsidR="00A618BC">
      <w:rPr>
        <w:rFonts w:hAnsi="Times New Roman" w:ascii="Times New Roman"/>
      </w:rPr>
      <w:t>7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48E3"/>
    <w:rsid w:val="0005719F"/>
    <w:rsid w:val="00065E97"/>
    <w:rsid w:val="00065F70"/>
    <w:rsid w:val="00072400"/>
    <w:rsid w:val="00075A41"/>
    <w:rsid w:val="00095C3B"/>
    <w:rsid w:val="000A6B0F"/>
    <w:rsid w:val="000B3715"/>
    <w:rsid w:val="000B6313"/>
    <w:rsid w:val="000B6C31"/>
    <w:rsid w:val="000C1042"/>
    <w:rsid w:val="000C107B"/>
    <w:rsid w:val="000C3E81"/>
    <w:rsid w:val="000C4EE4"/>
    <w:rsid w:val="000D421E"/>
    <w:rsid w:val="000D7852"/>
    <w:rsid w:val="000E7FD0"/>
    <w:rsid w:val="000F1A51"/>
    <w:rsid w:val="00110F48"/>
    <w:rsid w:val="001129E5"/>
    <w:rsid w:val="0011750E"/>
    <w:rsid w:val="00122DCB"/>
    <w:rsid w:val="001431CF"/>
    <w:rsid w:val="00170B3E"/>
    <w:rsid w:val="00186D1B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0BA2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0782"/>
    <w:rsid w:val="006F19B3"/>
    <w:rsid w:val="00702609"/>
    <w:rsid w:val="0070408E"/>
    <w:rsid w:val="00710607"/>
    <w:rsid w:val="00724380"/>
    <w:rsid w:val="007357EE"/>
    <w:rsid w:val="00735C55"/>
    <w:rsid w:val="00762085"/>
    <w:rsid w:val="007623B4"/>
    <w:rsid w:val="007708E6"/>
    <w:rsid w:val="00782FA3"/>
    <w:rsid w:val="00783AB7"/>
    <w:rsid w:val="007A095E"/>
    <w:rsid w:val="007B492F"/>
    <w:rsid w:val="007D7B29"/>
    <w:rsid w:val="007E1D43"/>
    <w:rsid w:val="007E1E7D"/>
    <w:rsid w:val="00815FCF"/>
    <w:rsid w:val="0081645A"/>
    <w:rsid w:val="00822677"/>
    <w:rsid w:val="00823FED"/>
    <w:rsid w:val="008251E4"/>
    <w:rsid w:val="00826205"/>
    <w:rsid w:val="00834C6B"/>
    <w:rsid w:val="00834E29"/>
    <w:rsid w:val="00861F84"/>
    <w:rsid w:val="00876323"/>
    <w:rsid w:val="008A2EC0"/>
    <w:rsid w:val="008B44DF"/>
    <w:rsid w:val="008B456A"/>
    <w:rsid w:val="008B7719"/>
    <w:rsid w:val="008C70E9"/>
    <w:rsid w:val="008D4D30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18BC"/>
    <w:rsid w:val="00A64C48"/>
    <w:rsid w:val="00A67DCD"/>
    <w:rsid w:val="00A77241"/>
    <w:rsid w:val="00AA78CF"/>
    <w:rsid w:val="00AB4BE4"/>
    <w:rsid w:val="00AD290C"/>
    <w:rsid w:val="00AD44B8"/>
    <w:rsid w:val="00AD5BC7"/>
    <w:rsid w:val="00AD709C"/>
    <w:rsid w:val="00AF25B3"/>
    <w:rsid w:val="00B07961"/>
    <w:rsid w:val="00B25927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0529A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2573"/>
    <w:rsid w:val="00CC4CB1"/>
    <w:rsid w:val="00CD3C8C"/>
    <w:rsid w:val="00CE0DC0"/>
    <w:rsid w:val="00CE2BEA"/>
    <w:rsid w:val="00D02691"/>
    <w:rsid w:val="00D076BE"/>
    <w:rsid w:val="00D1182E"/>
    <w:rsid w:val="00D229AD"/>
    <w:rsid w:val="00D233BE"/>
    <w:rsid w:val="00D347AD"/>
    <w:rsid w:val="00D45ECC"/>
    <w:rsid w:val="00D46B59"/>
    <w:rsid w:val="00D942B4"/>
    <w:rsid w:val="00D956B5"/>
    <w:rsid w:val="00DB31EB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72E2D"/>
    <w:rsid w:val="00F77241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2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72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2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2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2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2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72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2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2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2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 COMPANY d.o.o.</izvorni_sadrzaj>
    <derivirana_varijabla naziv="DomainObject.Predmet.ProtustrankaFormated_1">  EMI COMPANY d.o.o.</derivirana_varijabla>
  </DomainObject.Predmet.ProtustrankaFormated>
  <DomainObject.Predmet.ProtustrankaFormatedOIB>
    <izvorni_sadrzaj>  EMI COMPANY d.o.o., OIB 44692517800</izvorni_sadrzaj>
    <derivirana_varijabla naziv="DomainObject.Predmet.ProtustrankaFormatedOIB_1">  EMI COMPANY d.o.o., OIB 44692517800</derivirana_varijabla>
  </DomainObject.Predmet.ProtustrankaFormatedOIB>
  <DomainObject.Predmet.ProtustrankaFormatedWithAdress>
    <izvorni_sadrzaj> EMI COMPANY d.o.o., Dragi 11, 51211 Matulji</izvorni_sadrzaj>
    <derivirana_varijabla naziv="DomainObject.Predmet.ProtustrankaFormatedWithAdress_1"> EMI COMPANY d.o.o., Dragi 11, 51211 Matulji</derivirana_varijabla>
  </DomainObject.Predmet.ProtustrankaFormatedWithAdress>
  <DomainObject.Predmet.ProtustrankaFormatedWithAdressOIB>
    <izvorni_sadrzaj> EMI COMPANY d.o.o., OIB 44692517800, Dragi 11, 51211 Matulji</izvorni_sadrzaj>
    <derivirana_varijabla naziv="DomainObject.Predmet.ProtustrankaFormatedWithAdressOIB_1"> EMI COMPANY d.o.o., OIB 44692517800, Dragi 11, 51211 Matulji</derivirana_varijabla>
  </DomainObject.Predmet.ProtustrankaFormatedWithAdressOIB>
  <DomainObject.Predmet.ProtustrankaWithAdress>
    <izvorni_sadrzaj>EMI COMPANY d.o.o. Dragi 11, 51211 Matulji</izvorni_sadrzaj>
    <derivirana_varijabla naziv="DomainObject.Predmet.ProtustrankaWithAdress_1">EMI COMPANY d.o.o. Dragi 11, 51211 Matulji</derivirana_varijabla>
  </DomainObject.Predmet.ProtustrankaWithAdress>
  <DomainObject.Predmet.ProtustrankaWithAdressOIB>
    <izvorni_sadrzaj>EMI COMPANY d.o.o., OIB 44692517800, Dragi 11, 51211 Matulji</izvorni_sadrzaj>
    <derivirana_varijabla naziv="DomainObject.Predmet.ProtustrankaWithAdressOIB_1">EMI COMPANY d.o.o., OIB 44692517800, Dragi 11, 51211 Matulji</derivirana_varijabla>
  </DomainObject.Predmet.ProtustrankaWithAdressOIB>
  <DomainObject.Predmet.ProtustrankaNazivFormated>
    <izvorni_sadrzaj>EMI COMPANY d.o.o.</izvorni_sadrzaj>
    <derivirana_varijabla naziv="DomainObject.Predmet.ProtustrankaNazivFormated_1">EMI COMPANY d.o.o.</derivirana_varijabla>
  </DomainObject.Predmet.ProtustrankaNazivFormated>
  <DomainObject.Predmet.ProtustrankaNazivFormatedOIB>
    <izvorni_sadrzaj>EMI COMPANY d.o.o., OIB 44692517800</izvorni_sadrzaj>
    <derivirana_varijabla naziv="DomainObject.Predmet.ProtustrankaNazivFormatedOIB_1">EMI COMPANY d.o.o., OIB 44692517800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EMI COMPANY d.o.o.</item>
    </izvorni_sadrzaj>
    <derivirana_varijabla naziv="DomainObject.Predmet.ProtuStrankaListFormated_1">
      <item>EMI COMPANY d.o.o.</item>
    </derivirana_varijabla>
  </DomainObject.Predmet.ProtuStrankaListFormated>
  <DomainObject.Predmet.ProtuStrankaListFormatedOIB>
    <izvorni_sadrzaj>
      <item>EMI COMPANY d.o.o., OIB 44692517800</item>
    </izvorni_sadrzaj>
    <derivirana_varijabla naziv="DomainObject.Predmet.ProtuStrankaListFormatedOIB_1">
      <item>EMI COMPANY d.o.o., OIB 44692517800</item>
    </derivirana_varijabla>
  </DomainObject.Predmet.ProtuStrankaListFormatedOIB>
  <DomainObject.Predmet.ProtuStrankaListFormatedWithAdress>
    <izvorni_sadrzaj>
      <item>EMI COMPANY d.o.o., Dragi 11, 51211 Matulji</item>
    </izvorni_sadrzaj>
    <derivirana_varijabla naziv="DomainObject.Predmet.ProtuStrankaListFormatedWithAdress_1">
      <item>EMI COMPANY d.o.o., Dragi 11, 51211 Matulji</item>
    </derivirana_varijabla>
  </DomainObject.Predmet.ProtuStrankaListFormatedWithAdress>
  <DomainObject.Predmet.ProtuStrankaListFormatedWithAdressOIB>
    <izvorni_sadrzaj>
      <item>EMI COMPANY d.o.o., OIB 44692517800, Dragi 11, 51211 Matulji</item>
    </izvorni_sadrzaj>
    <derivirana_varijabla naziv="DomainObject.Predmet.ProtuStrankaListFormatedWithAdressOIB_1">
      <item>EMI COMPANY d.o.o., OIB 44692517800, Dragi 11, 51211 Matulji</item>
    </derivirana_varijabla>
  </DomainObject.Predmet.ProtuStrankaListFormatedWithAdressOIB>
  <DomainObject.Predmet.ProtuStrankaListNazivFormated>
    <izvorni_sadrzaj>
      <item>EMI COMPANY d.o.o.</item>
    </izvorni_sadrzaj>
    <derivirana_varijabla naziv="DomainObject.Predmet.ProtuStrankaListNazivFormated_1">
      <item>EMI COMPANY d.o.o.</item>
    </derivirana_varijabla>
  </DomainObject.Predmet.ProtuStrankaListNazivFormated>
  <DomainObject.Predmet.ProtuStrankaListNazivFormatedOIB>
    <izvorni_sadrzaj>
      <item>EMI COMPANY d.o.o., OIB 44692517800</item>
    </izvorni_sadrzaj>
    <derivirana_varijabla naziv="DomainObject.Predmet.ProtuStrankaListNazivFormatedOIB_1">
      <item>EMI COMPANY d.o.o., OIB 44692517800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EMI COMPANY d.o.o.</izvorni_sadrzaj>
    <derivirana_varijabla naziv="DomainObject.Predmet.ProtustrankaIDrugi_1">EMI COMPANY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EMI COMPANY d.o.o., OIB 44692517800, Dragi 11, 51211 Matulji</izvorni_sadrzaj>
    <derivirana_varijabla naziv="DomainObject.Predmet.ProtustrankaIDrugiAdressOIB_1">EMI COMPANY d.o.o., OIB 44692517800, Dragi 11,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EMI COMPANY d.o.o.</item>
    </izvorni_sadrzaj>
    <derivirana_varijabla naziv="DomainObject.Predmet.SudioniciListNaziv_1">
      <item>FINA  Rijeka</item>
      <item>EMI COMPANY d.o.o.</item>
    </derivirana_varijabla>
  </DomainObject.Predmet.SudioniciListNaziv>
  <DomainObject.Predmet.SudioniciListAdressOIB>
    <izvorni_sadrzaj>
      <item>FINA  Rijeka, OIB 85821130368, Frana Kurelca 8,51000 Rijeka</item>
      <item>EMI COMPANY d.o.o., OIB 44692517800, Dragi 11,51211 Matulji</item>
    </izvorni_sadrzaj>
    <derivirana_varijabla naziv="DomainObject.Predmet.SudioniciListAdressOIB_1">
      <item>FINA  Rijeka, OIB 85821130368, Frana Kurelca 8,51000 Rijeka</item>
      <item>EMI COMPANY d.o.o., OIB 44692517800, Dragi 11,51211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44692517800</item>
    </izvorni_sadrzaj>
    <derivirana_varijabla naziv="DomainObject.Predmet.SudioniciListNazivOIB_1">
      <item>, OIB 85821130368</item>
      <item>, OIB 44692517800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svibnja 2018.</izvorni_sadrzaj>
    <derivirana_varijabla naziv="DomainObject.PredzadnjaOdlukaIzPredmeta.DatumDonosenjaOdluke_1">25. svibnja 2018.</derivirana_varijabla>
  </DomainObject.PredzadnjaOdlukaIzPredmeta.DatumDonosenjaOdluke>
  <DomainObject.PredzadnjaOdlukaIzPredmeta.Oznaka>
    <izvorni_sadrzaj>St-307/2018-3</izvorni_sadrzaj>
    <derivirana_varijabla naziv="DomainObject.PredzadnjaOdlukaIzPredmeta.Oznaka_1">St-307/2018-3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66D47-A401-44CC-B858-4880577E2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2464</properties:Characters>
  <properties:Lines>95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2018-11-07T11:21:00Z</dcterms:created>
  <dc:creator>mbalenovic</dc:creator>
  <cp:lastModifiedBy>Miljenka Balenović</cp:lastModifiedBy>
  <cp:lastPrinted>2018-11-07T11:20:00Z</cp:lastPrinted>
  <dcterms:modified xmlns:xsi="http://www.w3.org/2001/XMLSchema-instance" xsi:type="dcterms:W3CDTF">2018-11-07T11:21:00Z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(307,18otv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