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F12081" w:rsidR="00F12081">
        <w:trPr>
          <w:trHeight w:val="1285"/>
        </w:trPr>
        <w:tc>
          <w:tcPr>
            <w:tcW w:type="dxa" w:w="2531"/>
          </w:tcPr>
          <w:p w:rsidRDefault="00F12081" w:rsidP="00A13524" w:rsidR="00F12081">
            <w:pPr>
              <w:jc w:val="center"/>
            </w:pPr>
            <w:bookmarkStart w:name="_GoBack" w:id="0"/>
            <w:bookmarkEnd w:id="0"/>
            <w:r>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F12081" w:rsidP="00A13524" w:rsidR="00F12081" w:rsidRPr="00F12081">
            <w:pPr>
              <w:jc w:val="center"/>
              <w:rPr>
                <w:sz w:val="24"/>
              </w:rPr>
            </w:pPr>
            <w:r w:rsidRPr="00F12081">
              <w:rPr>
                <w:sz w:val="24"/>
              </w:rPr>
              <w:t>Republika Hrvatska</w:t>
            </w:r>
          </w:p>
          <w:p w:rsidRDefault="00F12081" w:rsidP="00A13524" w:rsidR="00F12081" w:rsidRPr="00F12081">
            <w:pPr>
              <w:jc w:val="center"/>
              <w:rPr>
                <w:sz w:val="24"/>
              </w:rPr>
            </w:pPr>
            <w:r w:rsidRPr="00F12081">
              <w:rPr>
                <w:sz w:val="24"/>
              </w:rPr>
              <w:t>Trgovački sud u Splitu</w:t>
            </w:r>
          </w:p>
          <w:p w:rsidRDefault="00F12081" w:rsidP="00A13524" w:rsidR="00F12081">
            <w:pPr>
              <w:jc w:val="center"/>
            </w:pPr>
            <w:r w:rsidRPr="00F12081">
              <w:rPr>
                <w:sz w:val="24"/>
              </w:rPr>
              <w:t>Split, Sukoišanska 6</w:t>
            </w:r>
          </w:p>
        </w:tc>
      </w:tr>
    </w:tbl>
    <w:p w14:textId="36a0aac" w14:paraId="36a0aac" w:rsidRDefault="00F12081" w:rsidP="00F12081" w:rsidR="00F12081">
      <w:pPr>
        <w:jc w:val="right"/>
        <w15:collapsed w:val="false"/>
      </w:pPr>
      <w:r>
        <w:t>Poslovni broj: 4. St-</w:t>
      </w:r>
      <w:r w:rsidR="00CF4A2E">
        <w:t>1485/2016-</w:t>
      </w:r>
      <w:r w:rsidR="00F257FD">
        <w:t>94</w:t>
      </w:r>
    </w:p>
    <w:p w:rsidRDefault="002A11FB" w:rsidR="002A11FB"/>
    <w:p w:rsidRDefault="00C74407" w:rsidP="00F12081" w:rsidR="00C74407">
      <w:pPr>
        <w:jc w:val="center"/>
        <w:rPr>
          <w:spacing w:val="100"/>
        </w:rPr>
      </w:pPr>
      <w:r>
        <w:rPr>
          <w:spacing w:val="100"/>
        </w:rPr>
        <w:t>REPUBLIKA HRVATSKA</w:t>
      </w:r>
    </w:p>
    <w:p w:rsidRDefault="00C74407" w:rsidP="00F12081" w:rsidR="00C74407">
      <w:pPr>
        <w:jc w:val="center"/>
        <w:rPr>
          <w:spacing w:val="100"/>
        </w:rPr>
      </w:pPr>
    </w:p>
    <w:p w:rsidRDefault="00F12081" w:rsidP="00F12081" w:rsidR="002A11FB" w:rsidRPr="00F12081">
      <w:pPr>
        <w:jc w:val="center"/>
        <w:rPr>
          <w:spacing w:val="100"/>
        </w:rPr>
      </w:pPr>
      <w:r w:rsidRPr="00F12081">
        <w:rPr>
          <w:spacing w:val="100"/>
        </w:rPr>
        <w:t xml:space="preserve">RJEŠENJE </w:t>
      </w:r>
    </w:p>
    <w:p w:rsidRDefault="002A11FB" w:rsidR="002A11FB"/>
    <w:p w:rsidRDefault="00F12081" w:rsidP="00F12081" w:rsidR="00F12081">
      <w:pPr>
        <w:pStyle w:val="Tijeloteksta"/>
        <w:ind w:firstLine="708"/>
        <w:jc w:val="both"/>
      </w:pPr>
      <w:r>
        <w:t xml:space="preserve">Trgovački sud u Splitu, po sucu ovog suda Katarini Mikulić, u stečajnom postupku nad stečajnim dužnikom </w:t>
      </w:r>
      <w:r w:rsidR="00CF4A2E" w:rsidRPr="0046526C">
        <w:t>GEA MARE d.o.o. u stečaju, Mihanovićeva 31/A, Split, OIB: 36369049491</w:t>
      </w:r>
      <w:r>
        <w:t xml:space="preserve">, </w:t>
      </w:r>
      <w:r w:rsidR="00CF4A2E">
        <w:t>23. siječnja 2019</w:t>
      </w:r>
      <w:r>
        <w:t xml:space="preserve">. </w:t>
      </w:r>
    </w:p>
    <w:p w:rsidRDefault="002A11FB" w:rsidP="002A11FB" w:rsidR="002A11FB" w:rsidRPr="005153ED"/>
    <w:p w:rsidRDefault="00F12081" w:rsidP="002A11FB" w:rsidR="002A11FB" w:rsidRPr="00F12081">
      <w:pPr>
        <w:jc w:val="center"/>
        <w:rPr>
          <w:spacing w:val="100"/>
        </w:rPr>
      </w:pPr>
      <w:r w:rsidRPr="00F12081">
        <w:rPr>
          <w:spacing w:val="100"/>
        </w:rPr>
        <w:t xml:space="preserve">riješio je </w:t>
      </w:r>
    </w:p>
    <w:p w:rsidRDefault="00D945FC" w:rsidP="00D945FC" w:rsidR="00D945FC">
      <w:pPr>
        <w:jc w:val="both"/>
      </w:pPr>
    </w:p>
    <w:p w:rsidRDefault="00D945FC" w:rsidP="00D945FC" w:rsidR="00D945FC">
      <w:pPr>
        <w:ind w:firstLine="360"/>
        <w:jc w:val="both"/>
      </w:pPr>
      <w:r>
        <w:t xml:space="preserve">I. Daje se suglasnost stečajnom upravitelju </w:t>
      </w:r>
      <w:r w:rsidRPr="00C17FBE">
        <w:t>Ivan Sunara iz Splita, A. B. Šimića 20, OIB: 17000771045</w:t>
      </w:r>
      <w:r>
        <w:t xml:space="preserve"> za završnu diobu prema završnom diobnom popisu zaprimljenom kod ovog suda </w:t>
      </w:r>
      <w:r w:rsidR="00F257FD">
        <w:t>21. siječnja 2019.,</w:t>
      </w:r>
      <w:r>
        <w:t xml:space="preserve"> </w:t>
      </w:r>
      <w:r w:rsidR="008145FA">
        <w:t xml:space="preserve">a prema kojem će se vjerovnici </w:t>
      </w:r>
      <w:r>
        <w:t xml:space="preserve">I. višeg isplatnog reda namiriti za ukupan iznos od </w:t>
      </w:r>
      <w:r w:rsidR="00F257FD">
        <w:t>5.119,46</w:t>
      </w:r>
      <w:r>
        <w:t xml:space="preserve"> kuna, odnosno </w:t>
      </w:r>
      <w:r w:rsidR="00F257FD">
        <w:t>1,73</w:t>
      </w:r>
      <w:r>
        <w:t xml:space="preserve">% od utvrđene tražbine.  </w:t>
      </w:r>
    </w:p>
    <w:p w:rsidRDefault="00D945FC" w:rsidP="00D945FC" w:rsidR="00D945FC">
      <w:pPr>
        <w:ind w:firstLine="360"/>
        <w:jc w:val="both"/>
      </w:pPr>
    </w:p>
    <w:p w:rsidRDefault="00D945FC" w:rsidP="00D945FC" w:rsidR="00D945FC">
      <w:pPr>
        <w:ind w:firstLine="360"/>
        <w:jc w:val="both"/>
      </w:pPr>
      <w:r>
        <w:t xml:space="preserve">II. Određuje se završno ročište za dan </w:t>
      </w:r>
      <w:r w:rsidR="00F257FD">
        <w:t>26. veljače</w:t>
      </w:r>
      <w:r>
        <w:t xml:space="preserve"> </w:t>
      </w:r>
      <w:r w:rsidR="00CF4A2E">
        <w:t>2019</w:t>
      </w:r>
      <w:r>
        <w:t>.</w:t>
      </w:r>
      <w:r w:rsidRPr="00F12081">
        <w:t xml:space="preserve"> u </w:t>
      </w:r>
      <w:r w:rsidR="00F257FD">
        <w:t>08:45</w:t>
      </w:r>
      <w:r w:rsidRPr="00F12081">
        <w:t xml:space="preserve"> sati</w:t>
      </w:r>
      <w:r>
        <w:t xml:space="preserve"> u prostorijama ovog suda u Splitu, Sukoišanska 6, kabinet br. 116</w:t>
      </w:r>
      <w:r w:rsidRPr="003853A8">
        <w:t>, na I. katu</w:t>
      </w:r>
      <w:r>
        <w:t>, na kojem će se raspravljati o završnom računu stečajnog upravitelja, podnositi prigovori na završni popis, donijeti odluke od značaja za stečajnu masu.</w:t>
      </w:r>
    </w:p>
    <w:p w:rsidRDefault="00D945FC" w:rsidP="00D945FC" w:rsidR="00D945FC">
      <w:pPr>
        <w:ind w:firstLine="360"/>
        <w:jc w:val="both"/>
      </w:pPr>
    </w:p>
    <w:p w:rsidRDefault="00D945FC" w:rsidP="00D945FC" w:rsidR="00D945FC">
      <w:pPr>
        <w:ind w:firstLine="360"/>
        <w:jc w:val="both"/>
      </w:pPr>
      <w:r>
        <w:t xml:space="preserve">III. Na mrežnoj stranici e-Oglasna ploča suda objaviti će se završni diobni popis, te će se isti izložiti u sudsko-stečajnoj pisarnici do održavanja ročišta. </w:t>
      </w:r>
    </w:p>
    <w:p w:rsidRDefault="002A11FB" w:rsidP="002A11FB" w:rsidR="002A11FB">
      <w:pPr>
        <w:jc w:val="both"/>
      </w:pPr>
    </w:p>
    <w:p w:rsidRDefault="002A11FB" w:rsidP="002A11FB" w:rsidR="002A11FB" w:rsidRPr="005153ED">
      <w:pPr>
        <w:jc w:val="both"/>
        <w:rPr>
          <w:lang w:val="fr-FR"/>
        </w:rPr>
      </w:pPr>
    </w:p>
    <w:p w:rsidRDefault="002A11FB" w:rsidP="002A11FB" w:rsidR="002A11FB">
      <w:pPr>
        <w:jc w:val="center"/>
      </w:pPr>
      <w:r w:rsidRPr="00F12081">
        <w:t>Obrazloženje</w:t>
      </w:r>
    </w:p>
    <w:p w:rsidRDefault="00F12081" w:rsidP="002A11FB" w:rsidR="00F12081" w:rsidRPr="00F12081">
      <w:pPr>
        <w:jc w:val="center"/>
      </w:pPr>
    </w:p>
    <w:p w:rsidRDefault="002A11FB" w:rsidP="002A11FB" w:rsidR="002A11FB" w:rsidRPr="005153ED"/>
    <w:p w:rsidRDefault="00CF4A2E" w:rsidP="00CF4A2E" w:rsidR="00CF4A2E" w:rsidRPr="00FC0A4B">
      <w:pPr>
        <w:ind w:firstLine="708"/>
        <w:jc w:val="both"/>
      </w:pPr>
      <w:r w:rsidRPr="00FC0A4B">
        <w:t>Rješenjem ovog suda br. 4.St-485/2016 od 9. veljače 2017. otvoren stečajni postupak na stečajnim dužnikom GEA MARE d.o.o., Mihanovićeva 31/A, Split, OIB: 36369049491. Istim rješenjem za stečajnog upravitelja imenovan je Ivan Sunara iz Splita, A. B. Šimića 20, OIB: 17000771045.</w:t>
      </w:r>
    </w:p>
    <w:p w:rsidRDefault="002A11FB" w:rsidP="00CF4A2E" w:rsidR="002A11FB">
      <w:pPr>
        <w:pStyle w:val="Bezproreda"/>
        <w:jc w:val="both"/>
      </w:pPr>
    </w:p>
    <w:p w:rsidRDefault="002A11FB" w:rsidP="002A11FB" w:rsidR="002A11FB">
      <w:pPr>
        <w:jc w:val="both"/>
      </w:pPr>
      <w:r w:rsidRPr="005153ED">
        <w:tab/>
      </w:r>
      <w:r>
        <w:t xml:space="preserve">Podneskom od </w:t>
      </w:r>
      <w:r w:rsidR="00F257FD">
        <w:t>21. siječnja 2019</w:t>
      </w:r>
      <w:r w:rsidR="008145FA">
        <w:t>.</w:t>
      </w:r>
      <w:r w:rsidR="00F257FD">
        <w:t xml:space="preserve"> </w:t>
      </w:r>
      <w:r>
        <w:t>stečajni upravitelj predložio završnu diobu, te naveo da je unovči</w:t>
      </w:r>
      <w:r w:rsidR="008145FA">
        <w:t>o svu imovinu stečajnog dužnika.</w:t>
      </w:r>
    </w:p>
    <w:p w:rsidRDefault="008145FA" w:rsidP="002A11FB" w:rsidR="008145FA">
      <w:pPr>
        <w:jc w:val="both"/>
      </w:pPr>
    </w:p>
    <w:p w:rsidRDefault="008145FA" w:rsidP="002A11FB" w:rsidR="002A11FB">
      <w:pPr>
        <w:jc w:val="both"/>
      </w:pPr>
      <w:r>
        <w:tab/>
        <w:t>Temeljem članka</w:t>
      </w:r>
      <w:r w:rsidR="002A11FB">
        <w:t xml:space="preserve"> 283. Stečajnog zakona (</w:t>
      </w:r>
      <w:r w:rsidR="00F12081">
        <w:t>"Narodne novine" broj</w:t>
      </w:r>
      <w:r w:rsidR="002A11FB">
        <w:t xml:space="preserve"> 71/15</w:t>
      </w:r>
      <w:r w:rsidR="00F12081">
        <w:t xml:space="preserve"> i 104/17, dalje SZ)</w:t>
      </w:r>
      <w:r w:rsidR="002A11FB">
        <w:t>, dalje u tekstu SZ) prigodom davanja suglasnosti za završnu diobu sud određuje završno ročište vjerovnika na kojem se raspravlja o završnom računu stečajnog upravitelja i podnese prigovori na završni diobni popis.</w:t>
      </w:r>
    </w:p>
    <w:p w:rsidRDefault="002A11FB" w:rsidP="002A11FB" w:rsidR="002A11FB">
      <w:pPr>
        <w:jc w:val="both"/>
      </w:pPr>
    </w:p>
    <w:p w:rsidRDefault="002A11FB" w:rsidP="002A11FB" w:rsidR="002A11FB">
      <w:pPr>
        <w:jc w:val="both"/>
      </w:pPr>
      <w:r>
        <w:lastRenderedPageBreak/>
        <w:tab/>
        <w:t xml:space="preserve">Sukladno prijedlogu i uz prijedlog u spis dostavljenom diobenom popisu stečajnog upravitelja sud je dao suglasnost na diobu iznosa od </w:t>
      </w:r>
      <w:r w:rsidR="00F257FD">
        <w:t>5.119,46</w:t>
      </w:r>
      <w:r w:rsidR="00F12081">
        <w:t xml:space="preserve"> </w:t>
      </w:r>
      <w:r w:rsidRPr="003853A8">
        <w:t xml:space="preserve">kuna </w:t>
      </w:r>
      <w:r>
        <w:t xml:space="preserve">za </w:t>
      </w:r>
      <w:r w:rsidR="00F257FD">
        <w:t>1,73</w:t>
      </w:r>
      <w:r>
        <w:t xml:space="preserve">% priznatih tražbina </w:t>
      </w:r>
      <w:r w:rsidR="008145FA">
        <w:t>prvog</w:t>
      </w:r>
      <w:r>
        <w:t xml:space="preserve"> višeg isplatnog reda, a obzirom da nema dovoljno sredstava za potpuno namirenje tražbina </w:t>
      </w:r>
      <w:r w:rsidR="00F12081">
        <w:t>drugog</w:t>
      </w:r>
      <w:r>
        <w:t xml:space="preserve"> višeg isplatnog reda. </w:t>
      </w:r>
    </w:p>
    <w:p w:rsidRDefault="002A11FB" w:rsidP="002A11FB" w:rsidR="002A11FB">
      <w:pPr>
        <w:jc w:val="both"/>
      </w:pPr>
      <w:r>
        <w:tab/>
      </w:r>
    </w:p>
    <w:p w:rsidRDefault="002A11FB" w:rsidP="002A11FB" w:rsidR="002A11FB">
      <w:pPr>
        <w:ind w:firstLine="708"/>
        <w:jc w:val="both"/>
      </w:pPr>
      <w:r>
        <w:t>Prigovori na  završnu diobu mogu se dati do zaključenja završnog ročišta, pa sukladno čl</w:t>
      </w:r>
      <w:r w:rsidR="00F12081">
        <w:t>anku</w:t>
      </w:r>
      <w:r>
        <w:t xml:space="preserve"> 281. st</w:t>
      </w:r>
      <w:r w:rsidR="00F12081">
        <w:t>avku</w:t>
      </w:r>
      <w:r>
        <w:t xml:space="preserve"> 1. SZ, nakon što proteknu rokovi za prigovor, stečajni sudac će utvrditi konačni postotak namirenja vjerovnika. Zbog toga se isplata vrši nakon pravomoćnosti ovog rješenja odnosno isteka roka za prigovor. </w:t>
      </w:r>
    </w:p>
    <w:p w:rsidRDefault="002A11FB" w:rsidP="002A11FB" w:rsidR="002A11FB">
      <w:pPr>
        <w:ind w:firstLine="708"/>
        <w:jc w:val="both"/>
      </w:pPr>
    </w:p>
    <w:p w:rsidRDefault="002A11FB" w:rsidP="002A11FB" w:rsidR="002A11FB" w:rsidRPr="005153ED">
      <w:pPr>
        <w:jc w:val="both"/>
      </w:pPr>
      <w:r>
        <w:t xml:space="preserve"> </w:t>
      </w:r>
      <w:r>
        <w:tab/>
      </w:r>
      <w:r w:rsidRPr="005153ED">
        <w:t>Zbog navedenog, na temelju spomenutih propisa, odlučeno je kao u izreci.</w:t>
      </w:r>
    </w:p>
    <w:p w:rsidRDefault="002A11FB" w:rsidP="002A11FB" w:rsidR="002A11FB" w:rsidRPr="005153ED">
      <w:pPr>
        <w:jc w:val="both"/>
      </w:pPr>
      <w:r w:rsidRPr="005153ED">
        <w:t xml:space="preserve"> </w:t>
      </w:r>
    </w:p>
    <w:p w:rsidRDefault="00F12081" w:rsidP="00F12081" w:rsidR="00F12081" w:rsidRPr="00E82A70">
      <w:pPr>
        <w:jc w:val="center"/>
      </w:pPr>
      <w:r>
        <w:t>U Splitu</w:t>
      </w:r>
      <w:r w:rsidR="008145FA">
        <w:t>,</w:t>
      </w:r>
      <w:r>
        <w:t xml:space="preserve"> </w:t>
      </w:r>
      <w:r w:rsidR="00F257FD">
        <w:t xml:space="preserve">23. siječnja 2019. </w:t>
      </w:r>
      <w:r>
        <w:t xml:space="preserve"> </w:t>
      </w:r>
    </w:p>
    <w:p w:rsidRDefault="00F12081" w:rsidP="008145FA" w:rsidR="00F12081">
      <w:r>
        <w:tab/>
      </w:r>
      <w:r>
        <w:tab/>
      </w:r>
      <w:r>
        <w:tab/>
      </w:r>
      <w:r>
        <w:tab/>
      </w:r>
    </w:p>
    <w:tbl>
      <w:tblPr>
        <w:tblStyle w:val="Reetkatablice"/>
        <w:tblW w:type="dxa" w:w="422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A13524" w:rsidR="00F12081">
        <w:trPr>
          <w:trHeight w:val="488"/>
        </w:trPr>
        <w:tc>
          <w:tcPr>
            <w:tcW w:type="dxa" w:w="4227"/>
          </w:tcPr>
          <w:p w:rsidRDefault="00F12081" w:rsidP="00A13524" w:rsidR="00F12081" w:rsidRPr="00F12081">
            <w:pPr>
              <w:jc w:val="center"/>
              <w:rPr>
                <w:bCs/>
                <w:sz w:val="24"/>
              </w:rPr>
            </w:pPr>
            <w:r w:rsidRPr="00F12081">
              <w:rPr>
                <w:bCs/>
                <w:sz w:val="24"/>
              </w:rPr>
              <w:t>Sudac</w:t>
            </w:r>
          </w:p>
          <w:p w:rsidRDefault="00F12081" w:rsidP="00A13524" w:rsidR="00F12081" w:rsidRPr="00F12081">
            <w:pPr>
              <w:jc w:val="center"/>
              <w:rPr>
                <w:bCs/>
                <w:sz w:val="24"/>
              </w:rPr>
            </w:pPr>
          </w:p>
          <w:p w:rsidRDefault="00F12081" w:rsidP="00A13524" w:rsidR="00F12081" w:rsidRPr="00F12081">
            <w:pPr>
              <w:jc w:val="center"/>
              <w:rPr>
                <w:bCs/>
                <w:sz w:val="24"/>
              </w:rPr>
            </w:pPr>
          </w:p>
        </w:tc>
      </w:tr>
      <w:tr w:rsidTr="00A13524" w:rsidR="00F12081">
        <w:trPr>
          <w:trHeight w:val="816"/>
        </w:trPr>
        <w:tc>
          <w:tcPr>
            <w:tcW w:type="dxa" w:w="4227"/>
          </w:tcPr>
          <w:p w:rsidRDefault="00F12081" w:rsidP="00F12081" w:rsidR="001033BB">
            <w:pPr>
              <w:jc w:val="center"/>
              <w:rPr>
                <w:bCs/>
                <w:sz w:val="24"/>
              </w:rPr>
            </w:pPr>
            <w:r w:rsidRPr="00F12081">
              <w:rPr>
                <w:bCs/>
                <w:sz w:val="24"/>
              </w:rPr>
              <w:t>Katarina Mikulić</w:t>
            </w:r>
            <w:r w:rsidR="001033BB">
              <w:rPr>
                <w:bCs/>
                <w:sz w:val="24"/>
              </w:rPr>
              <w:t>,v.r.</w:t>
            </w:r>
          </w:p>
          <w:p w:rsidRDefault="001033BB" w:rsidP="0071700F" w:rsidR="001033BB">
            <w:pPr>
              <w:pStyle w:val="Bezproreda"/>
              <w:jc w:val="right"/>
              <w:rPr>
                <w:rFonts w:hAnsi="Times New Roman" w:ascii="Times New Roman"/>
                <w:sz w:val="24"/>
                <w:szCs w:val="24"/>
              </w:rPr>
            </w:pPr>
            <w:r>
              <w:rPr>
                <w:bCs/>
                <w:sz w:val="24"/>
              </w:rPr>
              <w:t xml:space="preserve">za </w:t>
            </w:r>
            <w:r>
              <w:rPr>
                <w:rFonts w:hAnsi="Times New Roman" w:ascii="Times New Roman"/>
                <w:sz w:val="24"/>
                <w:szCs w:val="24"/>
              </w:rPr>
              <w:t>točnost otpravka – ovlašteni službenik</w:t>
            </w:r>
          </w:p>
          <w:p w:rsidRDefault="001033BB" w:rsidP="001033BB" w:rsidR="001033BB" w:rsidRPr="0085560D">
            <w:pPr>
              <w:pStyle w:val="Bezproreda"/>
              <w:jc w:val="center"/>
              <w:rPr>
                <w:rFonts w:hAnsi="Times New Roman" w:ascii="Times New Roman"/>
                <w:sz w:val="24"/>
                <w:szCs w:val="24"/>
              </w:rPr>
            </w:pPr>
            <w:r>
              <w:rPr>
                <w:rFonts w:hAnsi="Times New Roman" w:ascii="Times New Roman"/>
                <w:sz w:val="24"/>
                <w:szCs w:val="24"/>
              </w:rPr>
              <w:t xml:space="preserve">Ivana Hajder </w:t>
            </w:r>
          </w:p>
          <w:p w:rsidRDefault="00F12081" w:rsidP="00F12081" w:rsidR="00F12081" w:rsidRPr="00F12081">
            <w:pPr>
              <w:jc w:val="center"/>
              <w:rPr>
                <w:bCs/>
                <w:sz w:val="24"/>
              </w:rPr>
            </w:pPr>
            <w:r w:rsidRPr="00F12081">
              <w:rPr>
                <w:bCs/>
                <w:sz w:val="24"/>
              </w:rPr>
              <w:t xml:space="preserve"> </w:t>
            </w:r>
          </w:p>
        </w:tc>
      </w:tr>
    </w:tbl>
    <w:p w:rsidRDefault="00F12081" w:rsidP="002A11FB" w:rsidR="002A11FB" w:rsidRPr="00F12081">
      <w:pPr>
        <w:jc w:val="both"/>
      </w:pPr>
      <w:r w:rsidRPr="00F12081">
        <w:t>Pouka o pravnom lijeku</w:t>
      </w:r>
      <w:r>
        <w:t xml:space="preserve">: </w:t>
      </w:r>
    </w:p>
    <w:p w:rsidRDefault="002A11FB" w:rsidP="002A11FB" w:rsidR="002A11FB" w:rsidRPr="005153ED">
      <w:pPr>
        <w:pStyle w:val="Tijeloteksta"/>
        <w:jc w:val="both"/>
      </w:pPr>
      <w:r w:rsidRPr="005153ED">
        <w:t>Protiv ovog rješenja dopušteno je izjaviti žalbu. Žalba se izjavljuje Visokom trgovačkom sudu Republike Hrvatske u Zagrebu u roku od 8 dana putem ovoga suda u 3 istovjetna primjerka pozivom na gornji poslovni broj.</w:t>
      </w:r>
      <w:r w:rsidRPr="0007781C">
        <w:t xml:space="preserve"> Primitak ovog rješenja računa se sukladno čl. 12. Stečajnog zakona istekom osmog dana od dana objave na mrežnoj stranici e-Oglasnoj ploči.</w:t>
      </w:r>
    </w:p>
    <w:p w:rsidRDefault="002A11FB" w:rsidP="002A11FB" w:rsidR="002A11FB" w:rsidRPr="005153ED">
      <w:pPr>
        <w:jc w:val="both"/>
        <w:rPr>
          <w:b/>
        </w:rPr>
      </w:pPr>
    </w:p>
    <w:p w:rsidRDefault="002A11FB" w:rsidR="002A11FB"/>
    <w:sectPr w:rsidSect="00F12081" w:rsidR="002A11FB">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12081" w:rsidP="00F12081" w:rsidR="00F12081">
      <w:r>
        <w:separator/>
      </w:r>
    </w:p>
  </w:endnote>
  <w:endnote w:id="0" w:type="continuationSeparator">
    <w:p w:rsidRDefault="00F12081" w:rsidP="00F12081" w:rsidR="00F120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12081" w:rsidP="00F12081" w:rsidR="00F12081">
      <w:r>
        <w:separator/>
      </w:r>
    </w:p>
  </w:footnote>
  <w:footnote w:id="0" w:type="continuationSeparator">
    <w:p w:rsidRDefault="00F12081" w:rsidP="00F12081" w:rsidR="00F120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00843408"/>
      <w:docPartObj>
        <w:docPartGallery w:val="Page Numbers (Top of Page)"/>
        <w:docPartUnique/>
      </w:docPartObj>
    </w:sdtPr>
    <w:sdtEndPr/>
    <w:sdtContent>
      <w:p w:rsidRDefault="00F12081" w:rsidP="00F12081" w:rsidR="00F12081">
        <w:pPr>
          <w:ind w:firstLine="708" w:left="3540"/>
          <w:jc w:val="center"/>
        </w:pPr>
        <w:r>
          <w:fldChar w:fldCharType="begin"/>
        </w:r>
        <w:r>
          <w:instrText>PAGE   \* MERGEFORMAT</w:instrText>
        </w:r>
        <w:r>
          <w:fldChar w:fldCharType="separate"/>
        </w:r>
        <w:r w:rsidR="001033BB">
          <w:rPr>
            <w:noProof/>
          </w:rPr>
          <w:t>2</w:t>
        </w:r>
        <w:r>
          <w:fldChar w:fldCharType="end"/>
        </w:r>
        <w:r>
          <w:t xml:space="preserve"> </w:t>
        </w:r>
        <w:r>
          <w:tab/>
        </w:r>
        <w:r>
          <w:tab/>
          <w:t>Poslovni broj: 4. St-</w:t>
        </w:r>
        <w:r w:rsidR="00CF4A2E">
          <w:t>1485/2016-</w:t>
        </w:r>
        <w:r w:rsidR="00F257FD">
          <w:t>94</w:t>
        </w:r>
      </w:p>
    </w:sdtContent>
  </w:sdt>
  <w:p w:rsidRDefault="00F12081" w:rsidR="00F1208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3B0AC1"/>
    <w:multiLevelType w:val="hybridMultilevel"/>
    <w:tmpl w:val="C6CAD5BA"/>
    <w:lvl w:tplc="96AA7C3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A11FB"/>
    <w:rsid w:val="00066650"/>
    <w:rsid w:val="00085E7C"/>
    <w:rsid w:val="000B4D96"/>
    <w:rsid w:val="000D5416"/>
    <w:rsid w:val="000E6D83"/>
    <w:rsid w:val="001033BB"/>
    <w:rsid w:val="0024181F"/>
    <w:rsid w:val="002A11FB"/>
    <w:rsid w:val="002C285B"/>
    <w:rsid w:val="003C2F22"/>
    <w:rsid w:val="00417EA6"/>
    <w:rsid w:val="0071519E"/>
    <w:rsid w:val="007D65BD"/>
    <w:rsid w:val="007F7A84"/>
    <w:rsid w:val="008145FA"/>
    <w:rsid w:val="00814EDB"/>
    <w:rsid w:val="00815142"/>
    <w:rsid w:val="00853B3E"/>
    <w:rsid w:val="00981D37"/>
    <w:rsid w:val="00A51DE9"/>
    <w:rsid w:val="00B7506F"/>
    <w:rsid w:val="00C74407"/>
    <w:rsid w:val="00CF4A2E"/>
    <w:rsid w:val="00D778AF"/>
    <w:rsid w:val="00D8632A"/>
    <w:rsid w:val="00D945FC"/>
    <w:rsid w:val="00DD0D50"/>
    <w:rsid w:val="00EB6A52"/>
    <w:rsid w:val="00F12081"/>
    <w:rsid w:val="00F257FD"/>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11FB"/>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A11FB"/>
    <w:pPr>
      <w:suppressAutoHyphens/>
      <w:spacing w:after="120"/>
    </w:pPr>
    <w:rPr>
      <w:lang w:eastAsia="ar-SA"/>
    </w:rPr>
  </w:style>
  <w:style w:customStyle="true" w:styleId="TijelotekstaChar" w:type="character">
    <w:name w:val="Tijelo teksta Char"/>
    <w:basedOn w:val="Zadanifontodlomka"/>
    <w:link w:val="Tijeloteksta"/>
    <w:rsid w:val="002A11FB"/>
    <w:rPr>
      <w:rFonts w:cs="Times New Roman" w:eastAsia="Times New Roman"/>
      <w:szCs w:val="24"/>
      <w:lang w:eastAsia="ar-SA"/>
    </w:rPr>
  </w:style>
  <w:style w:styleId="Odlomakpopisa" w:type="paragraph">
    <w:name w:val="List Paragraph"/>
    <w:basedOn w:val="Normal"/>
    <w:uiPriority w:val="34"/>
    <w:qFormat/>
    <w:rsid w:val="002A11FB"/>
    <w:pPr>
      <w:ind w:left="720"/>
      <w:contextualSpacing/>
    </w:pPr>
  </w:style>
  <w:style w:styleId="Reetkatablice" w:type="table">
    <w:name w:val="Table Grid"/>
    <w:basedOn w:val="Obinatablica"/>
    <w:uiPriority w:val="59"/>
    <w:rsid w:val="00F12081"/>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F1208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12081"/>
    <w:rPr>
      <w:rFonts w:cs="Tahoma" w:eastAsia="Times New Roman" w:hAnsi="Tahoma" w:ascii="Tahoma"/>
      <w:sz w:val="16"/>
      <w:szCs w:val="16"/>
      <w:lang w:eastAsia="hr-HR"/>
    </w:rPr>
  </w:style>
  <w:style w:styleId="Bezproreda" w:type="paragraph">
    <w:name w:val="No Spacing"/>
    <w:uiPriority w:val="1"/>
    <w:qFormat/>
    <w:rsid w:val="00F12081"/>
    <w:rPr>
      <w:rFonts w:hAnsiTheme="minorHAnsi" w:asciiTheme="minorHAnsi"/>
      <w:sz w:val="22"/>
    </w:rPr>
  </w:style>
  <w:style w:styleId="Zaglavlje" w:type="paragraph">
    <w:name w:val="header"/>
    <w:basedOn w:val="Normal"/>
    <w:link w:val="ZaglavljeChar"/>
    <w:uiPriority w:val="99"/>
    <w:unhideWhenUsed/>
    <w:rsid w:val="00F12081"/>
    <w:pPr>
      <w:tabs>
        <w:tab w:pos="4536" w:val="center"/>
        <w:tab w:pos="9072" w:val="right"/>
      </w:tabs>
    </w:pPr>
  </w:style>
  <w:style w:customStyle="true" w:styleId="ZaglavljeChar" w:type="character">
    <w:name w:val="Zaglavlje Char"/>
    <w:basedOn w:val="Zadanifontodlomka"/>
    <w:link w:val="Zaglavlje"/>
    <w:uiPriority w:val="99"/>
    <w:rsid w:val="00F12081"/>
    <w:rPr>
      <w:rFonts w:cs="Times New Roman" w:eastAsia="Times New Roman"/>
      <w:szCs w:val="24"/>
      <w:lang w:eastAsia="hr-HR"/>
    </w:rPr>
  </w:style>
  <w:style w:styleId="Podnoje" w:type="paragraph">
    <w:name w:val="footer"/>
    <w:basedOn w:val="Normal"/>
    <w:link w:val="PodnojeChar"/>
    <w:uiPriority w:val="99"/>
    <w:unhideWhenUsed/>
    <w:rsid w:val="00F12081"/>
    <w:pPr>
      <w:tabs>
        <w:tab w:pos="4536" w:val="center"/>
        <w:tab w:pos="9072" w:val="right"/>
      </w:tabs>
    </w:pPr>
  </w:style>
  <w:style w:customStyle="true" w:styleId="PodnojeChar" w:type="character">
    <w:name w:val="Podnožje Char"/>
    <w:basedOn w:val="Zadanifontodlomka"/>
    <w:link w:val="Podnoje"/>
    <w:uiPriority w:val="99"/>
    <w:rsid w:val="00F12081"/>
    <w:rPr>
      <w:rFonts w:cs="Times New Roman" w:eastAsia="Times New Roman"/>
      <w:szCs w:val="24"/>
      <w:lang w:eastAsia="hr-HR"/>
    </w:rPr>
  </w:style>
  <w:style w:styleId="Tekstrezerviranogmjesta" w:type="character">
    <w:name w:val="Placeholder Text"/>
    <w:basedOn w:val="Zadanifontodlomka"/>
    <w:uiPriority w:val="99"/>
    <w:semiHidden/>
    <w:rsid w:val="001033BB"/>
    <w:rPr>
      <w:color w:val="808080"/>
      <w:bdr w:space="0" w:sz="0" w:color="auto" w:val="none"/>
      <w:shd w:fill="auto" w:color="auto" w:val="clear"/>
    </w:rPr>
  </w:style>
  <w:style w:customStyle="true" w:styleId="eSPISCCParagraphDefaultFont" w:type="character">
    <w:name w:val="eSPIS_CC_Paragraph Default Font"/>
    <w:basedOn w:val="Zadanifontodlomka"/>
    <w:rsid w:val="001033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033BB"/>
    <w:rPr>
      <w:sz w:val="20"/>
      <w:bdr w:space="0" w:sz="0" w:color="auto" w:val="none"/>
      <w:shd w:fill="FFFFCC" w:color="auto" w:val="clear"/>
      <w:lang w:val="hr-HR"/>
    </w:rPr>
  </w:style>
  <w:style w:customStyle="true" w:styleId="PozadinaSvijetloCrvena" w:type="character">
    <w:name w:val="Pozadina_SvijetloCrvena"/>
    <w:basedOn w:val="eSPISCCParagraphDefaultFont"/>
    <w:rsid w:val="001033BB"/>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1033BB"/>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11FB"/>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A11FB"/>
    <w:pPr>
      <w:suppressAutoHyphens/>
      <w:spacing w:after="120"/>
    </w:pPr>
    <w:rPr>
      <w:lang w:eastAsia="ar-SA"/>
    </w:rPr>
  </w:style>
  <w:style w:customStyle="1" w:styleId="TijelotekstaChar" w:type="character">
    <w:name w:val="Tijelo teksta Char"/>
    <w:basedOn w:val="Zadanifontodlomka"/>
    <w:link w:val="Tijeloteksta"/>
    <w:rsid w:val="002A11FB"/>
    <w:rPr>
      <w:rFonts w:cs="Times New Roman" w:eastAsia="Times New Roman"/>
      <w:szCs w:val="24"/>
      <w:lang w:eastAsia="ar-SA"/>
    </w:rPr>
  </w:style>
  <w:style w:styleId="Odlomakpopisa" w:type="paragraph">
    <w:name w:val="List Paragraph"/>
    <w:basedOn w:val="Normal"/>
    <w:uiPriority w:val="34"/>
    <w:qFormat/>
    <w:rsid w:val="002A11FB"/>
    <w:pPr>
      <w:ind w:left="720"/>
      <w:contextualSpacing/>
    </w:pPr>
  </w:style>
  <w:style w:styleId="Reetkatablice" w:type="table">
    <w:name w:val="Table Grid"/>
    <w:basedOn w:val="Obinatablica"/>
    <w:uiPriority w:val="59"/>
    <w:rsid w:val="00F12081"/>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F12081"/>
    <w:rPr>
      <w:rFonts w:ascii="Tahoma" w:cs="Tahoma" w:hAnsi="Tahoma"/>
      <w:sz w:val="16"/>
      <w:szCs w:val="16"/>
    </w:rPr>
  </w:style>
  <w:style w:customStyle="1" w:styleId="TekstbaloniaChar" w:type="character">
    <w:name w:val="Tekst balončića Char"/>
    <w:basedOn w:val="Zadanifontodlomka"/>
    <w:link w:val="Tekstbalonia"/>
    <w:uiPriority w:val="99"/>
    <w:semiHidden/>
    <w:rsid w:val="00F12081"/>
    <w:rPr>
      <w:rFonts w:ascii="Tahoma" w:cs="Tahoma" w:eastAsia="Times New Roman" w:hAnsi="Tahoma"/>
      <w:sz w:val="16"/>
      <w:szCs w:val="16"/>
      <w:lang w:eastAsia="hr-HR"/>
    </w:rPr>
  </w:style>
  <w:style w:styleId="Bezproreda" w:type="paragraph">
    <w:name w:val="No Spacing"/>
    <w:uiPriority w:val="1"/>
    <w:qFormat/>
    <w:rsid w:val="00F12081"/>
    <w:rPr>
      <w:rFonts w:asciiTheme="minorHAnsi" w:hAnsiTheme="minorHAnsi"/>
      <w:sz w:val="22"/>
    </w:rPr>
  </w:style>
  <w:style w:styleId="Zaglavlje" w:type="paragraph">
    <w:name w:val="header"/>
    <w:basedOn w:val="Normal"/>
    <w:link w:val="ZaglavljeChar"/>
    <w:uiPriority w:val="99"/>
    <w:unhideWhenUsed/>
    <w:rsid w:val="00F12081"/>
    <w:pPr>
      <w:tabs>
        <w:tab w:pos="4536" w:val="center"/>
        <w:tab w:pos="9072" w:val="right"/>
      </w:tabs>
    </w:pPr>
  </w:style>
  <w:style w:customStyle="1" w:styleId="ZaglavljeChar" w:type="character">
    <w:name w:val="Zaglavlje Char"/>
    <w:basedOn w:val="Zadanifontodlomka"/>
    <w:link w:val="Zaglavlje"/>
    <w:uiPriority w:val="99"/>
    <w:rsid w:val="00F12081"/>
    <w:rPr>
      <w:rFonts w:cs="Times New Roman" w:eastAsia="Times New Roman"/>
      <w:szCs w:val="24"/>
      <w:lang w:eastAsia="hr-HR"/>
    </w:rPr>
  </w:style>
  <w:style w:styleId="Podnoje" w:type="paragraph">
    <w:name w:val="footer"/>
    <w:basedOn w:val="Normal"/>
    <w:link w:val="PodnojeChar"/>
    <w:uiPriority w:val="99"/>
    <w:unhideWhenUsed/>
    <w:rsid w:val="00F12081"/>
    <w:pPr>
      <w:tabs>
        <w:tab w:pos="4536" w:val="center"/>
        <w:tab w:pos="9072" w:val="right"/>
      </w:tabs>
    </w:pPr>
  </w:style>
  <w:style w:customStyle="1" w:styleId="PodnojeChar" w:type="character">
    <w:name w:val="Podnožje Char"/>
    <w:basedOn w:val="Zadanifontodlomka"/>
    <w:link w:val="Podnoje"/>
    <w:uiPriority w:val="99"/>
    <w:rsid w:val="00F12081"/>
    <w:rPr>
      <w:rFonts w:cs="Times New Roman" w:eastAsia="Times New Roman"/>
      <w:szCs w:val="24"/>
      <w:lang w:eastAsia="hr-HR"/>
    </w:rPr>
  </w:style>
  <w:style w:styleId="Tekstrezerviranogmjesta" w:type="character">
    <w:name w:val="Placeholder Text"/>
    <w:basedOn w:val="Zadanifontodlomka"/>
    <w:uiPriority w:val="99"/>
    <w:semiHidden/>
    <w:rsid w:val="001033BB"/>
    <w:rPr>
      <w:color w:val="808080"/>
      <w:bdr w:color="auto" w:space="0" w:sz="0" w:val="none"/>
      <w:shd w:color="auto" w:fill="auto" w:val="clear"/>
    </w:rPr>
  </w:style>
  <w:style w:customStyle="1" w:styleId="eSPISCCParagraphDefaultFont" w:type="character">
    <w:name w:val="eSPIS_CC_Paragraph Default Font"/>
    <w:basedOn w:val="Zadanifontodlomka"/>
    <w:rsid w:val="001033B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033BB"/>
    <w:rPr>
      <w:sz w:val="20"/>
      <w:bdr w:color="auto" w:space="0" w:sz="0" w:val="none"/>
      <w:shd w:color="auto" w:fill="FFFFCC" w:val="clear"/>
      <w:lang w:val="hr-HR"/>
    </w:rPr>
  </w:style>
  <w:style w:customStyle="1" w:styleId="PozadinaSvijetloCrvena" w:type="character">
    <w:name w:val="Pozadina_SvijetloCrvena"/>
    <w:basedOn w:val="eSPISCCParagraphDefaultFont"/>
    <w:rsid w:val="001033BB"/>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1033BB"/>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siječnja 2019.</izvorni_sadrzaj>
    <derivirana_varijabla naziv="DomainObject.DatumDonosenjaOdluke_1">23.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1485</izvorni_sadrzaj>
    <derivirana_varijabla naziv="DomainObject.Predmet.Broj_1">1485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St-1485/2016</izvorni_sadrzaj>
    <derivirana_varijabla naziv="DomainObject.Predmet.OznakaBroj_1">St-1485/2016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
preslik dijela spisa otpr.na VTS radi odlučivanja o žalbi razlučnog vjerovnika</izvorni_sadrzaj>
    <derivirana_varijabla naziv="DomainObject.Predmet.PrimjedbaSuca_1">Čl. 444. st. 2. SZ
preslik dijela spisa otpr.na VTS radi odlučivanja o žalbi razlučnog vjerovnika</derivirana_varijabla>
  </DomainObject.Predmet.PrimjedbaSuca>
  <DomainObject.Predmet.ProtustrankaFormated>
    <izvorni_sadrzaj>  GEA MARE društvo s ograničenom odgovornošću za geodeziju, hidrografiju, trgovinu, turizam i ugostiteljstvo u stečaju</izvorni_sadrzaj>
    <derivirana_varijabla naziv="DomainObject.Predmet.ProtustrankaFormated_1">  GEA MARE društvo s ograničenom odgovornošću za geodeziju, hidrografiju, trgovinu, turizam i ugostiteljstvo u stečaju</derivirana_varijabla>
  </DomainObject.Predmet.ProtustrankaFormated>
  <DomainObject.Predmet.ProtustrankaFormatedOIB>
    <izvorni_sadrzaj>  GEA MARE društvo s ograničenom odgovornošću za geodeziju, hidrografiju, trgovinu, turizam i ugostiteljstvo u stečaju, OIB 36369049491</izvorni_sadrzaj>
    <derivirana_varijabla naziv="DomainObject.Predmet.ProtustrankaFormatedOIB_1">  GEA MARE društvo s ograničenom odgovornošću za geodeziju, hidrografiju, trgovinu, turizam i ugostiteljstvo u stečaju, OIB 36369049491</derivirana_varijabla>
  </DomainObject.Predmet.ProtustrankaFormatedOIB>
  <DomainObject.Predmet.ProtustrankaFormatedWithAdress>
    <izvorni_sadrzaj> GEA MARE društvo s ograničenom odgovornošću za geodeziju, hidrografiju, trgovinu, turizam i ugostiteljstvo u stečaju, Mihanovićeva 31/A, 21000 Split</izvorni_sadrzaj>
    <derivirana_varijabla naziv="DomainObject.Predmet.ProtustrankaFormatedWithAdress_1"> GEA MARE društvo s ograničenom odgovornošću za geodeziju, hidrografiju, trgovinu, turizam i ugostiteljstvo u stečaju, Mihanovićeva 31/A, 21000 Split</derivirana_varijabla>
  </DomainObject.Predmet.ProtustrankaFormatedWithAdress>
  <DomainObject.Predmet.ProtustrankaFormatedWithAdressOIB>
    <izvorni_sadrzaj> GEA MARE društvo s ograničenom odgovornošću za geodeziju, hidrografiju, trgovinu, turizam i ugostiteljstvo u stečaju, OIB 36369049491, Mihanovićeva 31/A, 21000 Split</izvorni_sadrzaj>
    <derivirana_varijabla naziv="DomainObject.Predmet.ProtustrankaFormatedWithAdressOIB_1"> GEA MARE društvo s ograničenom odgovornošću za geodeziju, hidrografiju, trgovinu, turizam i ugostiteljstvo u stečaju, OIB 36369049491, Mihanovićeva 31/A, 21000 Split</derivirana_varijabla>
  </DomainObject.Predmet.ProtustrankaFormatedWithAdressOIB>
  <DomainObject.Predmet.ProtustrankaWithAdress>
    <izvorni_sadrzaj>GEA MARE društvo s ograničenom odgovornošću za geodeziju, hidrografiju, trgovinu, turizam i ugostiteljstvo u stečaju Mihanovićeva 31/A, 21000 Split</izvorni_sadrzaj>
    <derivirana_varijabla naziv="DomainObject.Predmet.ProtustrankaWithAdress_1">GEA MARE društvo s ograničenom odgovornošću za geodeziju, hidrografiju, trgovinu, turizam i ugostiteljstvo u stečaju Mihanovićeva 31/A, 21000 Split</derivirana_varijabla>
  </DomainObject.Predmet.ProtustrankaWithAdress>
  <DomainObject.Predmet.ProtustrankaWithAdressOIB>
    <izvorni_sadrzaj>GEA MARE društvo s ograničenom odgovornošću za geodeziju, hidrografiju, trgovinu, turizam i ugostiteljstvo u stečaju, OIB 36369049491, Mihanovićeva 31/A, 21000 Split</izvorni_sadrzaj>
    <derivirana_varijabla naziv="DomainObject.Predmet.ProtustrankaWithAdressOIB_1">GEA MARE društvo s ograničenom odgovornošću za geodeziju, hidrografiju, trgovinu, turizam i ugostiteljstvo u stečaju, OIB 36369049491, Mihanovićeva 31/A, 21000 Split</derivirana_varijabla>
  </DomainObject.Predmet.ProtustrankaWithAdressOIB>
  <DomainObject.Predmet.ProtustrankaNazivFormated>
    <izvorni_sadrzaj>GEA MARE društvo s ograničenom odgovornošću za geodeziju, hidrografiju, trgovinu, turizam i ugostiteljstvo u stečaju</izvorni_sadrzaj>
    <derivirana_varijabla naziv="DomainObject.Predmet.ProtustrankaNazivFormated_1">GEA MARE društvo s ograničenom odgovornošću za geodeziju, hidrografiju, trgovinu, turizam i ugostiteljstvo u stečaju</derivirana_varijabla>
  </DomainObject.Predmet.ProtustrankaNazivFormated>
  <DomainObject.Predmet.ProtustrankaNazivFormatedOIB>
    <izvorni_sadrzaj>GEA MARE društvo s ograničenom odgovornošću za geodeziju, hidrografiju, trgovinu, turizam i ugostiteljstvo u stečaju, OIB 36369049491</izvorni_sadrzaj>
    <derivirana_varijabla naziv="DomainObject.Predmet.ProtustrankaNazivFormatedOIB_1">GEA MARE društvo s ograničenom odgovornošću za geodeziju, hidrografiju, trgovinu, turizam i ugostiteljstvo u stečaju, OIB 36369049491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Općina Šolta; Hrvatska radiotelevizija zastupanog po punomoćniku MADIRAZZA &amp; PARTNERI, odvjetničko društvo d.o.o.; VODOVOD I KANALIZACIJA, društvo s ograničenom odgovornošću za vodoopskrbu, odvodnju i pročišćavanje otpadnih voda; HEP - Opskrba d.o.o. za opskrbu potrošača električnom, toplinskom energijom i plinom; HETA Asset Resolution Hrvatska, društvo za financiranje d.o.o. zastupanog po punomoćniku Damir Katić; GRAD SPLIT; ALLIANZ ZAGREB dioničko društvo za osiguranje zastupanog po punomoćniku Odvjetničko društvo Hanžeković &amp; Partneri društvo s ograničenom odgovornošću; SLOBODNA DALMACIJA izdavačka i tiskarska djelatnost, dioničko društvo zastupanog po punomoćniku Odvjetničko društvo Hanžeković &amp; Partneri društvo s ograničenom odgovornošću; Suvlasnici stambene zgrade Antuna Mihanovića 31A zastupanog po punomoćniku Stjepan Čaljkušić; Ministarstvo financija RH zastupanog po punomoćniku Županijsko državno odvjetništvo u Splitu; HEP-Operator distribucijskog sustava d.o.o. za distribuciju i opskrbu električne energije</izvorni_sadrzaj>
    <derivirana_varijabla naziv="DomainObject.Predmet.StrankaFormated_1">  FINANCIJSKA AGENCIJA, RC SPLIT; Općina Šolta; Hrvatska radiotelevizija zastupanog po punomoćniku MADIRAZZA &amp; PARTNERI, odvjetničko društvo d.o.o.; VODOVOD I KANALIZACIJA, društvo s ograničenom odgovornošću za vodoopskrbu, odvodnju i pročišćavanje otpadnih voda; HEP - Opskrba d.o.o. za opskrbu potrošača električnom, toplinskom energijom i plinom; HETA Asset Resolution Hrvatska, društvo za financiranje d.o.o. zastupanog po punomoćniku Damir Katić; GRAD SPLIT; ALLIANZ ZAGREB dioničko društvo za osiguranje zastupanog po punomoćniku Odvjetničko društvo Hanžeković &amp; Partneri društvo s ograničenom odgovornošću; SLOBODNA DALMACIJA izdavačka i tiskarska djelatnost, dioničko društvo zastupanog po punomoćniku Odvjetničko društvo Hanžeković &amp; Partneri društvo s ograničenom odgovornošću; Suvlasnici stambene zgrade Antuna Mihanovića 31A zastupanog po punomoćniku Stjepan Čaljkušić; Ministarstvo financija RH zastupanog po punomoćniku Županijsko državno odvjetništvo u Splitu; HEP-Operator distribucijskog sustava d.o.o. za distribuciju i opskrbu električne energije</derivirana_varijabla>
  </DomainObject.Predmet.StrankaFormated>
  <DomainObject.Predmet.StrankaFormatedOIB>
    <izvorni_sadrzaj>  FINANCIJSKA AGENCIJA, RC SPLIT, OIB 85821130368; Općina Šolta, OIB 38621571773; Hrvatska radiotelevizija, OIB 68419124305 zastupanog po punomoćniku MADIRAZZA &amp; PARTNERI, odvjetničko društvo d.o.o.; VODOVOD I KANALIZACIJA, društvo s ograničenom odgovornošću za vodoopskrbu, odvodnju i pročišćavanje otpadnih voda, OIB 56826138353; HEP - Opskrba d.o.o. za opskrbu potrošača električnom, toplinskom energijom i plinom, OIB 63073332379; HETA Asset Resolution Hrvatska, društvo za financiranje d.o.o., OIB 87064273078 zastupanog po punomoćniku Damir Katić; GRAD SPLIT; ALLIANZ ZAGREB dioničko društvo za osiguranje, OIB 23759810849 zastupanog po punomoćniku Odvjetničko društvo Hanžeković &amp; Partneri društvo s ograničenom odgovornošću; SLOBODNA DALMACIJA izdavačka i tiskarska djelatnost, dioničko društvo, OIB 35075764438 zastupanog po punomoćniku Odvjetničko društvo Hanžeković &amp; Partneri društvo s ograničenom odgovornošću; Suvlasnici stambene zgrade Antuna Mihanovića 31A, OIB 81981701506 zastupanog po punomoćniku Stjepan Čaljkušić; Ministarstvo financija RH, OIB 18683136487 zastupanog po punomoćniku Županijsko državno odvjetništvo u Splitu; HEP-Operator distribucijskog sustava d.o.o. za distribuciju i opskrbu električne energije, OIB 46830600751</izvorni_sadrzaj>
    <derivirana_varijabla naziv="DomainObject.Predmet.StrankaFormatedOIB_1">  FINANCIJSKA AGENCIJA, RC SPLIT, OIB 85821130368; Općina Šolta, OIB 38621571773; Hrvatska radiotelevizija, OIB 68419124305 zastupanog po punomoćniku MADIRAZZA &amp; PARTNERI, odvjetničko društvo d.o.o.; VODOVOD I KANALIZACIJA, društvo s ograničenom odgovornošću za vodoopskrbu, odvodnju i pročišćavanje otpadnih voda, OIB 56826138353; HEP - Opskrba d.o.o. za opskrbu potrošača električnom, toplinskom energijom i plinom, OIB 63073332379; HETA Asset Resolution Hrvatska, društvo za financiranje d.o.o., OIB 87064273078 zastupanog po punomoćniku Damir Katić; GRAD SPLIT; ALLIANZ ZAGREB dioničko društvo za osiguranje, OIB 23759810849 zastupanog po punomoćniku Odvjetničko društvo Hanžeković &amp; Partneri društvo s ograničenom odgovornošću; SLOBODNA DALMACIJA izdavačka i tiskarska djelatnost, dioničko društvo, OIB 35075764438 zastupanog po punomoćniku Odvjetničko društvo Hanžeković &amp; Partneri društvo s ograničenom odgovornošću; Suvlasnici stambene zgrade Antuna Mihanovića 31A, OIB 81981701506 zastupanog po punomoćniku Stjepan Čaljkušić; Ministarstvo financija RH, OIB 18683136487 zastupanog po punomoćniku Županijsko državno odvjetništvo u Splitu; HEP-Operator distribucijskog sustava d.o.o. za distribuciju i opskrbu električne energije, OIB 46830600751</derivirana_varijabla>
  </DomainObject.Predmet.StrankaFormatedOIB>
  <DomainObject.Predmet.StrankaFormatedWithAdress>
    <izvorni_sadrzaj> FINANCIJSKA AGENCIJA, RC SPLIT, Mažuranićevo šetalište 24 b, 21000 Split; Općina Šolta, Pod kuća 8, 21430 Grohote; Hrvatska radiotelevizija, Prisavlje 3, 10000 Zagreb zastupanog po punomoćniku MADIRAZZA &amp; PARTNERI, odvjetničko društvo d.o.o.; VODOVOD I KANALIZACIJA, društvo s ograničenom odgovornošću za vodoopskrbu, odvodnju i pročišćavanje otpadnih voda, Biokovska 3, 21000 Split; HEP - Opskrba d.o.o. za opskrbu potrošača električnom, toplinskom energijom i plinom, Ulica grada Vukovara 37, 10000 Zagreb; HETA Asset Resolution Hrvatska, društvo za financiranje d.o.o., Slavonska avenija 6/a, 10000 Zagreb zastupanog po punomoćniku Damir Katić; GRAD SPLIT, Branimirova obala 17, 21000 Split; ALLIANZ ZAGREB dioničko društvo za osiguranje, Heinzelova 70, 10000 Zagreb zastupanog po punomoćniku Odvjetničko društvo Hanžeković &amp; Partneri društvo s ograničenom odgovornošću; SLOBODNA DALMACIJA izdavačka i tiskarska djelatnost, dioničko društvo, Ulica Hrvatske Mornarice 4, 21000 Split zastupanog po punomoćniku Odvjetničko društvo Hanžeković &amp; Partneri društvo s ograničenom odgovornošću; Suvlasnici stambene zgrade Antuna Mihanovića 31A, Antuna Mihanovića 31 A, 21000 Split zastupanog po punomoćniku Stjepan Čaljkušić; Ministarstvo financija RH, Trg dr. Franje Tuđmana 4, 21000 Split zastupanog po punomoćniku Županijsko državno odvjetništvo u Splitu; HEP-Operator distribucijskog sustava d.o.o. za distribuciju i opskrbu električne energije, Ulica grada Vukovara 37, 10000 Zagreb</izvorni_sadrzaj>
    <derivirana_varijabla naziv="DomainObject.Predmet.StrankaFormatedWithAdress_1"> FINANCIJSKA AGENCIJA, RC SPLIT, Mažuranićevo šetalište 24 b, 21000 Split; Općina Šolta, Pod kuća 8, 21430 Grohote; Hrvatska radiotelevizija, Prisavlje 3, 10000 Zagreb zastupanog po punomoćniku MADIRAZZA &amp; PARTNERI, odvjetničko društvo d.o.o.; VODOVOD I KANALIZACIJA, društvo s ograničenom odgovornošću za vodoopskrbu, odvodnju i pročišćavanje otpadnih voda, Biokovska 3, 21000 Split; HEP - Opskrba d.o.o. za opskrbu potrošača električnom, toplinskom energijom i plinom, Ulica grada Vukovara 37, 10000 Zagreb; HETA Asset Resolution Hrvatska, društvo za financiranje d.o.o., Slavonska avenija 6/a, 10000 Zagreb zastupanog po punomoćniku Damir Katić; GRAD SPLIT, Branimirova obala 17, 21000 Split; ALLIANZ ZAGREB dioničko društvo za osiguranje, Heinzelova 70, 10000 Zagreb zastupanog po punomoćniku Odvjetničko društvo Hanžeković &amp; Partneri društvo s ograničenom odgovornošću; SLOBODNA DALMACIJA izdavačka i tiskarska djelatnost, dioničko društvo, Ulica Hrvatske Mornarice 4, 21000 Split zastupanog po punomoćniku Odvjetničko društvo Hanžeković &amp; Partneri društvo s ograničenom odgovornošću; Suvlasnici stambene zgrade Antuna Mihanovića 31A, Antuna Mihanovića 31 A, 21000 Split zastupanog po punomoćniku Stjepan Čaljkušić; Ministarstvo financija RH, Trg dr. Franje Tuđmana 4, 21000 Split zastupanog po punomoćniku Županijsko državno odvjetništvo u Splitu; HEP-Operator distribucijskog sustava d.o.o. za distribuciju i opskrbu električne energije, Ulica grada Vukovara 37, 10000 Zagreb</derivirana_varijabla>
  </DomainObject.Predmet.StrankaFormatedWithAdress>
  <DomainObject.Predmet.StrankaFormatedWithAdressOIB>
    <izvorni_sadrzaj> FINANCIJSKA AGENCIJA, RC SPLIT, OIB 85821130368, Mažuranićevo šetalište 24 b, 21000 Split; Općina Šolta, OIB 38621571773, Pod kuća 8, 21430 Grohote; Hrvatska radiotelevizija, OIB 68419124305, Prisavlje 3, 10000 Zagreb zastupanog po punomoćniku MADIRAZZA &amp; PARTNERI, odvjetničko društvo d.o.o.; VODOVOD I KANALIZACIJA, društvo s ograničenom odgovornošću za vodoopskrbu, odvodnju i pročišćavanje otpadnih voda, OIB 56826138353, Biokovska 3, 21000 Split; HEP - Opskrba d.o.o. za opskrbu potrošača električnom, toplinskom energijom i plinom, OIB 63073332379, Ulica grada Vukovara 37, 10000 Zagreb; HETA Asset Resolution Hrvatska, društvo za financiranje d.o.o., OIB 87064273078, Slavonska avenija 6/a, 10000 Zagreb zastupanog po punomoćniku Damir Katić; GRAD SPLIT, Branimirova obala 17, 21000 Split; ALLIANZ ZAGREB dioničko društvo za osiguranje, OIB 23759810849, Heinzelova 70, 10000 Zagreb zastupanog po punomoćniku Odvjetničko društvo Hanžeković &amp; Partneri društvo s ograničenom odgovornošću; SLOBODNA DALMACIJA izdavačka i tiskarska djelatnost, dioničko društvo, OIB 35075764438, Ulica Hrvatske Mornarice 4, 21000 Split zastupanog po punomoćniku Odvjetničko društvo Hanžeković &amp; Partneri društvo s ograničenom odgovornošću; Suvlasnici stambene zgrade Antuna Mihanovića 31A, OIB 81981701506, Antuna Mihanovića 31 A, 21000 Split zastupanog po punomoćniku Stjepan Čaljkušić; Ministarstvo financija RH, OIB 18683136487, Trg dr. Franje Tuđmana 4, 21000 Split zastupanog po punomoćniku Županijsko državno odvjetništvo u Splitu; HEP-Operator distribucijskog sustava d.o.o. za distribuciju i opskrbu električne energije, OIB 46830600751, Ulica grada Vukovara 37, 10000 Zagreb</izvorni_sadrzaj>
    <derivirana_varijabla naziv="DomainObject.Predmet.StrankaFormatedWithAdressOIB_1"> FINANCIJSKA AGENCIJA, RC SPLIT, OIB 85821130368, Mažuranićevo šetalište 24 b, 21000 Split; Općina Šolta, OIB 38621571773, Pod kuća 8, 21430 Grohote; Hrvatska radiotelevizija, OIB 68419124305, Prisavlje 3, 10000 Zagreb zastupanog po punomoćniku MADIRAZZA &amp; PARTNERI, odvjetničko društvo d.o.o.; VODOVOD I KANALIZACIJA, društvo s ograničenom odgovornošću za vodoopskrbu, odvodnju i pročišćavanje otpadnih voda, OIB 56826138353, Biokovska 3, 21000 Split; HEP - Opskrba d.o.o. za opskrbu potrošača električnom, toplinskom energijom i plinom, OIB 63073332379, Ulica grada Vukovara 37, 10000 Zagreb; HETA Asset Resolution Hrvatska, društvo za financiranje d.o.o., OIB 87064273078, Slavonska avenija 6/a, 10000 Zagreb zastupanog po punomoćniku Damir Katić; GRAD SPLIT, Branimirova obala 17, 21000 Split; ALLIANZ ZAGREB dioničko društvo za osiguranje, OIB 23759810849, Heinzelova 70, 10000 Zagreb zastupanog po punomoćniku Odvjetničko društvo Hanžeković &amp; Partneri društvo s ograničenom odgovornošću; SLOBODNA DALMACIJA izdavačka i tiskarska djelatnost, dioničko društvo, OIB 35075764438, Ulica Hrvatske Mornarice 4, 21000 Split zastupanog po punomoćniku Odvjetničko društvo Hanžeković &amp; Partneri društvo s ograničenom odgovornošću; Suvlasnici stambene zgrade Antuna Mihanovića 31A, OIB 81981701506, Antuna Mihanovića 31 A, 21000 Split zastupanog po punomoćniku Stjepan Čaljkušić; Ministarstvo financija RH, OIB 18683136487, Trg dr. Franje Tuđmana 4, 21000 Split zastupanog po punomoćniku Županijsko državno odvjetništvo u Splitu; HEP-Operator distribucijskog sustava d.o.o. za distribuciju i opskrbu električne energije, OIB 46830600751, Ulica grada Vukovara 37, 10000 Zagreb</derivirana_varijabla>
  </DomainObject.Predmet.StrankaFormatedWithAdressOIB>
  <DomainObject.Predmet.StrankaWithAdress>
    <izvorni_sadrzaj>FINANCIJSKA AGENCIJA, RC SPLIT Mažuranićevo šetalište 24 b,21000 Split,Općina Šolta Pod kuća 8,21430 Grohote,Hrvatska radiotelevizija Prisavlje 3,10000 Zagreb,VODOVOD I KANALIZACIJA, društvo s ograničenom odgovornošću za vodoopskrbu, odvodnju i pročišćavanje otpadnih voda Biokovska 3,21000 Split,HEP - Opskrba d.o.o. za opskrbu potrošača električnom, toplinskom energijom i plinom Ulica grada Vukovara 37,10000 Zagreb,HETA Asset Resolution Hrvatska, društvo za financiranje d.o.o. Slavonska avenija 6/a,10000 Zagreb,GRAD SPLIT Branimirova obala 17,21000 Split,ALLIANZ ZAGREB dioničko društvo za osiguranje Heinzelova 70,10000 Zagreb,SLOBODNA DALMACIJA izdavačka i tiskarska djelatnost, dioničko društvo Ulica Hrvatske Mornarice 4,21000 Split,Suvlasnici stambene zgrade Antuna Mihanovića 31A Antuna Mihanovića 31 A,21000 Split,Ministarstvo financija RH Trg dr. Franje Tuđmana 4,21000 Split,HEP-Operator distribucijskog sustava d.o.o. za distribuciju i opskrbu električne energije Ulica grada Vukovara 37,10000 Zagreb</izvorni_sadrzaj>
    <derivirana_varijabla naziv="DomainObject.Predmet.StrankaWithAdress_1">FINANCIJSKA AGENCIJA, RC SPLIT Mažuranićevo šetalište 24 b,21000 Split,Općina Šolta Pod kuća 8,21430 Grohote,Hrvatska radiotelevizija Prisavlje 3,10000 Zagreb,VODOVOD I KANALIZACIJA, društvo s ograničenom odgovornošću za vodoopskrbu, odvodnju i pročišćavanje otpadnih voda Biokovska 3,21000 Split,HEP - Opskrba d.o.o. za opskrbu potrošača električnom, toplinskom energijom i plinom Ulica grada Vukovara 37,10000 Zagreb,HETA Asset Resolution Hrvatska, društvo za financiranje d.o.o. Slavonska avenija 6/a,10000 Zagreb,GRAD SPLIT Branimirova obala 17,21000 Split,ALLIANZ ZAGREB dioničko društvo za osiguranje Heinzelova 70,10000 Zagreb,SLOBODNA DALMACIJA izdavačka i tiskarska djelatnost, dioničko društvo Ulica Hrvatske Mornarice 4,21000 Split,Suvlasnici stambene zgrade Antuna Mihanovića 31A Antuna Mihanovića 31 A,21000 Split,Ministarstvo financija RH Trg dr. Franje Tuđmana 4,21000 Split,HEP-Operator distribucijskog sustava d.o.o. za distribuciju i opskrbu električne energije Ulica grada Vukovara 37,10000 Zagreb</derivirana_varijabla>
  </DomainObject.Predmet.StrankaWithAdress>
  <DomainObject.Predmet.StrankaWithAdressOIB>
    <izvorni_sadrzaj>FINANCIJSKA AGENCIJA, RC SPLIT, OIB 85821130368, Mažuranićevo šetalište 24 b,21000 Split,Općina Šolta, OIB 38621571773, Pod kuća 8,21430 Grohote,Hrvatska radiotelevizija, OIB 68419124305, Prisavlje 3,10000 Zagreb,VODOVOD I KANALIZACIJA, društvo s ograničenom odgovornošću za vodoopskrbu, odvodnju i pročišćavanje otpadnih voda, OIB 56826138353, Biokovska 3,21000 Split,HEP - Opskrba d.o.o. za opskrbu potrošača električnom, toplinskom energijom i plinom, OIB 63073332379, Ulica grada Vukovara 37,10000 Zagreb,HETA Asset Resolution Hrvatska, društvo za financiranje d.o.o., OIB 87064273078, Slavonska avenija 6/a,10000 Zagreb,GRAD SPLIT, Branimirova obala 17,21000 Split,ALLIANZ ZAGREB dioničko društvo za osiguranje, OIB 23759810849, Heinzelova 70,10000 Zagreb,SLOBODNA DALMACIJA izdavačka i tiskarska djelatnost, dioničko društvo, OIB 35075764438, Ulica Hrvatske Mornarice 4,21000 Split,Suvlasnici stambene zgrade Antuna Mihanovića 31A, OIB 81981701506, Antuna Mihanovića 31 A,21000 Split,Ministarstvo financija RH, OIB 18683136487, Trg dr. Franje Tuđmana 4,21000 Split,HEP-Operator distribucijskog sustava d.o.o. za distribuciju i opskrbu električne energije, OIB 46830600751, Ulica grada Vukovara 37,10000 Zagreb</izvorni_sadrzaj>
    <derivirana_varijabla naziv="DomainObject.Predmet.StrankaWithAdressOIB_1">FINANCIJSKA AGENCIJA, RC SPLIT, OIB 85821130368, Mažuranićevo šetalište 24 b,21000 Split,Općina Šolta, OIB 38621571773, Pod kuća 8,21430 Grohote,Hrvatska radiotelevizija, OIB 68419124305, Prisavlje 3,10000 Zagreb,VODOVOD I KANALIZACIJA, društvo s ograničenom odgovornošću za vodoopskrbu, odvodnju i pročišćavanje otpadnih voda, OIB 56826138353, Biokovska 3,21000 Split,HEP - Opskrba d.o.o. za opskrbu potrošača električnom, toplinskom energijom i plinom, OIB 63073332379, Ulica grada Vukovara 37,10000 Zagreb,HETA Asset Resolution Hrvatska, društvo za financiranje d.o.o., OIB 87064273078, Slavonska avenija 6/a,10000 Zagreb,GRAD SPLIT, Branimirova obala 17,21000 Split,ALLIANZ ZAGREB dioničko društvo za osiguranje, OIB 23759810849, Heinzelova 70,10000 Zagreb,SLOBODNA DALMACIJA izdavačka i tiskarska djelatnost, dioničko društvo, OIB 35075764438, Ulica Hrvatske Mornarice 4,21000 Split,Suvlasnici stambene zgrade Antuna Mihanovića 31A, OIB 81981701506, Antuna Mihanovića 31 A,21000 Split,Ministarstvo financija RH, OIB 18683136487, Trg dr. Franje Tuđmana 4,21000 Split,HEP-Operator distribucijskog sustava d.o.o. za distribuciju i opskrbu električne energije, OIB 46830600751, Ulica grada Vukovara 37,10000 Zagreb</derivirana_varijabla>
  </DomainObject.Predmet.StrankaWithAdressOIB>
  <DomainObject.Predmet.StrankaNazivFormated>
    <izvorni_sadrzaj>FINANCIJSKA AGENCIJA, RC SPLIT,Općina Šolta,Hrvatska radiotelevizija,VODOVOD I KANALIZACIJA, društvo s ograničenom odgovornošću za vodoopskrbu, odvodnju i pročišćavanje otpadnih voda,HEP - Opskrba d.o.o. za opskrbu potrošača električnom, toplinskom energijom i plinom,HETA Asset Resolution Hrvatska, društvo za financiranje d.o.o.,GRAD SPLIT,ALLIANZ ZAGREB dioničko društvo za osiguranje,SLOBODNA DALMACIJA izdavačka i tiskarska djelatnost, dioničko društvo,Suvlasnici stambene zgrade Antuna Mihanovića 31A,Ministarstvo financija RH,HEP-Operator distribucijskog sustava d.o.o. za distribuciju i opskrbu električne energije</izvorni_sadrzaj>
    <derivirana_varijabla naziv="DomainObject.Predmet.StrankaNazivFormated_1">FINANCIJSKA AGENCIJA, RC SPLIT,Općina Šolta,Hrvatska radiotelevizija,VODOVOD I KANALIZACIJA, društvo s ograničenom odgovornošću za vodoopskrbu, odvodnju i pročišćavanje otpadnih voda,HEP - Opskrba d.o.o. za opskrbu potrošača električnom, toplinskom energijom i plinom,HETA Asset Resolution Hrvatska, društvo za financiranje d.o.o.,GRAD SPLIT,ALLIANZ ZAGREB dioničko društvo za osiguranje,SLOBODNA DALMACIJA izdavačka i tiskarska djelatnost, dioničko društvo,Suvlasnici stambene zgrade Antuna Mihanovića 31A,Ministarstvo financija RH,HEP-Operator distribucijskog sustava d.o.o. za distribuciju i opskrbu električne energije</derivirana_varijabla>
  </DomainObject.Predmet.StrankaNazivFormated>
  <DomainObject.Predmet.StrankaNazivFormatedOIB>
    <izvorni_sadrzaj>FINANCIJSKA AGENCIJA, RC SPLIT, OIB 85821130368,Općina Šolta, OIB 38621571773,Hrvatska radiotelevizija, OIB 68419124305,VODOVOD I KANALIZACIJA, društvo s ograničenom odgovornošću za vodoopskrbu, odvodnju i pročišćavanje otpadnih voda, OIB 56826138353,HEP - Opskrba d.o.o. za opskrbu potrošača električnom, toplinskom energijom i plinom, OIB 63073332379,HETA Asset Resolution Hrvatska, društvo za financiranje d.o.o., OIB 87064273078,GRAD SPLIT,ALLIANZ ZAGREB dioničko društvo za osiguranje, OIB 23759810849,SLOBODNA DALMACIJA izdavačka i tiskarska djelatnost, dioničko društvo, OIB 35075764438,Suvlasnici stambene zgrade Antuna Mihanovića 31A, OIB 81981701506,Ministarstvo financija RH, OIB 18683136487,HEP-Operator distribucijskog sustava d.o.o. za distribuciju i opskrbu električne energije, OIB 46830600751</izvorni_sadrzaj>
    <derivirana_varijabla naziv="DomainObject.Predmet.StrankaNazivFormatedOIB_1">FINANCIJSKA AGENCIJA, RC SPLIT, OIB 85821130368,Općina Šolta, OIB 38621571773,Hrvatska radiotelevizija, OIB 68419124305,VODOVOD I KANALIZACIJA, društvo s ograničenom odgovornošću za vodoopskrbu, odvodnju i pročišćavanje otpadnih voda, OIB 56826138353,HEP - Opskrba d.o.o. za opskrbu potrošača električnom, toplinskom energijom i plinom, OIB 63073332379,HETA Asset Resolution Hrvatska, društvo za financiranje d.o.o., OIB 87064273078,GRAD SPLIT,ALLIANZ ZAGREB dioničko društvo za osiguranje, OIB 23759810849,SLOBODNA DALMACIJA izdavačka i tiskarska djelatnost, dioničko društvo, OIB 35075764438,Suvlasnici stambene zgrade Antuna Mihanovića 31A, OIB 81981701506,Ministarstvo financija RH, OIB 18683136487,HEP-Operator distribucijskog sustava d.o.o. za distribuciju i opskrbu električne energije, OIB 46830600751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963408.25</izvorni_sadrzaj>
    <derivirana_varijabla naziv="DomainObject.Predmet.TrenutnaVrijednost_1">963408.25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Općina Šolta</item>
      <item>Hrvatska radiotelevizija zastupanog po punomoćniku MADIRAZZA &amp; PARTNERI, odvjetničko društvo d.o.o.</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 zastupanog po punomoćniku Damir Katić</item>
      <item>GRAD SPLIT</item>
      <item>ALLIANZ ZAGREB dioničko društvo za osiguranje zastupanog po punomoćniku Odvjetničko društvo Hanžeković &amp; Partneri društvo s ograničenom odgovornošću</item>
      <item>SLOBODNA DALMACIJA izdavačka i tiskarska djelatnost, dioničko društvo zastupanog po punomoćniku Odvjetničko društvo Hanžeković &amp; Partneri društvo s ograničenom odgovornošću</item>
      <item>Suvlasnici stambene zgrade Antuna Mihanovića 31A zastupanog po punomoćniku Stjepan Čaljkušić</item>
      <item>Ministarstvo financija RH zastupanog po punomoćniku Županijsko državno odvjetništvo u Splitu</item>
      <item>HEP-Operator distribucijskog sustava d.o.o. za distribuciju i opskrbu električne energije</item>
    </izvorni_sadrzaj>
    <derivirana_varijabla naziv="DomainObject.Predmet.StrankaListFormated_1">
      <item>FINANCIJSKA AGENCIJA, RC SPLIT</item>
      <item>Općina Šolta</item>
      <item>Hrvatska radiotelevizija zastupanog po punomoćniku MADIRAZZA &amp; PARTNERI, odvjetničko društvo d.o.o.</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 zastupanog po punomoćniku Damir Katić</item>
      <item>GRAD SPLIT</item>
      <item>ALLIANZ ZAGREB dioničko društvo za osiguranje zastupanog po punomoćniku Odvjetničko društvo Hanžeković &amp; Partneri društvo s ograničenom odgovornošću</item>
      <item>SLOBODNA DALMACIJA izdavačka i tiskarska djelatnost, dioničko društvo zastupanog po punomoćniku Odvjetničko društvo Hanžeković &amp; Partneri društvo s ograničenom odgovornošću</item>
      <item>Suvlasnici stambene zgrade Antuna Mihanovića 31A zastupanog po punomoćniku Stjepan Čaljkušić</item>
      <item>Ministarstvo financija RH zastupanog po punomoćniku Županijsko državno odvjetništvo u Splitu</item>
      <item>HEP-Operator distribucijskog sustava d.o.o. za distribuciju i opskrbu električne energije</item>
    </derivirana_varijabla>
  </DomainObject.Predmet.StrankaListFormated>
  <DomainObject.Predmet.StrankaListFormatedOIB>
    <izvorni_sadrzaj>
      <item>FINANCIJSKA AGENCIJA, RC SPLIT, OIB 85821130368</item>
      <item>Općina Šolta, OIB 38621571773</item>
      <item>Hrvatska radiotelevizija, OIB 68419124305 zastupanog po punomoćniku MADIRAZZA &amp; PARTNERI, odvjetničko društvo d.o.o.</item>
      <item>VODOVOD I KANALIZACIJA, društvo s ograničenom odgovornošću za vodoopskrbu, odvodnju i pročišćavanje otpadnih voda, OIB 56826138353</item>
      <item>HEP - Opskrba d.o.o. za opskrbu potrošača električnom, toplinskom energijom i plinom, OIB 63073332379</item>
      <item>HETA Asset Resolution Hrvatska, društvo za financiranje d.o.o., OIB 87064273078 zastupanog po punomoćniku Damir Katić</item>
      <item>GRAD SPLIT</item>
      <item>ALLIANZ ZAGREB dioničko društvo za osiguranje, OIB 23759810849 zastupanog po punomoćniku Odvjetničko društvo Hanžeković &amp; Partneri društvo s ograničenom odgovornošću</item>
      <item>SLOBODNA DALMACIJA izdavačka i tiskarska djelatnost, dioničko društvo, OIB 35075764438 zastupanog po punomoćniku Odvjetničko društvo Hanžeković &amp; Partneri društvo s ograničenom odgovornošću</item>
      <item>Suvlasnici stambene zgrade Antuna Mihanovića 31A, OIB 81981701506 zastupanog po punomoćniku Stjepan Čaljkušić</item>
      <item>Ministarstvo financija RH, OIB 18683136487 zastupanog po punomoćniku Županijsko državno odvjetništvo u Splitu</item>
      <item>HEP-Operator distribucijskog sustava d.o.o. za distribuciju i opskrbu električne energije, OIB 46830600751</item>
    </izvorni_sadrzaj>
    <derivirana_varijabla naziv="DomainObject.Predmet.StrankaListFormatedOIB_1">
      <item>FINANCIJSKA AGENCIJA, RC SPLIT, OIB 85821130368</item>
      <item>Općina Šolta, OIB 38621571773</item>
      <item>Hrvatska radiotelevizija, OIB 68419124305 zastupanog po punomoćniku MADIRAZZA &amp; PARTNERI, odvjetničko društvo d.o.o.</item>
      <item>VODOVOD I KANALIZACIJA, društvo s ograničenom odgovornošću za vodoopskrbu, odvodnju i pročišćavanje otpadnih voda, OIB 56826138353</item>
      <item>HEP - Opskrba d.o.o. za opskrbu potrošača električnom, toplinskom energijom i plinom, OIB 63073332379</item>
      <item>HETA Asset Resolution Hrvatska, društvo za financiranje d.o.o., OIB 87064273078 zastupanog po punomoćniku Damir Katić</item>
      <item>GRAD SPLIT</item>
      <item>ALLIANZ ZAGREB dioničko društvo za osiguranje, OIB 23759810849 zastupanog po punomoćniku Odvjetničko društvo Hanžeković &amp; Partneri društvo s ograničenom odgovornošću</item>
      <item>SLOBODNA DALMACIJA izdavačka i tiskarska djelatnost, dioničko društvo, OIB 35075764438 zastupanog po punomoćniku Odvjetničko društvo Hanžeković &amp; Partneri društvo s ograničenom odgovornošću</item>
      <item>Suvlasnici stambene zgrade Antuna Mihanovića 31A, OIB 81981701506 zastupanog po punomoćniku Stjepan Čaljkušić</item>
      <item>Ministarstvo financija RH, OIB 18683136487 zastupanog po punomoćniku Županijsko državno odvjetništvo u Splitu</item>
      <item>HEP-Operator distribucijskog sustava d.o.o. za distribuciju i opskrbu električne energije, OIB 46830600751</item>
    </derivirana_varijabla>
  </DomainObject.Predmet.StrankaListFormatedOIB>
  <DomainObject.Predmet.StrankaListFormatedWithAdress>
    <izvorni_sadrzaj>
      <item>FINANCIJSKA AGENCIJA, RC SPLIT, Mažuranićevo šetalište 24 b, 21000 Split</item>
      <item>Općina Šolta, Pod kuća 8, 21430 Grohote</item>
      <item>Hrvatska radiotelevizija, Prisavlje 3, 10000 Zagreb zastupanog po punomoćniku MADIRAZZA &amp; PARTNERI, odvjetničko društvo d.o.o.</item>
      <item>VODOVOD I KANALIZACIJA, društvo s ograničenom odgovornošću za vodoopskrbu, odvodnju i pročišćavanje otpadnih voda, Biokovska 3, 21000 Split</item>
      <item>HEP - Opskrba d.o.o. za opskrbu potrošača električnom, toplinskom energijom i plinom, Ulica grada Vukovara 37, 10000 Zagreb</item>
      <item>HETA Asset Resolution Hrvatska, društvo za financiranje d.o.o., Slavonska avenija 6/a, 10000 Zagreb zastupanog po punomoćniku Damir Katić</item>
      <item>GRAD SPLIT, Branimirova obala 17, 21000 Split</item>
      <item>ALLIANZ ZAGREB dioničko društvo za osiguranje, Heinzelova 70, 10000 Zagreb zastupanog po punomoćniku Odvjetničko društvo Hanžeković &amp; Partneri društvo s ograničenom odgovornošću</item>
      <item>SLOBODNA DALMACIJA izdavačka i tiskarska djelatnost, dioničko društvo, Ulica Hrvatske Mornarice 4, 21000 Split zastupanog po punomoćniku Odvjetničko društvo Hanžeković &amp; Partneri društvo s ograničenom odgovornošću</item>
      <item>Suvlasnici stambene zgrade Antuna Mihanovića 31A, Antuna Mihanovića 31 A, 21000 Split zastupanog po punomoćniku Stjepan Čaljkušić</item>
      <item>Ministarstvo financija RH, Trg dr. Franje Tuđmana 4, 21000 Split zastupanog po punomoćniku Županijsko državno odvjetništvo u Splitu</item>
      <item>HEP-Operator distribucijskog sustava d.o.o. za distribuciju i opskrbu električne energije, Ulica grada Vukovara 37, 10000 Zagreb</item>
    </izvorni_sadrzaj>
    <derivirana_varijabla naziv="DomainObject.Predmet.StrankaListFormatedWithAdress_1">
      <item>FINANCIJSKA AGENCIJA, RC SPLIT, Mažuranićevo šetalište 24 b, 21000 Split</item>
      <item>Općina Šolta, Pod kuća 8, 21430 Grohote</item>
      <item>Hrvatska radiotelevizija, Prisavlje 3, 10000 Zagreb zastupanog po punomoćniku MADIRAZZA &amp; PARTNERI, odvjetničko društvo d.o.o.</item>
      <item>VODOVOD I KANALIZACIJA, društvo s ograničenom odgovornošću za vodoopskrbu, odvodnju i pročišćavanje otpadnih voda, Biokovska 3, 21000 Split</item>
      <item>HEP - Opskrba d.o.o. za opskrbu potrošača električnom, toplinskom energijom i plinom, Ulica grada Vukovara 37, 10000 Zagreb</item>
      <item>HETA Asset Resolution Hrvatska, društvo za financiranje d.o.o., Slavonska avenija 6/a, 10000 Zagreb zastupanog po punomoćniku Damir Katić</item>
      <item>GRAD SPLIT, Branimirova obala 17, 21000 Split</item>
      <item>ALLIANZ ZAGREB dioničko društvo za osiguranje, Heinzelova 70, 10000 Zagreb zastupanog po punomoćniku Odvjetničko društvo Hanžeković &amp; Partneri društvo s ograničenom odgovornošću</item>
      <item>SLOBODNA DALMACIJA izdavačka i tiskarska djelatnost, dioničko društvo, Ulica Hrvatske Mornarice 4, 21000 Split zastupanog po punomoćniku Odvjetničko društvo Hanžeković &amp; Partneri društvo s ograničenom odgovornošću</item>
      <item>Suvlasnici stambene zgrade Antuna Mihanovića 31A, Antuna Mihanovića 31 A, 21000 Split zastupanog po punomoćniku Stjepan Čaljkušić</item>
      <item>Ministarstvo financija RH, Trg dr. Franje Tuđmana 4, 21000 Split zastupanog po punomoćniku Županijsko državno odvjetništvo u Splitu</item>
      <item>HEP-Operator distribucijskog sustava d.o.o. za distribuciju i opskrbu električne energije, Ulica grada Vukovara 37, 10000 Zagreb</item>
    </derivirana_varijabla>
  </DomainObject.Predmet.StrankaListFormatedWithAdress>
  <DomainObject.Predmet.StrankaListFormatedWithAdressOIB>
    <izvorni_sadrzaj>
      <item>FINANCIJSKA AGENCIJA, RC SPLIT, OIB 85821130368, Mažuranićevo šetalište 24 b, 21000 Split</item>
      <item>Općina Šolta, OIB 38621571773, Pod kuća 8, 21430 Grohote</item>
      <item>Hrvatska radiotelevizija, OIB 68419124305, Prisavlje 3, 10000 Zagreb zastupanog po punomoćniku MADIRAZZA &amp; PARTNERI, odvjetničko društvo d.o.o.</item>
      <item>VODOVOD I KANALIZACIJA, društvo s ograničenom odgovornošću za vodoopskrbu, odvodnju i pročišćavanje otpadnih voda, OIB 56826138353, Biokovska 3, 21000 Split</item>
      <item>HEP - Opskrba d.o.o. za opskrbu potrošača električnom, toplinskom energijom i plinom, OIB 63073332379, Ulica grada Vukovara 37, 10000 Zagreb</item>
      <item>HETA Asset Resolution Hrvatska, društvo za financiranje d.o.o., OIB 87064273078, Slavonska avenija 6/a, 10000 Zagreb zastupanog po punomoćniku Damir Katić</item>
      <item>GRAD SPLIT, Branimirova obala 17, 21000 Split</item>
      <item>ALLIANZ ZAGREB dioničko društvo za osiguranje, OIB 23759810849, Heinzelova 70, 10000 Zagreb zastupanog po punomoćniku Odvjetničko društvo Hanžeković &amp; Partneri društvo s ograničenom odgovornošću</item>
      <item>SLOBODNA DALMACIJA izdavačka i tiskarska djelatnost, dioničko društvo, OIB 35075764438, Ulica Hrvatske Mornarice 4, 21000 Split zastupanog po punomoćniku Odvjetničko društvo Hanžeković &amp; Partneri društvo s ograničenom odgovornošću</item>
      <item>Suvlasnici stambene zgrade Antuna Mihanovića 31A, OIB 81981701506, Antuna Mihanovića 31 A, 21000 Split zastupanog po punomoćniku Stjepan Čaljkušić</item>
      <item>Ministarstvo financija RH, OIB 18683136487, Trg dr. Franje Tuđmana 4, 21000 Split zastupanog po punomoćniku Županijsko državno odvjetništvo u Splitu</item>
      <item>HEP-Operator distribucijskog sustava d.o.o. za distribuciju i opskrbu električne energije, OIB 46830600751, Ulica grada Vukovara 37, 10000 Zagreb</item>
    </izvorni_sadrzaj>
    <derivirana_varijabla naziv="DomainObject.Predmet.StrankaListFormatedWithAdressOIB_1">
      <item>FINANCIJSKA AGENCIJA, RC SPLIT, OIB 85821130368, Mažuranićevo šetalište 24 b, 21000 Split</item>
      <item>Općina Šolta, OIB 38621571773, Pod kuća 8, 21430 Grohote</item>
      <item>Hrvatska radiotelevizija, OIB 68419124305, Prisavlje 3, 10000 Zagreb zastupanog po punomoćniku MADIRAZZA &amp; PARTNERI, odvjetničko društvo d.o.o.</item>
      <item>VODOVOD I KANALIZACIJA, društvo s ograničenom odgovornošću za vodoopskrbu, odvodnju i pročišćavanje otpadnih voda, OIB 56826138353, Biokovska 3, 21000 Split</item>
      <item>HEP - Opskrba d.o.o. za opskrbu potrošača električnom, toplinskom energijom i plinom, OIB 63073332379, Ulica grada Vukovara 37, 10000 Zagreb</item>
      <item>HETA Asset Resolution Hrvatska, društvo za financiranje d.o.o., OIB 87064273078, Slavonska avenija 6/a, 10000 Zagreb zastupanog po punomoćniku Damir Katić</item>
      <item>GRAD SPLIT, Branimirova obala 17, 21000 Split</item>
      <item>ALLIANZ ZAGREB dioničko društvo za osiguranje, OIB 23759810849, Heinzelova 70, 10000 Zagreb zastupanog po punomoćniku Odvjetničko društvo Hanžeković &amp; Partneri društvo s ograničenom odgovornošću</item>
      <item>SLOBODNA DALMACIJA izdavačka i tiskarska djelatnost, dioničko društvo, OIB 35075764438, Ulica Hrvatske Mornarice 4, 21000 Split zastupanog po punomoćniku Odvjetničko društvo Hanžeković &amp; Partneri društvo s ograničenom odgovornošću</item>
      <item>Suvlasnici stambene zgrade Antuna Mihanovića 31A, OIB 81981701506, Antuna Mihanovića 31 A, 21000 Split zastupanog po punomoćniku Stjepan Čaljkušić</item>
      <item>Ministarstvo financija RH, OIB 18683136487, Trg dr. Franje Tuđmana 4, 21000 Split zastupanog po punomoćniku Županijsko državno odvjetništvo u Splitu</item>
      <item>HEP-Operator distribucijskog sustava d.o.o. za distribuciju i opskrbu električne energije, OIB 46830600751, Ulica grada Vukovara 37, 10000 Zagreb</item>
    </derivirana_varijabla>
  </DomainObject.Predmet.StrankaListFormatedWithAdressOIB>
  <DomainObject.Predmet.StrankaListNazivFormated>
    <izvorni_sadrzaj>
      <item>FINANCIJSKA AGENCIJA, RC SPLIT</item>
      <item>Općina Šolta</item>
      <item>Hrvatska radiotelevizija</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item>
      <item>GRAD SPLIT</item>
      <item>ALLIANZ ZAGREB dioničko društvo za osiguranje</item>
      <item>SLOBODNA DALMACIJA izdavačka i tiskarska djelatnost, dioničko društvo</item>
      <item>Suvlasnici stambene zgrade Antuna Mihanovića 31A</item>
      <item>Ministarstvo financija RH</item>
      <item>HEP-Operator distribucijskog sustava d.o.o. za distribuciju i opskrbu električne energije</item>
    </izvorni_sadrzaj>
    <derivirana_varijabla naziv="DomainObject.Predmet.StrankaListNazivFormated_1">
      <item>FINANCIJSKA AGENCIJA, RC SPLIT</item>
      <item>Općina Šolta</item>
      <item>Hrvatska radiotelevizija</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item>
      <item>GRAD SPLIT</item>
      <item>ALLIANZ ZAGREB dioničko društvo za osiguranje</item>
      <item>SLOBODNA DALMACIJA izdavačka i tiskarska djelatnost, dioničko društvo</item>
      <item>Suvlasnici stambene zgrade Antuna Mihanovića 31A</item>
      <item>Ministarstvo financija RH</item>
      <item>HEP-Operator distribucijskog sustava d.o.o. za distribuciju i opskrbu električne energije</item>
    </derivirana_varijabla>
  </DomainObject.Predmet.StrankaListNazivFormated>
  <DomainObject.Predmet.StrankaListNazivFormatedOIB>
    <izvorni_sadrzaj>
      <item>FINANCIJSKA AGENCIJA, RC SPLIT, OIB 85821130368</item>
      <item>Općina Šolta, OIB 38621571773</item>
      <item>Hrvatska radiotelevizija, OIB 68419124305</item>
      <item>VODOVOD I KANALIZACIJA, društvo s ograničenom odgovornošću za vodoopskrbu, odvodnju i pročišćavanje otpadnih voda, OIB 56826138353</item>
      <item>HEP - Opskrba d.o.o. za opskrbu potrošača električnom, toplinskom energijom i plinom, OIB 63073332379</item>
      <item>HETA Asset Resolution Hrvatska, društvo za financiranje d.o.o., OIB 87064273078</item>
      <item>GRAD SPLIT</item>
      <item>ALLIANZ ZAGREB dioničko društvo za osiguranje, OIB 23759810849</item>
      <item>SLOBODNA DALMACIJA izdavačka i tiskarska djelatnost, dioničko društvo, OIB 35075764438</item>
      <item>Suvlasnici stambene zgrade Antuna Mihanovića 31A, OIB 81981701506</item>
      <item>Ministarstvo financija RH, OIB 18683136487</item>
      <item>HEP-Operator distribucijskog sustava d.o.o. za distribuciju i opskrbu električne energije, OIB 46830600751</item>
    </izvorni_sadrzaj>
    <derivirana_varijabla naziv="DomainObject.Predmet.StrankaListNazivFormatedOIB_1">
      <item>FINANCIJSKA AGENCIJA, RC SPLIT, OIB 85821130368</item>
      <item>Općina Šolta, OIB 38621571773</item>
      <item>Hrvatska radiotelevizija, OIB 68419124305</item>
      <item>VODOVOD I KANALIZACIJA, društvo s ograničenom odgovornošću za vodoopskrbu, odvodnju i pročišćavanje otpadnih voda, OIB 56826138353</item>
      <item>HEP - Opskrba d.o.o. za opskrbu potrošača električnom, toplinskom energijom i plinom, OIB 63073332379</item>
      <item>HETA Asset Resolution Hrvatska, društvo za financiranje d.o.o., OIB 87064273078</item>
      <item>GRAD SPLIT</item>
      <item>ALLIANZ ZAGREB dioničko društvo za osiguranje, OIB 23759810849</item>
      <item>SLOBODNA DALMACIJA izdavačka i tiskarska djelatnost, dioničko društvo, OIB 35075764438</item>
      <item>Suvlasnici stambene zgrade Antuna Mihanovića 31A, OIB 81981701506</item>
      <item>Ministarstvo financija RH, OIB 18683136487</item>
      <item>HEP-Operator distribucijskog sustava d.o.o. za distribuciju i opskrbu električne energije, OIB 46830600751</item>
    </derivirana_varijabla>
  </DomainObject.Predmet.StrankaListNazivFormatedOIB>
  <DomainObject.Predmet.ProtuStrankaListFormated>
    <izvorni_sadrzaj>
      <item>GEA MARE društvo s ograničenom odgovornošću za geodeziju, hidrografiju, trgovinu, turizam i ugostiteljstvo u stečaju</item>
    </izvorni_sadrzaj>
    <derivirana_varijabla naziv="DomainObject.Predmet.ProtuStrankaListFormated_1">
      <item>GEA MARE društvo s ograničenom odgovornošću za geodeziju, hidrografiju, trgovinu, turizam i ugostiteljstvo u stečaju</item>
    </derivirana_varijabla>
  </DomainObject.Predmet.ProtuStrankaListFormated>
  <DomainObject.Predmet.ProtuStrankaListFormatedOIB>
    <izvorni_sadrzaj>
      <item>GEA MARE društvo s ograničenom odgovornošću za geodeziju, hidrografiju, trgovinu, turizam i ugostiteljstvo u stečaju, OIB 36369049491</item>
    </izvorni_sadrzaj>
    <derivirana_varijabla naziv="DomainObject.Predmet.ProtuStrankaListFormatedOIB_1">
      <item>GEA MARE društvo s ograničenom odgovornošću za geodeziju, hidrografiju, trgovinu, turizam i ugostiteljstvo u stečaju, OIB 36369049491</item>
    </derivirana_varijabla>
  </DomainObject.Predmet.ProtuStrankaListFormatedOIB>
  <DomainObject.Predmet.ProtuStrankaListFormatedWithAdress>
    <izvorni_sadrzaj>
      <item>GEA MARE društvo s ograničenom odgovornošću za geodeziju, hidrografiju, trgovinu, turizam i ugostiteljstvo u stečaju, Mihanovićeva 31/A, 21000 Split</item>
    </izvorni_sadrzaj>
    <derivirana_varijabla naziv="DomainObject.Predmet.ProtuStrankaListFormatedWithAdress_1">
      <item>GEA MARE društvo s ograničenom odgovornošću za geodeziju, hidrografiju, trgovinu, turizam i ugostiteljstvo u stečaju, Mihanovićeva 31/A, 21000 Split</item>
    </derivirana_varijabla>
  </DomainObject.Predmet.ProtuStrankaListFormatedWithAdress>
  <DomainObject.Predmet.ProtuStrankaListFormatedWithAdressOIB>
    <izvorni_sadrzaj>
      <item>GEA MARE društvo s ograničenom odgovornošću za geodeziju, hidrografiju, trgovinu, turizam i ugostiteljstvo u stečaju, OIB 36369049491, Mihanovićeva 31/A, 21000 Split</item>
    </izvorni_sadrzaj>
    <derivirana_varijabla naziv="DomainObject.Predmet.ProtuStrankaListFormatedWithAdressOIB_1">
      <item>GEA MARE društvo s ograničenom odgovornošću za geodeziju, hidrografiju, trgovinu, turizam i ugostiteljstvo u stečaju, OIB 36369049491, Mihanovićeva 31/A, 21000 Split</item>
    </derivirana_varijabla>
  </DomainObject.Predmet.ProtuStrankaListFormatedWithAdressOIB>
  <DomainObject.Predmet.ProtuStrankaListNazivFormated>
    <izvorni_sadrzaj>
      <item>GEA MARE društvo s ograničenom odgovornošću za geodeziju, hidrografiju, trgovinu, turizam i ugostiteljstvo u stečaju</item>
    </izvorni_sadrzaj>
    <derivirana_varijabla naziv="DomainObject.Predmet.ProtuStrankaListNazivFormated_1">
      <item>GEA MARE društvo s ograničenom odgovornošću za geodeziju, hidrografiju, trgovinu, turizam i ugostiteljstvo u stečaju</item>
    </derivirana_varijabla>
  </DomainObject.Predmet.ProtuStrankaListNazivFormated>
  <DomainObject.Predmet.ProtuStrankaListNazivFormatedOIB>
    <izvorni_sadrzaj>
      <item>GEA MARE društvo s ograničenom odgovornošću za geodeziju, hidrografiju, trgovinu, turizam i ugostiteljstvo u stečaju, OIB 36369049491</item>
    </izvorni_sadrzaj>
    <derivirana_varijabla naziv="DomainObject.Predmet.ProtuStrankaListNazivFormatedOIB_1">
      <item>GEA MARE društvo s ograničenom odgovornošću za geodeziju, hidrografiju, trgovinu, turizam i ugostiteljstvo u stečaju, OIB 36369049491</item>
    </derivirana_varijabla>
  </DomainObject.Predmet.ProtuStrankaListNazivFormatedOIB>
  <DomainObject.Predmet.OstaliListFormated>
    <izvorni_sadrzaj>
      <item>Branko Lišić</item>
      <item>MADIRAZZA &amp; PARTNERI, odvjetničko društvo d.o.o. punomoćnik sudionika u postupku Hrvatska radiotelevizija</item>
      <item>Damir Katić punomoćnik sudionika u postupku HETA Asset Resolution Hrvatska, društvo za financiranje d.o.o.</item>
      <item>Odvjetničko društvo Hanžeković &amp; Partneri društvo s ograničenom odgovornošću punomoćnik sudionika u postupku ALLIANZ ZAGREB dioničko društvo za osiguranje</item>
      <item>Stjepan Čaljkušić punomoćnik sudionika u postupku Suvlasnici stambene zgrade Antuna Mihanovića 31A</item>
      <item>Županijsko državno odvjetništvo u Splitu punomoćnik sudionika u postupku Ministarstvo financija RH</item>
      <item>Odvjetničko društvo Hanžeković &amp; Partneri društvo s ograničenom odgovornošću punomoćnik sudionika u postupku SLOBODNA DALMACIJA izdavačka i tiskarska djelatnost, dioničko društvo</item>
    </izvorni_sadrzaj>
    <derivirana_varijabla naziv="DomainObject.Predmet.OstaliListFormated_1">
      <item>Branko Lišić</item>
      <item>MADIRAZZA &amp; PARTNERI, odvjetničko društvo d.o.o. punomoćnik sudionika u postupku Hrvatska radiotelevizija</item>
      <item>Damir Katić punomoćnik sudionika u postupku HETA Asset Resolution Hrvatska, društvo za financiranje d.o.o.</item>
      <item>Odvjetničko društvo Hanžeković &amp; Partneri društvo s ograničenom odgovornošću punomoćnik sudionika u postupku ALLIANZ ZAGREB dioničko društvo za osiguranje</item>
      <item>Stjepan Čaljkušić punomoćnik sudionika u postupku Suvlasnici stambene zgrade Antuna Mihanovića 31A</item>
      <item>Županijsko državno odvjetništvo u Splitu punomoćnik sudionika u postupku Ministarstvo financija RH</item>
      <item>Odvjetničko društvo Hanžeković &amp; Partneri društvo s ograničenom odgovornošću punomoćnik sudionika u postupku SLOBODNA DALMACIJA izdavačka i tiskarska djelatnost, dioničko društvo</item>
    </derivirana_varijabla>
  </DomainObject.Predmet.OstaliListFormated>
  <DomainObject.Predmet.OstaliListFormatedOIB>
    <izvorni_sadrzaj>
      <item>Branko Lišić, OIB 16220164085</item>
      <item>MADIRAZZA &amp; PARTNERI, odvjetničko društvo d.o.o., OIB 37462847637 punomoćnik sudionika u postupku Hrvatska radiotelevizija</item>
      <item>Damir Katić punomoćnik sudionika u postupku HETA Asset Resolution Hrvatska, društvo za financiranje d.o.o.</item>
      <item>Odvjetničko društvo Hanžeković &amp; Partneri društvo s ograničenom odgovornošću, OIB 85127306373 punomoćnik sudionika u postupku ALLIANZ ZAGREB dioničko društvo za osiguranje</item>
      <item>Stjepan Čaljkušić punomoćnik sudionika u postupku Suvlasnici stambene zgrade Antuna Mihanovića 31A</item>
      <item>Županijsko državno odvjetništvo u Splitu, OIB 70793241859 punomoćnik sudionika u postupku Ministarstvo financija RH</item>
      <item>Odvjetničko društvo Hanžeković &amp; Partneri društvo s ograničenom odgovornošću, OIB 85127306373 punomoćnik sudionika u postupku SLOBODNA DALMACIJA izdavačka i tiskarska djelatnost, dioničko društvo</item>
    </izvorni_sadrzaj>
    <derivirana_varijabla naziv="DomainObject.Predmet.OstaliListFormatedOIB_1">
      <item>Branko Lišić, OIB 16220164085</item>
      <item>MADIRAZZA &amp; PARTNERI, odvjetničko društvo d.o.o., OIB 37462847637 punomoćnik sudionika u postupku Hrvatska radiotelevizija</item>
      <item>Damir Katić punomoćnik sudionika u postupku HETA Asset Resolution Hrvatska, društvo za financiranje d.o.o.</item>
      <item>Odvjetničko društvo Hanžeković &amp; Partneri društvo s ograničenom odgovornošću, OIB 85127306373 punomoćnik sudionika u postupku ALLIANZ ZAGREB dioničko društvo za osiguranje</item>
      <item>Stjepan Čaljkušić punomoćnik sudionika u postupku Suvlasnici stambene zgrade Antuna Mihanovića 31A</item>
      <item>Županijsko državno odvjetništvo u Splitu, OIB 70793241859 punomoćnik sudionika u postupku Ministarstvo financija RH</item>
      <item>Odvjetničko društvo Hanžeković &amp; Partneri društvo s ograničenom odgovornošću, OIB 85127306373 punomoćnik sudionika u postupku SLOBODNA DALMACIJA izdavačka i tiskarska djelatnost, dioničko društvo</item>
    </derivirana_varijabla>
  </DomainObject.Predmet.OstaliListFormatedOIB>
  <DomainObject.Predmet.OstaliListFormatedWithAdress>
    <izvorni_sadrzaj>
      <item>Branko Lišić, Put Glavičina 2, 21000 Split</item>
      <item>MADIRAZZA &amp; PARTNERI, odvjetničko društvo d.o.o., Masarykova 21, 10000 Zagreb punomoćnik sudionika u postupku Hrvatska radiotelevizija</item>
      <item>Damir Katić, Drniška 22, 10000 Zagreb punomoćnik sudionika u postupku HETA Asset Resolution Hrvatska, društvo za financiranje d.o.o.</item>
      <item>Odvjetničko društvo Hanžeković &amp; Partneri društvo s ograničenom odgovornošću, Radnička Cesta 22, 10000 Zagreb punomoćnik sudionika u postupku ALLIANZ ZAGREB dioničko društvo za osiguranje</item>
      <item>Stjepan Čaljkušić, Put Starog Sela 54, 21311 Podstrana punomoćnik sudionika u postupku Suvlasnici stambene zgrade Antuna Mihanovića 31A</item>
      <item>Županijsko državno odvjetništvo u Splitu, Gundulićeva 29a, 21000 Split punomoćnik sudionika u postupku Ministarstvo financija RH</item>
      <item>Odvjetničko društvo Hanžeković &amp; Partneri društvo s ograničenom odgovornošću, Radnička Cesta 22, 10000 Zagreb punomoćnik sudionika u postupku SLOBODNA DALMACIJA izdavačka i tiskarska djelatnost, dioničko društvo</item>
    </izvorni_sadrzaj>
    <derivirana_varijabla naziv="DomainObject.Predmet.OstaliListFormatedWithAdress_1">
      <item>Branko Lišić, Put Glavičina 2, 21000 Split</item>
      <item>MADIRAZZA &amp; PARTNERI, odvjetničko društvo d.o.o., Masarykova 21, 10000 Zagreb punomoćnik sudionika u postupku Hrvatska radiotelevizija</item>
      <item>Damir Katić, Drniška 22, 10000 Zagreb punomoćnik sudionika u postupku HETA Asset Resolution Hrvatska, društvo za financiranje d.o.o.</item>
      <item>Odvjetničko društvo Hanžeković &amp; Partneri društvo s ograničenom odgovornošću, Radnička Cesta 22, 10000 Zagreb punomoćnik sudionika u postupku ALLIANZ ZAGREB dioničko društvo za osiguranje</item>
      <item>Stjepan Čaljkušić, Put Starog Sela 54, 21311 Podstrana punomoćnik sudionika u postupku Suvlasnici stambene zgrade Antuna Mihanovića 31A</item>
      <item>Županijsko državno odvjetništvo u Splitu, Gundulićeva 29a, 21000 Split punomoćnik sudionika u postupku Ministarstvo financija RH</item>
      <item>Odvjetničko društvo Hanžeković &amp; Partneri društvo s ograničenom odgovornošću, Radnička Cesta 22, 10000 Zagreb punomoćnik sudionika u postupku SLOBODNA DALMACIJA izdavačka i tiskarska djelatnost, dioničko društvo</item>
    </derivirana_varijabla>
  </DomainObject.Predmet.OstaliListFormatedWithAdress>
  <DomainObject.Predmet.OstaliListFormatedWithAdressOIB>
    <izvorni_sadrzaj>
      <item>Branko Lišić, OIB 16220164085, Put Glavičina 2, 21000 Split</item>
      <item>MADIRAZZA &amp; PARTNERI, odvjetničko društvo d.o.o., OIB 37462847637, Masarykova 21, 10000 Zagreb punomoćnik sudionika u postupku Hrvatska radiotelevizija</item>
      <item>Damir Katić, Drniška 22, 10000 Zagreb punomoćnik sudionika u postupku HETA Asset Resolution Hrvatska, društvo za financiranje d.o.o.</item>
      <item>Odvjetničko društvo Hanžeković &amp; Partneri društvo s ograničenom odgovornošću, OIB 85127306373, Radnička Cesta 22, 10000 Zagreb punomoćnik sudionika u postupku ALLIANZ ZAGREB dioničko društvo za osiguranje</item>
      <item>Stjepan Čaljkušić, Put Starog Sela 54, 21311 Podstrana punomoćnik sudionika u postupku Suvlasnici stambene zgrade Antuna Mihanovića 31A</item>
      <item>Županijsko državno odvjetništvo u Splitu, OIB 70793241859, Gundulićeva 29a, 21000 Split punomoćnik sudionika u postupku Ministarstvo financija RH</item>
      <item>Odvjetničko društvo Hanžeković &amp; Partneri društvo s ograničenom odgovornošću, OIB 85127306373, Radnička Cesta 22, 10000 Zagreb punomoćnik sudionika u postupku SLOBODNA DALMACIJA izdavačka i tiskarska djelatnost, dioničko društvo</item>
    </izvorni_sadrzaj>
    <derivirana_varijabla naziv="DomainObject.Predmet.OstaliListFormatedWithAdressOIB_1">
      <item>Branko Lišić, OIB 16220164085, Put Glavičina 2, 21000 Split</item>
      <item>MADIRAZZA &amp; PARTNERI, odvjetničko društvo d.o.o., OIB 37462847637, Masarykova 21, 10000 Zagreb punomoćnik sudionika u postupku Hrvatska radiotelevizija</item>
      <item>Damir Katić, Drniška 22, 10000 Zagreb punomoćnik sudionika u postupku HETA Asset Resolution Hrvatska, društvo za financiranje d.o.o.</item>
      <item>Odvjetničko društvo Hanžeković &amp; Partneri društvo s ograničenom odgovornošću, OIB 85127306373, Radnička Cesta 22, 10000 Zagreb punomoćnik sudionika u postupku ALLIANZ ZAGREB dioničko društvo za osiguranje</item>
      <item>Stjepan Čaljkušić, Put Starog Sela 54, 21311 Podstrana punomoćnik sudionika u postupku Suvlasnici stambene zgrade Antuna Mihanovića 31A</item>
      <item>Županijsko državno odvjetništvo u Splitu, OIB 70793241859, Gundulićeva 29a, 21000 Split punomoćnik sudionika u postupku Ministarstvo financija RH</item>
      <item>Odvjetničko društvo Hanžeković &amp; Partneri društvo s ograničenom odgovornošću, OIB 85127306373, Radnička Cesta 22, 10000 Zagreb punomoćnik sudionika u postupku SLOBODNA DALMACIJA izdavačka i tiskarska djelatnost, dioničko društvo</item>
    </derivirana_varijabla>
  </DomainObject.Predmet.OstaliListFormatedWithAdressOIB>
  <DomainObject.Predmet.OstaliListNazivFormated>
    <izvorni_sadrzaj>
      <item>Branko Lišić</item>
      <item>MADIRAZZA &amp; PARTNERI, odvjetničko društvo d.o.o.</item>
      <item>Damir Katić</item>
      <item>Odvjetničko društvo Hanžeković &amp; Partneri društvo s ograničenom odgovornošću</item>
      <item>Stjepan Čaljkušić</item>
      <item>Županijsko državno odvjetništvo u Splitu</item>
      <item>Odvjetničko društvo Hanžeković &amp; Partneri društvo s ograničenom odgovornošću</item>
    </izvorni_sadrzaj>
    <derivirana_varijabla naziv="DomainObject.Predmet.OstaliListNazivFormated_1">
      <item>Branko Lišić</item>
      <item>MADIRAZZA &amp; PARTNERI, odvjetničko društvo d.o.o.</item>
      <item>Damir Katić</item>
      <item>Odvjetničko društvo Hanžeković &amp; Partneri društvo s ograničenom odgovornošću</item>
      <item>Stjepan Čaljkušić</item>
      <item>Županijsko državno odvjetništvo u Splitu</item>
      <item>Odvjetničko društvo Hanžeković &amp; Partneri društvo s ograničenom odgovornošću</item>
    </derivirana_varijabla>
  </DomainObject.Predmet.OstaliListNazivFormated>
  <DomainObject.Predmet.OstaliListNazivFormatedOIB>
    <izvorni_sadrzaj>
      <item>Branko Lišić, OIB 16220164085</item>
      <item>MADIRAZZA &amp; PARTNERI, odvjetničko društvo d.o.o., OIB 37462847637</item>
      <item>Damir Katić</item>
      <item>Odvjetničko društvo Hanžeković &amp; Partneri društvo s ograničenom odgovornošću, OIB 85127306373</item>
      <item>Stjepan Čaljkušić</item>
      <item>Županijsko državno odvjetništvo u Splitu, OIB 70793241859</item>
      <item>Odvjetničko društvo Hanžeković &amp; Partneri društvo s ograničenom odgovornošću, OIB 85127306373</item>
    </izvorni_sadrzaj>
    <derivirana_varijabla naziv="DomainObject.Predmet.OstaliListNazivFormatedOIB_1">
      <item>Branko Lišić, OIB 16220164085</item>
      <item>MADIRAZZA &amp; PARTNERI, odvjetničko društvo d.o.o., OIB 37462847637</item>
      <item>Damir Katić</item>
      <item>Odvjetničko društvo Hanžeković &amp; Partneri društvo s ograničenom odgovornošću, OIB 85127306373</item>
      <item>Stjepan Čaljkušić</item>
      <item>Županijsko državno odvjetništvo u Splitu, OIB 70793241859</item>
      <item>Odvjetničko društvo Hanžeković &amp; Partneri društvo s ograničenom odgovornošću, OIB 85127306373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2019.</izvorni_sadrzaj>
    <derivirana_varijabla naziv="DomainObject.Datum_1">23. siječnja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GEA MARE društvo s ograničenom odgovornošću za geodeziju, hidrografiju, trgovinu, turizam i ugostiteljstvo u stečaju</izvorni_sadrzaj>
    <derivirana_varijabla naziv="DomainObject.Predmet.ProtustrankaIDrugi_1">GEA MARE društvo s ograničenom odgovornošću za geodeziju, hidrografiju, trgovinu, turizam i ugostiteljstvo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GEA MARE društvo s ograničenom odgovornošću za geodeziju, hidrografiju, trgovinu, turizam i ugostiteljstvo u stečaju, OIB 36369049491, Mihanovićeva 31/A, 21000 Split</izvorni_sadrzaj>
    <derivirana_varijabla naziv="DomainObject.Predmet.ProtustrankaIDrugiAdressOIB_1">GEA MARE društvo s ograničenom odgovornošću za geodeziju, hidrografiju, trgovinu, turizam i ugostiteljstvo u stečaju, OIB 36369049491, Mihanovićeva 31/A,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GEA MARE društvo s ograničenom odgovornošću za geodeziju, hidrografiju, trgovinu, turizam i ugostiteljstvo u stečaju</item>
      <item>FINANCIJSKA AGENCIJA, RC SPLIT</item>
      <item>Branko Lišić</item>
      <item>Općina Šolta</item>
      <item>Hrvatska radiotelevizija</item>
      <item>MADIRAZZA &amp; PARTNERI, odvjetničko društvo d.o.o.</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item>
      <item>Damir Katić</item>
      <item>GRAD SPLIT</item>
      <item>ALLIANZ ZAGREB dioničko društvo za osiguranje</item>
      <item>Odvjetničko društvo Hanžeković &amp; Partneri društvo s ograničenom odgovornošću</item>
      <item>SLOBODNA DALMACIJA izdavačka i tiskarska djelatnost, dioničko društvo</item>
      <item>Suvlasnici stambene zgrade Antuna Mihanovića 31A</item>
      <item>Stjepan Čaljkušić</item>
      <item>Ministarstvo financija RH</item>
      <item>Županijsko državno odvjetništvo u Splitu</item>
      <item>HEP-Operator distribucijskog sustava d.o.o. za distribuciju i opskrbu električne energije</item>
      <item>Odvjetničko društvo Hanžeković &amp; Partneri društvo s ograničenom odgovornošću</item>
    </izvorni_sadrzaj>
    <derivirana_varijabla naziv="DomainObject.Predmet.SudioniciListNaziv_1">
      <item>GEA MARE društvo s ograničenom odgovornošću za geodeziju, hidrografiju, trgovinu, turizam i ugostiteljstvo u stečaju</item>
      <item>FINANCIJSKA AGENCIJA, RC SPLIT</item>
      <item>Branko Lišić</item>
      <item>Općina Šolta</item>
      <item>Hrvatska radiotelevizija</item>
      <item>MADIRAZZA &amp; PARTNERI, odvjetničko društvo d.o.o.</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item>
      <item>Damir Katić</item>
      <item>GRAD SPLIT</item>
      <item>ALLIANZ ZAGREB dioničko društvo za osiguranje</item>
      <item>Odvjetničko društvo Hanžeković &amp; Partneri društvo s ograničenom odgovornošću</item>
      <item>SLOBODNA DALMACIJA izdavačka i tiskarska djelatnost, dioničko društvo</item>
      <item>Suvlasnici stambene zgrade Antuna Mihanovića 31A</item>
      <item>Stjepan Čaljkušić</item>
      <item>Ministarstvo financija RH</item>
      <item>Županijsko državno odvjetništvo u Splitu</item>
      <item>HEP-Operator distribucijskog sustava d.o.o. za distribuciju i opskrbu električne energije</item>
      <item>Odvjetničko društvo Hanžeković &amp; Partneri društvo s ograničenom odgovornošću</item>
    </derivirana_varijabla>
  </DomainObject.Predmet.SudioniciListNaziv>
  <DomainObject.Predmet.SudioniciListAdressOIB>
    <izvorni_sadrzaj>
      <item>GEA MARE društvo s ograničenom odgovornošću za geodeziju, hidrografiju, trgovinu, turizam i ugostiteljstvo u stečaju, OIB 36369049491, Mihanovićeva 31/A,21000 Split</item>
      <item>FINANCIJSKA AGENCIJA, RC SPLIT, OIB 85821130368, Mažuranićevo šetalište 24 b,21000 Split</item>
      <item>Branko Lišić, OIB 16220164085, Put Glavičina 2,21000 Split</item>
      <item>Općina Šolta, OIB 38621571773, Pod kuća 8,21430 Grohote</item>
      <item>Hrvatska radiotelevizija, OIB 68419124305, Prisavlje 3,10000 Zagreb</item>
      <item>MADIRAZZA &amp; PARTNERI, odvjetničko društvo d.o.o., OIB 37462847637, Masarykova 21,10000 Zagreb</item>
      <item>VODOVOD I KANALIZACIJA, društvo s ograničenom odgovornošću za vodoopskrbu, odvodnju i pročišćavanje otpadnih voda, OIB 56826138353, Biokovska 3,21000 Split</item>
      <item>HEP - Opskrba d.o.o. za opskrbu potrošača električnom, toplinskom energijom i plinom, OIB 63073332379, Ulica grada Vukovara 37,10000 Zagreb</item>
      <item>HETA Asset Resolution Hrvatska, društvo za financiranje d.o.o., OIB 87064273078, Slavonska avenija 6/a,10000 Zagreb</item>
      <item>Damir Katić, Drniška 22,10000 Zagreb</item>
      <item>GRAD SPLIT, Branimirova obala 17,21000 Split</item>
      <item>ALLIANZ ZAGREB dioničko društvo za osiguranje, OIB 23759810849, Heinzelova 70,10000 Zagreb</item>
      <item>Odvjetničko društvo Hanžeković &amp; Partneri društvo s ograničenom odgovornošću, OIB 85127306373, Radnička Cesta 22,10000 Zagreb</item>
      <item>SLOBODNA DALMACIJA izdavačka i tiskarska djelatnost, dioničko društvo, OIB 35075764438, Ulica Hrvatske Mornarice 4,21000 Split</item>
      <item>Suvlasnici stambene zgrade Antuna Mihanovića 31A, OIB 81981701506, Antuna Mihanovića 31 A,21000 Split</item>
      <item>Stjepan Čaljkušić, Put Starog Sela 54,21311 Podstrana</item>
      <item>Ministarstvo financija RH, OIB 18683136487, Trg dr. Franje Tuđmana 4,21000 Split</item>
      <item>Županijsko državno odvjetništvo u Splitu, OIB 70793241859, Gundulićeva 29a,21000 Split</item>
      <item>HEP-Operator distribucijskog sustava d.o.o. za distribuciju i opskrbu električne energije, OIB 46830600751, Ulica grada Vukovara 37,10000 Zagreb</item>
      <item>Odvjetničko društvo Hanžeković &amp; Partneri društvo s ograničenom odgovornošću, OIB 85127306373, Radnička Cesta 22,10000 Zagreb</item>
    </izvorni_sadrzaj>
    <derivirana_varijabla naziv="DomainObject.Predmet.SudioniciListAdressOIB_1">
      <item>GEA MARE društvo s ograničenom odgovornošću za geodeziju, hidrografiju, trgovinu, turizam i ugostiteljstvo u stečaju, OIB 36369049491, Mihanovićeva 31/A,21000 Split</item>
      <item>FINANCIJSKA AGENCIJA, RC SPLIT, OIB 85821130368, Mažuranićevo šetalište 24 b,21000 Split</item>
      <item>Branko Lišić, OIB 16220164085, Put Glavičina 2,21000 Split</item>
      <item>Općina Šolta, OIB 38621571773, Pod kuća 8,21430 Grohote</item>
      <item>Hrvatska radiotelevizija, OIB 68419124305, Prisavlje 3,10000 Zagreb</item>
      <item>MADIRAZZA &amp; PARTNERI, odvjetničko društvo d.o.o., OIB 37462847637, Masarykova 21,10000 Zagreb</item>
      <item>VODOVOD I KANALIZACIJA, društvo s ograničenom odgovornošću za vodoopskrbu, odvodnju i pročišćavanje otpadnih voda, OIB 56826138353, Biokovska 3,21000 Split</item>
      <item>HEP - Opskrba d.o.o. za opskrbu potrošača električnom, toplinskom energijom i plinom, OIB 63073332379, Ulica grada Vukovara 37,10000 Zagreb</item>
      <item>HETA Asset Resolution Hrvatska, društvo za financiranje d.o.o., OIB 87064273078, Slavonska avenija 6/a,10000 Zagreb</item>
      <item>Damir Katić, Drniška 22,10000 Zagreb</item>
      <item>GRAD SPLIT, Branimirova obala 17,21000 Split</item>
      <item>ALLIANZ ZAGREB dioničko društvo za osiguranje, OIB 23759810849, Heinzelova 70,10000 Zagreb</item>
      <item>Odvjetničko društvo Hanžeković &amp; Partneri društvo s ograničenom odgovornošću, OIB 85127306373, Radnička Cesta 22,10000 Zagreb</item>
      <item>SLOBODNA DALMACIJA izdavačka i tiskarska djelatnost, dioničko društvo, OIB 35075764438, Ulica Hrvatske Mornarice 4,21000 Split</item>
      <item>Suvlasnici stambene zgrade Antuna Mihanovića 31A, OIB 81981701506, Antuna Mihanovića 31 A,21000 Split</item>
      <item>Stjepan Čaljkušić, Put Starog Sela 54,21311 Podstrana</item>
      <item>Ministarstvo financija RH, OIB 18683136487, Trg dr. Franje Tuđmana 4,21000 Split</item>
      <item>Županijsko državno odvjetništvo u Splitu, OIB 70793241859, Gundulićeva 29a,21000 Split</item>
      <item>HEP-Operator distribucijskog sustava d.o.o. za distribuciju i opskrbu električne energije, OIB 46830600751, Ulica grada Vukovara 37,10000 Zagreb</item>
      <item>Odvjetničko društvo Hanžeković &amp; Partneri društvo s ograničenom odgovornošću, OIB 85127306373,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36369049491</item>
      <item>, OIB 85821130368</item>
      <item>, OIB 16220164085</item>
      <item>, OIB 38621571773</item>
      <item>, OIB 68419124305</item>
      <item>, OIB 37462847637</item>
      <item>, OIB 56826138353</item>
      <item>, OIB 63073332379</item>
      <item>, OIB 87064273078</item>
      <item>, OIB null</item>
      <item>, OIB null</item>
      <item>, OIB 23759810849</item>
      <item>, OIB 85127306373</item>
      <item>, OIB 35075764438</item>
      <item>, OIB 81981701506</item>
      <item>, OIB null</item>
      <item>, OIB 18683136487</item>
      <item>, OIB 70793241859</item>
      <item>, OIB 46830600751</item>
      <item>, OIB 85127306373</item>
    </izvorni_sadrzaj>
    <derivirana_varijabla naziv="DomainObject.Predmet.SudioniciListNazivOIB_1">
      <item>, OIB 36369049491</item>
      <item>, OIB 85821130368</item>
      <item>, OIB 16220164085</item>
      <item>, OIB 38621571773</item>
      <item>, OIB 68419124305</item>
      <item>, OIB 37462847637</item>
      <item>, OIB 56826138353</item>
      <item>, OIB 63073332379</item>
      <item>, OIB 87064273078</item>
      <item>, OIB null</item>
      <item>, OIB null</item>
      <item>, OIB 23759810849</item>
      <item>, OIB 85127306373</item>
      <item>, OIB 35075764438</item>
      <item>, OIB 81981701506</item>
      <item>, OIB null</item>
      <item>, OIB 18683136487</item>
      <item>, OIB 70793241859</item>
      <item>, OIB 46830600751</item>
      <item>, OIB 85127306373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prosinca 2018.</izvorni_sadrzaj>
    <derivirana_varijabla naziv="DomainObject.Predmet.DatumZadnjeOdrzaneSudskeRadnje_1">17. prosinca 2018.</derivirana_varijabla>
  </DomainObject.Predmet.DatumZadnjeOdrzaneSudskeRadnje>
  <DomainObject.PredzadnjaOdlukaIzPredmeta.DatumDonosenjaOdluke>
    <izvorni_sadrzaj>19. prosinca 2018.</izvorni_sadrzaj>
    <derivirana_varijabla naziv="DomainObject.PredzadnjaOdlukaIzPredmeta.DatumDonosenjaOdluke_1">19. prosinca 2018.</derivirana_varijabla>
  </DomainObject.PredzadnjaOdlukaIzPredmeta.DatumDonosenjaOdluke>
  <DomainObject.PredzadnjaOdlukaIzPredmeta.Oznaka>
    <izvorni_sadrzaj>St-1485/2016-89</izvorni_sadrzaj>
    <derivirana_varijabla naziv="DomainObject.PredzadnjaOdlukaIzPredmeta.Oznaka_1">St-1485/2016-89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451</properties:Words>
  <properties:Characters>2561</properties:Characters>
  <properties:Lines>73</properties:Lines>
  <properties:Paragraphs>25</properties:Paragraphs>
  <properties:TotalTime>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2018-02-01T13:45:00Z</dcterms:created>
  <dc:creator>Katarina Mikulić</dc:creator>
  <cp:lastModifiedBy>Katarina Mikulić</cp:lastModifiedBy>
  <cp:lastPrinted>2019-01-23T10:49:00Z</cp:lastPrinted>
  <dcterms:modified xmlns:xsi="http://www.w3.org/2001/XMLSchema-instance" xsi:type="dcterms:W3CDTF">2019-01-23T10:49:00Z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završnog ročišta vjerovnika (DAVANJE SUGLASNOSTI STEČAJNOM UPRAVITELJU ZA ZAVRŠNU DIOBU I ODREĐIVANJE ZAVRŠNOG ROČIŠTA.docx)</vt:lpwstr>
  </prop:property>
  <prop:property name="CC_coloring" pid="4" fmtid="{D5CDD505-2E9C-101B-9397-08002B2CF9AE}">
    <vt:bool>false</vt:bool>
  </prop:property>
  <prop:property name="BrojStranica" pid="5" fmtid="{D5CDD505-2E9C-101B-9397-08002B2CF9AE}">
    <vt:i4>2</vt:i4>
  </prop:property>
</prop:Properties>
</file>