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bb7b" w14:paraId="6dfbb7b" w:rsidRDefault="002462C9" w:rsidR="008231CF" w:rsidRPr="00161B58">
      <w:pPr>
        <w:pStyle w:val="Tijeloteksta"/>
        <w:jc w:val="both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1CF" w:rsidP="008231CF" w:rsidR="008231C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8231CF" w:rsidP="008231CF" w:rsidR="008231CF" w:rsidRPr="00C47F26">
      <w:pPr>
        <w:jc w:val="both"/>
      </w:pPr>
      <w:r w:rsidRPr="00C47F26">
        <w:t>Trgovački sud u Zagrebu</w:t>
      </w:r>
    </w:p>
    <w:p w:rsidRDefault="008231CF" w:rsidP="008231CF" w:rsidR="008231CF">
      <w:pPr>
        <w:jc w:val="both"/>
      </w:pPr>
      <w:r w:rsidRPr="00C47F26">
        <w:t>Zagreb, Amruševa 2/II</w:t>
      </w:r>
    </w:p>
    <w:p w:rsidRDefault="008231CF" w:rsidP="008231CF" w:rsidR="008231CF">
      <w:pPr>
        <w:jc w:val="both"/>
      </w:pPr>
    </w:p>
    <w:p w:rsidRDefault="008231CF" w:rsidP="008231CF" w:rsidR="008231CF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t-231/14 </w:t>
      </w:r>
    </w:p>
    <w:p w:rsidRDefault="008231CF" w:rsidP="008231CF" w:rsidR="008231CF">
      <w:pPr>
        <w:jc w:val="center"/>
        <w:rPr>
          <w:b/>
        </w:rPr>
      </w:pPr>
    </w:p>
    <w:p w:rsidRDefault="008231CF" w:rsidP="008231CF" w:rsidR="008231CF" w:rsidRPr="00295E31">
      <w:pPr>
        <w:jc w:val="center"/>
      </w:pPr>
      <w:r w:rsidRPr="00295E31">
        <w:t>R</w:t>
      </w:r>
      <w:r>
        <w:t xml:space="preserve"> </w:t>
      </w:r>
      <w:r w:rsidRPr="00295E31">
        <w:t>E</w:t>
      </w:r>
      <w:r>
        <w:t xml:space="preserve"> </w:t>
      </w:r>
      <w:r w:rsidRPr="00295E31">
        <w:t>P</w:t>
      </w:r>
      <w:r>
        <w:t xml:space="preserve"> </w:t>
      </w:r>
      <w:r w:rsidRPr="00295E31">
        <w:t>U</w:t>
      </w:r>
      <w:r>
        <w:t xml:space="preserve"> </w:t>
      </w:r>
      <w:r w:rsidRPr="00295E31">
        <w:t>B</w:t>
      </w:r>
      <w:r>
        <w:t xml:space="preserve"> </w:t>
      </w:r>
      <w:r w:rsidRPr="00295E31">
        <w:t>L</w:t>
      </w:r>
      <w:r>
        <w:t xml:space="preserve"> </w:t>
      </w:r>
      <w:r w:rsidRPr="00295E31">
        <w:t>I</w:t>
      </w:r>
      <w:r>
        <w:t xml:space="preserve"> </w:t>
      </w:r>
      <w:r w:rsidRPr="00295E31">
        <w:t>K</w:t>
      </w:r>
      <w:r>
        <w:t xml:space="preserve"> </w:t>
      </w:r>
      <w:r w:rsidRPr="00295E31">
        <w:t>A</w:t>
      </w:r>
      <w:r>
        <w:t xml:space="preserve"> </w:t>
      </w:r>
      <w:r w:rsidRPr="00295E31">
        <w:t xml:space="preserve"> H</w:t>
      </w:r>
      <w:r>
        <w:t xml:space="preserve"> </w:t>
      </w:r>
      <w:r w:rsidRPr="00295E31">
        <w:t>R</w:t>
      </w:r>
      <w:r>
        <w:t xml:space="preserve"> </w:t>
      </w:r>
      <w:r w:rsidRPr="00295E31">
        <w:t>V</w:t>
      </w:r>
      <w:r>
        <w:t xml:space="preserve"> </w:t>
      </w:r>
      <w:r w:rsidRPr="00295E31">
        <w:t>A</w:t>
      </w:r>
      <w:r>
        <w:t xml:space="preserve"> </w:t>
      </w:r>
      <w:r w:rsidRPr="00295E31">
        <w:t>T</w:t>
      </w:r>
      <w:r>
        <w:t xml:space="preserve"> </w:t>
      </w:r>
      <w:r w:rsidRPr="00295E31">
        <w:t>S</w:t>
      </w:r>
      <w:r>
        <w:t xml:space="preserve"> </w:t>
      </w:r>
      <w:r w:rsidRPr="00295E31">
        <w:t>K</w:t>
      </w:r>
      <w:r>
        <w:t xml:space="preserve"> </w:t>
      </w:r>
      <w:r w:rsidRPr="00295E31">
        <w:t xml:space="preserve">A </w:t>
      </w:r>
    </w:p>
    <w:p w:rsidRDefault="004270F7" w:rsidP="00685199" w:rsidR="00B01320" w:rsidRPr="008231CF">
      <w:pPr>
        <w:jc w:val="center"/>
      </w:pPr>
      <w:r w:rsidRPr="008231CF">
        <w:t xml:space="preserve">Z A K L J U Č A K  </w:t>
      </w:r>
    </w:p>
    <w:p w:rsidRDefault="00B01320" w:rsidP="001A0199" w:rsidR="00B01320" w:rsidRPr="00161B58">
      <w:pPr>
        <w:jc w:val="both"/>
      </w:pPr>
    </w:p>
    <w:p w:rsidRDefault="008231CF" w:rsidP="008231CF" w:rsidR="008231CF" w:rsidRPr="00E62F98">
      <w:pPr>
        <w:jc w:val="both"/>
      </w:pPr>
      <w:r w:rsidRPr="00E62F98">
        <w:tab/>
        <w:t xml:space="preserve">TRGOVAČKI SUD U ZAGREBU  po sucu Anti Galiću, kao stečajnom sucu, u stečajnom postupku nad dužnikom </w:t>
      </w:r>
      <w:r w:rsidRPr="00E62F98">
        <w:rPr>
          <w:color w:val="000000"/>
        </w:rPr>
        <w:t>HOC BJELOLASICA d.o.o. u stečaju, Vrelo bb, Jasenak, OIB: 50919159681</w:t>
      </w:r>
      <w:r w:rsidRPr="00E62F98">
        <w:t>,  dana</w:t>
      </w:r>
      <w:r w:rsidR="00B92562">
        <w:t xml:space="preserve"> </w:t>
      </w:r>
      <w:r w:rsidR="00CF031C">
        <w:t>18</w:t>
      </w:r>
      <w:r w:rsidR="002462C9">
        <w:t>. studenog</w:t>
      </w:r>
      <w:r w:rsidR="00CF02A4">
        <w:t xml:space="preserve"> </w:t>
      </w:r>
      <w:r w:rsidRPr="00E62F98">
        <w:t>2015.</w:t>
      </w:r>
    </w:p>
    <w:p w:rsidRDefault="008231CF" w:rsidP="008231CF" w:rsidR="008231CF" w:rsidRPr="008231CF">
      <w:pPr>
        <w:ind w:firstLine="720"/>
        <w:jc w:val="both"/>
        <w:rPr>
          <w:sz w:val="40"/>
          <w:szCs w:val="40"/>
        </w:rPr>
      </w:pPr>
    </w:p>
    <w:p w:rsidRDefault="008D0264" w:rsidP="001A0199" w:rsidR="00A806E8" w:rsidRPr="008231CF">
      <w:pPr>
        <w:jc w:val="both"/>
      </w:pPr>
      <w:r w:rsidRPr="008231CF">
        <w:tab/>
      </w:r>
      <w:r w:rsidRPr="008231CF">
        <w:tab/>
      </w:r>
      <w:r w:rsidRPr="008231CF">
        <w:tab/>
      </w:r>
      <w:r w:rsidRPr="008231CF">
        <w:tab/>
        <w:t xml:space="preserve">        </w:t>
      </w:r>
      <w:r w:rsidR="004270F7" w:rsidRPr="008231CF">
        <w:t xml:space="preserve">z a k  l j u č i o  </w:t>
      </w:r>
      <w:r w:rsidR="00C31D80" w:rsidRPr="008231CF">
        <w:t xml:space="preserve"> </w:t>
      </w:r>
      <w:r w:rsidR="00A806E8" w:rsidRPr="008231CF">
        <w:t xml:space="preserve">j e </w:t>
      </w:r>
      <w:r w:rsidR="00A806E8" w:rsidRPr="008231CF">
        <w:tab/>
      </w:r>
      <w:r w:rsidR="00A806E8" w:rsidRPr="008231CF">
        <w:tab/>
      </w:r>
      <w:r w:rsidR="00A806E8" w:rsidRPr="008231CF">
        <w:tab/>
      </w:r>
      <w:r w:rsidR="00A806E8" w:rsidRPr="008231CF">
        <w:tab/>
      </w:r>
      <w:r w:rsidR="00A806E8" w:rsidRPr="008231CF">
        <w:tab/>
      </w:r>
    </w:p>
    <w:p w:rsidRDefault="00CB452B" w:rsidP="001A0199" w:rsidR="00CB452B" w:rsidRPr="00161B58">
      <w:pPr>
        <w:jc w:val="both"/>
      </w:pPr>
    </w:p>
    <w:p w:rsidRDefault="00D27E4F" w:rsidP="00D92622" w:rsidR="00854AAA">
      <w:pPr>
        <w:ind w:firstLine="680"/>
        <w:jc w:val="both"/>
      </w:pPr>
      <w:r w:rsidRPr="00161B58">
        <w:t xml:space="preserve"> </w:t>
      </w:r>
      <w:r w:rsidR="00D92622" w:rsidRPr="00161B58">
        <w:t>I</w:t>
      </w:r>
      <w:r w:rsidR="004E1289">
        <w:t>.</w:t>
      </w:r>
      <w:r w:rsidR="00D92622" w:rsidRPr="00161B58">
        <w:rPr>
          <w:b/>
        </w:rPr>
        <w:t xml:space="preserve">  </w:t>
      </w:r>
      <w:r w:rsidR="00D92622" w:rsidRPr="00161B58">
        <w:t xml:space="preserve">Pravomoćnim rješenjem ovog suda od </w:t>
      </w:r>
      <w:r w:rsidR="008231CF">
        <w:t>9.veljače</w:t>
      </w:r>
      <w:r w:rsidR="00023656" w:rsidRPr="00161B58">
        <w:t xml:space="preserve"> 20</w:t>
      </w:r>
      <w:r w:rsidR="008231CF">
        <w:t>15</w:t>
      </w:r>
      <w:r w:rsidR="00023656" w:rsidRPr="00161B58">
        <w:t>.</w:t>
      </w:r>
      <w:r w:rsidR="008231CF">
        <w:t xml:space="preserve">, poslovni </w:t>
      </w:r>
      <w:r w:rsidR="00023656" w:rsidRPr="00161B58">
        <w:t xml:space="preserve"> </w:t>
      </w:r>
      <w:r w:rsidR="00153E95" w:rsidRPr="00161B58">
        <w:t xml:space="preserve">broj </w:t>
      </w:r>
      <w:r w:rsidR="00023656" w:rsidRPr="00161B58">
        <w:t>St-</w:t>
      </w:r>
      <w:r w:rsidR="008231CF">
        <w:t>231/14</w:t>
      </w:r>
      <w:r w:rsidR="00153E95" w:rsidRPr="00161B58">
        <w:t xml:space="preserve"> </w:t>
      </w:r>
      <w:r w:rsidR="004D7CF5" w:rsidRPr="00161B58">
        <w:t>odre</w:t>
      </w:r>
      <w:r w:rsidR="00D92622" w:rsidRPr="00161B58">
        <w:t xml:space="preserve">đena je prodaja u stečajnom postupku </w:t>
      </w:r>
      <w:r w:rsidR="00854AAA">
        <w:t xml:space="preserve">imovine </w:t>
      </w:r>
      <w:r w:rsidR="00D92622" w:rsidRPr="00161B58">
        <w:t xml:space="preserve">stečajnog dužnika </w:t>
      </w:r>
      <w:r w:rsidR="008231CF" w:rsidRPr="00E62F98">
        <w:rPr>
          <w:color w:val="000000"/>
        </w:rPr>
        <w:t>HOC BJELOLASICA d.o.o. u stečaju, Vrelo bb, Jasenak, OIB: 50919159681</w:t>
      </w:r>
      <w:r w:rsidR="008231CF">
        <w:rPr>
          <w:color w:val="000000"/>
        </w:rPr>
        <w:t xml:space="preserve">, </w:t>
      </w:r>
      <w:r w:rsidR="00D92622" w:rsidRPr="00161B58">
        <w:t>uz odgovarajuću primjenu Ovršnog zakona, i to:</w:t>
      </w:r>
    </w:p>
    <w:p w:rsidRDefault="00D92622" w:rsidP="00D92622" w:rsidR="00D92622" w:rsidRPr="00161B58">
      <w:pPr>
        <w:ind w:firstLine="680"/>
        <w:jc w:val="both"/>
      </w:pPr>
      <w:r w:rsidRPr="00161B58">
        <w:t xml:space="preserve"> </w:t>
      </w:r>
    </w:p>
    <w:p w:rsidRDefault="00854AAA" w:rsidP="00854AAA" w:rsidR="008231CF" w:rsidRPr="00854AAA">
      <w:pPr>
        <w:ind w:firstLine="372" w:left="708"/>
        <w:jc w:val="both"/>
        <w:rPr>
          <w:u w:val="single"/>
        </w:rPr>
      </w:pPr>
      <w:r w:rsidRPr="00854AAA">
        <w:rPr>
          <w:u w:val="single"/>
        </w:rPr>
        <w:t>nekretnine</w:t>
      </w:r>
    </w:p>
    <w:p w:rsidRDefault="00854AAA" w:rsidP="00F47026" w:rsidR="008231CF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h</w:t>
      </w:r>
      <w:r w:rsidR="008231CF" w:rsidRPr="00C500B5">
        <w:rPr>
          <w:rFonts w:hAnsi="Times New Roman" w:ascii="Times New Roman"/>
          <w:sz w:val="24"/>
        </w:rPr>
        <w:t>otel Jastreb i zgrada stare škole s kotlovnicom na k.č.br. 280/1 u naravi HOTEL, DVORIŠTE, ZGRADA, PAŠNJAK I LIVADA. površine 1 ral i 1292 hvati, sve upisano u zk.ul.br.310, k.o. Begovo Razdolje</w:t>
      </w:r>
      <w:r>
        <w:rPr>
          <w:rFonts w:hAnsi="Times New Roman" w:ascii="Times New Roman"/>
          <w:sz w:val="24"/>
        </w:rPr>
        <w:t>,</w:t>
      </w:r>
      <w:r w:rsidR="008231CF" w:rsidRPr="00C500B5">
        <w:rPr>
          <w:rFonts w:hAnsi="Times New Roman" w:ascii="Times New Roman"/>
          <w:sz w:val="24"/>
        </w:rPr>
        <w:t xml:space="preserve"> kod Općinskog suda u Delnicama</w:t>
      </w:r>
      <w:r w:rsidR="008231CF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te</w:t>
      </w:r>
      <w:r w:rsidR="008231CF">
        <w:rPr>
          <w:rFonts w:hAnsi="Times New Roman" w:ascii="Times New Roman"/>
          <w:sz w:val="24"/>
        </w:rPr>
        <w:t xml:space="preserve"> </w:t>
      </w:r>
      <w:r w:rsidR="008231CF" w:rsidRPr="00C500B5">
        <w:rPr>
          <w:rFonts w:hAnsi="Times New Roman" w:ascii="Times New Roman"/>
          <w:sz w:val="24"/>
        </w:rPr>
        <w:t xml:space="preserve"> </w:t>
      </w:r>
    </w:p>
    <w:p w:rsidRDefault="00854AAA" w:rsidP="00854AAA" w:rsidR="00854AAA" w:rsidRPr="00854AAA">
      <w:pPr>
        <w:pStyle w:val="Odlomakpopisa"/>
        <w:ind w:left="1080"/>
        <w:jc w:val="both"/>
        <w:rPr>
          <w:rFonts w:hAnsi="Times New Roman" w:ascii="Times New Roman"/>
          <w:sz w:val="24"/>
          <w:u w:val="single"/>
        </w:rPr>
      </w:pPr>
      <w:r w:rsidRPr="00854AAA">
        <w:rPr>
          <w:rFonts w:hAnsi="Times New Roman" w:ascii="Times New Roman"/>
          <w:sz w:val="24"/>
          <w:u w:val="single"/>
        </w:rPr>
        <w:t>pokretnine</w:t>
      </w:r>
    </w:p>
    <w:p w:rsidRDefault="00F47026" w:rsidP="00F47026" w:rsidR="00F47026" w:rsidRPr="00854AA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lokaciji iz toč.I.1. ovog zaključka prema </w:t>
      </w:r>
      <w:r w:rsidRPr="00854AAA">
        <w:rPr>
          <w:rFonts w:hAnsi="Times New Roman" w:ascii="Times New Roman"/>
          <w:sz w:val="24"/>
        </w:rPr>
        <w:t xml:space="preserve">popisu </w:t>
      </w:r>
      <w:r w:rsidR="00854AAA">
        <w:rPr>
          <w:rFonts w:hAnsi="Times New Roman" w:ascii="Times New Roman"/>
          <w:sz w:val="24"/>
        </w:rPr>
        <w:t xml:space="preserve">pokretnina </w:t>
      </w:r>
      <w:r w:rsidRPr="00854AAA">
        <w:rPr>
          <w:rFonts w:hAnsi="Times New Roman" w:ascii="Times New Roman"/>
          <w:sz w:val="24"/>
        </w:rPr>
        <w:t xml:space="preserve">koji prileži </w:t>
      </w:r>
      <w:r w:rsidR="00854AAA">
        <w:rPr>
          <w:rFonts w:hAnsi="Times New Roman" w:ascii="Times New Roman"/>
          <w:sz w:val="24"/>
        </w:rPr>
        <w:t>listu 1070-1073 spisa</w:t>
      </w:r>
      <w:r w:rsidRPr="00854AAA">
        <w:rPr>
          <w:rFonts w:hAnsi="Times New Roman" w:ascii="Times New Roman"/>
          <w:sz w:val="24"/>
        </w:rPr>
        <w:t xml:space="preserve"> </w:t>
      </w:r>
    </w:p>
    <w:p w:rsidRDefault="008231CF" w:rsidP="008231CF" w:rsidR="008231CF">
      <w:pPr>
        <w:ind w:firstLine="680"/>
        <w:jc w:val="both"/>
      </w:pPr>
      <w:r>
        <w:t>II  Na nekretninama iz točke I. prijenos vlasništva je obavljen radi osiguranja tražbine vjerovnika RAIFFEISENBANK AUSTRIJA, Podružnica Zagreb, Zagreb, Heinzelova 44 (sjedište osnivača: Zagreb, Petrinjska 59)</w:t>
      </w:r>
    </w:p>
    <w:p w:rsidRDefault="00574731" w:rsidP="008231CF" w:rsidR="00574731">
      <w:pPr>
        <w:ind w:firstLine="680"/>
        <w:jc w:val="both"/>
      </w:pPr>
    </w:p>
    <w:p w:rsidRDefault="00574731" w:rsidP="008231CF" w:rsidR="00574731">
      <w:pPr>
        <w:ind w:firstLine="680"/>
        <w:jc w:val="both"/>
      </w:pPr>
      <w:r>
        <w:t>III. Pokretnine stečajnog dužnika su oslobođene tereta trećih osoba</w:t>
      </w:r>
    </w:p>
    <w:p w:rsidRDefault="008231CF" w:rsidP="008231CF" w:rsidR="008231CF">
      <w:pPr>
        <w:ind w:left="680"/>
        <w:jc w:val="both"/>
      </w:pPr>
    </w:p>
    <w:p w:rsidRDefault="0045250C" w:rsidP="006D4DB7" w:rsidR="0045250C" w:rsidRPr="00161B58">
      <w:pPr>
        <w:jc w:val="both"/>
      </w:pPr>
      <w:r w:rsidRPr="00161B58">
        <w:tab/>
      </w:r>
      <w:r w:rsidR="00574731">
        <w:t>IV.</w:t>
      </w:r>
      <w:r w:rsidRPr="00161B58">
        <w:t xml:space="preserve"> </w:t>
      </w:r>
      <w:r w:rsidR="004D73BC" w:rsidRPr="00161B58">
        <w:t xml:space="preserve">Na temelju </w:t>
      </w:r>
      <w:r w:rsidRPr="00161B58">
        <w:t xml:space="preserve">sporazuma stečajnog upravitelja i razlučnog vjerovnika </w:t>
      </w:r>
      <w:r w:rsidR="00023656" w:rsidRPr="00161B58">
        <w:t xml:space="preserve">od </w:t>
      </w:r>
      <w:r w:rsidR="00F47026">
        <w:t>23.prosinca 2014</w:t>
      </w:r>
      <w:r w:rsidR="00C31D80" w:rsidRPr="00161B58">
        <w:t xml:space="preserve"> </w:t>
      </w:r>
      <w:r w:rsidRPr="00161B58">
        <w:t>nekretnin</w:t>
      </w:r>
      <w:r w:rsidR="00854AAA">
        <w:t>u</w:t>
      </w:r>
      <w:r w:rsidRPr="00161B58">
        <w:t xml:space="preserve"> iz toč. I ovog zaključka prodat će </w:t>
      </w:r>
      <w:r w:rsidR="00C31D80" w:rsidRPr="00161B58">
        <w:t>stečajni upravitelj n</w:t>
      </w:r>
      <w:r w:rsidRPr="00161B58">
        <w:t>eposrednom pogodbom.</w:t>
      </w:r>
    </w:p>
    <w:p w:rsidRDefault="0045250C" w:rsidP="006D4DB7" w:rsidR="0045250C" w:rsidRPr="00161B58">
      <w:pPr>
        <w:jc w:val="both"/>
      </w:pPr>
      <w:r w:rsidRPr="00161B58">
        <w:t xml:space="preserve"> </w:t>
      </w:r>
    </w:p>
    <w:p w:rsidRDefault="00570ED0" w:rsidP="004D73BC" w:rsidR="00F47026">
      <w:pPr>
        <w:ind w:firstLine="680"/>
        <w:jc w:val="both"/>
      </w:pPr>
      <w:r>
        <w:t>V.</w:t>
      </w:r>
      <w:r w:rsidR="00D92622" w:rsidRPr="00161B58">
        <w:t xml:space="preserve"> </w:t>
      </w:r>
      <w:r w:rsidR="001A544C">
        <w:t xml:space="preserve">Utvrđenja vrijednost (vrijednost procjenjena po sudskom vještaku) </w:t>
      </w:r>
      <w:r w:rsidR="006D4DB7" w:rsidRPr="00161B58">
        <w:t>nekretnin</w:t>
      </w:r>
      <w:r w:rsidR="00F47026">
        <w:t>e</w:t>
      </w:r>
      <w:r w:rsidR="006D4DB7" w:rsidRPr="00161B58">
        <w:t xml:space="preserve"> iz točke I</w:t>
      </w:r>
      <w:r w:rsidR="00F47026">
        <w:t>.1.</w:t>
      </w:r>
      <w:r w:rsidR="006D4DB7" w:rsidRPr="00161B58">
        <w:t xml:space="preserve"> ovog zaključka iznosi</w:t>
      </w:r>
      <w:r w:rsidR="00153E95" w:rsidRPr="00161B58">
        <w:t xml:space="preserve"> </w:t>
      </w:r>
      <w:r w:rsidR="00F47026">
        <w:t xml:space="preserve">10.000.000,00, a </w:t>
      </w:r>
      <w:r w:rsidR="001A544C">
        <w:t>utvrđena vrijednost</w:t>
      </w:r>
      <w:r w:rsidR="00F47026">
        <w:t xml:space="preserve"> pokretnina iz toč. 1.2. zaključka iznosi 444.320,00, odnosno </w:t>
      </w:r>
      <w:r w:rsidR="00C04304">
        <w:t xml:space="preserve">ukupna </w:t>
      </w:r>
      <w:r w:rsidR="001A544C">
        <w:t xml:space="preserve">utvrđena </w:t>
      </w:r>
      <w:r w:rsidR="00F47026">
        <w:t>vrijednost nekretnine i pokretnina iznosi 10.444.320,00 kn.</w:t>
      </w:r>
    </w:p>
    <w:p w:rsidRDefault="00ED27F4" w:rsidP="0045250C" w:rsidR="00ED27F4">
      <w:pPr>
        <w:ind w:firstLine="708"/>
        <w:jc w:val="both"/>
      </w:pPr>
    </w:p>
    <w:p w:rsidRDefault="001A544C" w:rsidP="00B92562" w:rsidR="00B92562" w:rsidRPr="00BD009F">
      <w:pPr>
        <w:ind w:firstLine="708"/>
        <w:jc w:val="both"/>
      </w:pPr>
      <w:r>
        <w:lastRenderedPageBreak/>
        <w:t xml:space="preserve">VI. Ovim zaključkom se određuje </w:t>
      </w:r>
      <w:r w:rsidR="002462C9">
        <w:rPr>
          <w:b/>
        </w:rPr>
        <w:t>pet</w:t>
      </w:r>
      <w:r w:rsidR="00B042B5" w:rsidRPr="00B042B5">
        <w:rPr>
          <w:b/>
        </w:rPr>
        <w:t>a</w:t>
      </w:r>
      <w:r w:rsidRPr="001A544C">
        <w:rPr>
          <w:b/>
        </w:rPr>
        <w:t xml:space="preserve"> </w:t>
      </w:r>
      <w:r>
        <w:t xml:space="preserve"> prodaja nekretnina i pokretnina stečajnog dužnika na kojoj se početna cijena umanjuje za 10% </w:t>
      </w:r>
      <w:r w:rsidR="00B042B5">
        <w:t xml:space="preserve">od </w:t>
      </w:r>
      <w:r w:rsidR="00B92562" w:rsidRPr="00BD009F">
        <w:t xml:space="preserve">početne cijene utvrđene </w:t>
      </w:r>
      <w:r w:rsidR="002462C9">
        <w:t>četvrto</w:t>
      </w:r>
      <w:r w:rsidR="008B6294">
        <w:t>m</w:t>
      </w:r>
      <w:r w:rsidR="00B92562" w:rsidRPr="00BD009F">
        <w:t xml:space="preserve"> prodajom slijedom čega je: </w:t>
      </w:r>
    </w:p>
    <w:p w:rsidRDefault="00A44BF2" w:rsidP="00A44BF2" w:rsidR="00A44BF2" w:rsidRPr="00A44BF2">
      <w:pPr>
        <w:ind w:firstLine="680"/>
        <w:jc w:val="both"/>
        <w:rPr>
          <w:b/>
        </w:rPr>
      </w:pPr>
      <w:r w:rsidRPr="00A44BF2">
        <w:rPr>
          <w:b/>
        </w:rPr>
        <w:t>Početna cijena</w:t>
      </w:r>
      <w:r>
        <w:t xml:space="preserve"> i minimalna cijena (cijena ispod koje se imovina ne može prodati) </w:t>
      </w:r>
      <w:r w:rsidR="001A544C">
        <w:t xml:space="preserve"> </w:t>
      </w:r>
      <w:r>
        <w:t xml:space="preserve">za </w:t>
      </w:r>
      <w:r w:rsidRPr="00161B58">
        <w:t>nekretnin</w:t>
      </w:r>
      <w:r>
        <w:t>e</w:t>
      </w:r>
      <w:r w:rsidRPr="00161B58">
        <w:t xml:space="preserve"> iz točke I</w:t>
      </w:r>
      <w:r>
        <w:t>.1.</w:t>
      </w:r>
      <w:r w:rsidRPr="00161B58">
        <w:t xml:space="preserve"> ovog zaključka iznosi </w:t>
      </w:r>
      <w:r w:rsidR="002462C9">
        <w:t>6.561.000,00</w:t>
      </w:r>
      <w:r>
        <w:t xml:space="preserve"> kn, a početna i minimalna cijena pokretnina iz toč. 1.2. zaključka iznosi </w:t>
      </w:r>
      <w:r w:rsidR="002462C9">
        <w:t>291.518,35</w:t>
      </w:r>
      <w:r>
        <w:t xml:space="preserve"> kn,  odnosno ukupna početna </w:t>
      </w:r>
      <w:r w:rsidR="004E1289">
        <w:t xml:space="preserve">i minimalna </w:t>
      </w:r>
      <w:r>
        <w:t xml:space="preserve">cijena za nekretnine i pokretnine iznosi </w:t>
      </w:r>
      <w:r w:rsidR="002462C9">
        <w:rPr>
          <w:b/>
        </w:rPr>
        <w:t>6.852.518,35</w:t>
      </w:r>
      <w:r w:rsidRPr="00B92562">
        <w:rPr>
          <w:b/>
        </w:rPr>
        <w:t xml:space="preserve"> </w:t>
      </w:r>
      <w:r w:rsidRPr="00A44BF2">
        <w:rPr>
          <w:b/>
        </w:rPr>
        <w:t>kn.</w:t>
      </w:r>
    </w:p>
    <w:p w:rsidRDefault="001A544C" w:rsidP="0045250C" w:rsidR="001A544C">
      <w:pPr>
        <w:ind w:firstLine="708"/>
        <w:jc w:val="both"/>
      </w:pPr>
    </w:p>
    <w:p w:rsidRDefault="001A544C" w:rsidP="0045250C" w:rsidR="001A544C">
      <w:pPr>
        <w:ind w:firstLine="708"/>
        <w:jc w:val="both"/>
      </w:pPr>
    </w:p>
    <w:p w:rsidRDefault="003D64A9" w:rsidP="0045250C" w:rsidR="003D64A9">
      <w:pPr>
        <w:ind w:firstLine="708"/>
        <w:jc w:val="both"/>
      </w:pPr>
      <w:r>
        <w:t>Uvjeti prodaje:</w:t>
      </w:r>
    </w:p>
    <w:p w:rsidRDefault="003D64A9" w:rsidP="00570ED0" w:rsidR="00570ED0">
      <w:pPr>
        <w:ind w:firstLine="708"/>
        <w:jc w:val="both"/>
      </w:pPr>
      <w:r>
        <w:t>1.</w:t>
      </w:r>
      <w:r w:rsidR="00570ED0">
        <w:t xml:space="preserve"> </w:t>
      </w:r>
      <w:r>
        <w:t>i</w:t>
      </w:r>
      <w:r w:rsidR="00570ED0">
        <w:t>movina dužnika iz toč. I.1. i I.2. ovog zaključka se prodaje prikupljanjem pisanih ponuda.</w:t>
      </w:r>
    </w:p>
    <w:p w:rsidRDefault="003D64A9" w:rsidP="00570ED0" w:rsidR="00570ED0">
      <w:pPr>
        <w:ind w:firstLine="708"/>
        <w:jc w:val="both"/>
      </w:pPr>
      <w:r>
        <w:t>2.</w:t>
      </w:r>
      <w:r w:rsidR="00570ED0">
        <w:t xml:space="preserve">imovina dužnika iz toč. I.1. i I.2. ovog zaključka se prodaje </w:t>
      </w:r>
      <w:r w:rsidR="00893C25">
        <w:t>kao cjelina</w:t>
      </w:r>
      <w:r w:rsidR="00570ED0">
        <w:t xml:space="preserve"> (nekretnina i pokretnine) </w:t>
      </w:r>
    </w:p>
    <w:p w:rsidRDefault="003D64A9" w:rsidP="00570ED0" w:rsidR="00570ED0">
      <w:pPr>
        <w:ind w:firstLine="708"/>
        <w:jc w:val="both"/>
      </w:pPr>
      <w:r>
        <w:t>3.</w:t>
      </w:r>
      <w:r w:rsidR="00570ED0">
        <w:t xml:space="preserve">pisane ponude se dostavljaju preporučenom poštanskom pošiljkom na adresu stečajnog upravitelja </w:t>
      </w:r>
      <w:r w:rsidR="00A44BF2">
        <w:t>– Tomislav Đurčin, Varaždin, Dravs</w:t>
      </w:r>
      <w:r w:rsidR="00492E89">
        <w:t>k</w:t>
      </w:r>
      <w:r w:rsidR="00A44BF2">
        <w:t xml:space="preserve">a Poljana 1., </w:t>
      </w:r>
      <w:r w:rsidR="00570ED0">
        <w:t xml:space="preserve">u zatvorenim kovertama sa naznakom: „ponuda za prodaju imovine </w:t>
      </w:r>
      <w:r w:rsidR="00570ED0" w:rsidRPr="00B5651A">
        <w:rPr>
          <w:color w:val="FF0000"/>
        </w:rPr>
        <w:t xml:space="preserve"> </w:t>
      </w:r>
      <w:r w:rsidR="00B5651A" w:rsidRPr="00740090">
        <w:rPr>
          <w:color w:val="000000"/>
        </w:rPr>
        <w:t>Hotel Jastreb</w:t>
      </w:r>
      <w:r w:rsidR="00B5651A" w:rsidRPr="00B5651A">
        <w:rPr>
          <w:color w:val="FF0000"/>
        </w:rPr>
        <w:t xml:space="preserve"> </w:t>
      </w:r>
      <w:r w:rsidR="00570ED0">
        <w:t xml:space="preserve">– NE OTVARATI“ </w:t>
      </w:r>
    </w:p>
    <w:p w:rsidRDefault="003D64A9" w:rsidP="003D64A9" w:rsidR="00570ED0">
      <w:pPr>
        <w:ind w:firstLine="708"/>
        <w:jc w:val="both"/>
      </w:pPr>
      <w:r>
        <w:t>4. r</w:t>
      </w:r>
      <w:r w:rsidR="00570ED0">
        <w:t xml:space="preserve">ok za dostavu ponuda je 8 dana, a počinje teći narednog dana od </w:t>
      </w:r>
      <w:r>
        <w:t>dana objav</w:t>
      </w:r>
      <w:r w:rsidR="00C04304">
        <w:t>e</w:t>
      </w:r>
      <w:r>
        <w:t xml:space="preserve"> poziva za podnošenje punuda </w:t>
      </w:r>
      <w:r w:rsidR="00570ED0">
        <w:t xml:space="preserve"> u </w:t>
      </w:r>
      <w:r w:rsidR="000C58D2" w:rsidRPr="00740090">
        <w:rPr>
          <w:color w:val="000000"/>
        </w:rPr>
        <w:t>javnom glasilu</w:t>
      </w:r>
      <w:r w:rsidR="00CF02A4" w:rsidRPr="00740090">
        <w:rPr>
          <w:color w:val="000000"/>
        </w:rPr>
        <w:t>, po  izboru stečajnog upravitelja</w:t>
      </w:r>
      <w:r w:rsidR="00570ED0">
        <w:t xml:space="preserve"> </w:t>
      </w:r>
    </w:p>
    <w:p w:rsidRDefault="00570ED0" w:rsidP="003D64A9" w:rsidR="00570ED0">
      <w:pPr>
        <w:jc w:val="both"/>
      </w:pPr>
      <w:r>
        <w:tab/>
      </w:r>
      <w:r w:rsidR="003D64A9">
        <w:t>5.</w:t>
      </w:r>
      <w:r>
        <w:t xml:space="preserve">jamčevina iznosi 5 % od </w:t>
      </w:r>
      <w:r w:rsidR="00C04304">
        <w:t xml:space="preserve">ukupne </w:t>
      </w:r>
      <w:r w:rsidR="00A44BF2">
        <w:t xml:space="preserve">početne </w:t>
      </w:r>
      <w:r>
        <w:t>cijene iz toč</w:t>
      </w:r>
      <w:r w:rsidR="00C04304">
        <w:t>ke V</w:t>
      </w:r>
      <w:r w:rsidR="00A44BF2">
        <w:t>I</w:t>
      </w:r>
      <w:r w:rsidR="00C04304">
        <w:t>.</w:t>
      </w:r>
      <w:r>
        <w:t xml:space="preserve"> zaključka</w:t>
      </w:r>
      <w:r w:rsidR="00C04304">
        <w:t>,</w:t>
      </w:r>
      <w:r>
        <w:t xml:space="preserve"> a uplaćuje se </w:t>
      </w:r>
      <w:r w:rsidRPr="00645508">
        <w:t xml:space="preserve">na račun </w:t>
      </w:r>
      <w:r w:rsidR="00CF02A4">
        <w:t>javnog bilježnika po izboru stečajnog upravitelja</w:t>
      </w:r>
    </w:p>
    <w:p w:rsidRDefault="00C04304" w:rsidP="00C04304" w:rsidR="00570ED0">
      <w:pPr>
        <w:ind w:firstLine="708"/>
        <w:jc w:val="both"/>
      </w:pPr>
      <w:r>
        <w:t>6</w:t>
      </w:r>
      <w:r w:rsidR="00570ED0">
        <w:t xml:space="preserve">.razlučni vjerovnici kao ponuditelji </w:t>
      </w:r>
      <w:r w:rsidR="00893C25">
        <w:t xml:space="preserve">nisu </w:t>
      </w:r>
      <w:r w:rsidR="00570ED0">
        <w:t>dužni uplatiti jamčevinu</w:t>
      </w:r>
    </w:p>
    <w:p w:rsidRDefault="00C04304" w:rsidP="00C04304" w:rsidR="00893C25">
      <w:pPr>
        <w:ind w:firstLine="708"/>
        <w:jc w:val="both"/>
      </w:pPr>
      <w:r>
        <w:t>7</w:t>
      </w:r>
      <w:r w:rsidR="00570ED0">
        <w:t xml:space="preserve">. jamčevina se ne vraća ponuditelju čija ponuda bude prihvaćena, nego se uračunava u kupovnu cijenu. </w:t>
      </w:r>
    </w:p>
    <w:p w:rsidRDefault="00C04304" w:rsidP="00C04304" w:rsidR="00893C25">
      <w:pPr>
        <w:ind w:firstLine="708"/>
        <w:jc w:val="both"/>
      </w:pPr>
      <w:r>
        <w:t>8.</w:t>
      </w:r>
      <w:r w:rsidR="00893C25">
        <w:t>Kriterij za izbor najboljeg ponuđača je najviša ponuđena cijena</w:t>
      </w:r>
    </w:p>
    <w:p w:rsidRDefault="00657A3B" w:rsidP="00657A3B" w:rsidR="00657A3B" w:rsidRPr="006E05EF">
      <w:pPr>
        <w:ind w:firstLine="708"/>
        <w:jc w:val="both"/>
      </w:pPr>
      <w:r w:rsidRPr="006E05EF">
        <w:t xml:space="preserve">9. Stečajni je upravitelj dužan sklopiti ugovor o prodaji imovine dužnika iz toč.I ovog zaključka u roku od 30 dana računajući od </w:t>
      </w:r>
      <w:r>
        <w:t>otvaranja pisanih ponuda</w:t>
      </w:r>
      <w:r w:rsidRPr="006E05EF">
        <w:t xml:space="preserve">.  </w:t>
      </w:r>
    </w:p>
    <w:p w:rsidRDefault="00C04304" w:rsidP="004D7CF5" w:rsidR="00232160" w:rsidRPr="00161B58">
      <w:pPr>
        <w:ind w:firstLine="708"/>
        <w:jc w:val="both"/>
      </w:pPr>
      <w:r>
        <w:t>10.</w:t>
      </w:r>
      <w:r w:rsidR="008D0264" w:rsidRPr="00161B58">
        <w:t xml:space="preserve"> </w:t>
      </w:r>
      <w:r w:rsidR="00232160" w:rsidRPr="00161B58">
        <w:t xml:space="preserve">Sve poreze i pristojbe u svezi s prodajom nekretnina </w:t>
      </w:r>
      <w:r w:rsidR="00D328DD">
        <w:t xml:space="preserve">i pokretnina </w:t>
      </w:r>
      <w:r w:rsidR="00232160" w:rsidRPr="00161B58">
        <w:t>snosi kupac.</w:t>
      </w:r>
    </w:p>
    <w:p w:rsidRDefault="00C04304" w:rsidP="004D7CF5" w:rsidR="00A806E8" w:rsidRPr="00161B58">
      <w:pPr>
        <w:ind w:firstLine="708"/>
        <w:jc w:val="both"/>
      </w:pPr>
      <w:r>
        <w:t>11.</w:t>
      </w:r>
      <w:r w:rsidR="00C955C4" w:rsidRPr="00161B58">
        <w:t>Kupovnu cijenu k</w:t>
      </w:r>
      <w:r w:rsidR="00A806E8" w:rsidRPr="00161B58">
        <w:t>upac je</w:t>
      </w:r>
      <w:r w:rsidR="00F92F05" w:rsidRPr="00161B58">
        <w:t xml:space="preserve"> dužan uplatiti </w:t>
      </w:r>
      <w:r w:rsidR="00A806E8" w:rsidRPr="00161B58">
        <w:t xml:space="preserve">u </w:t>
      </w:r>
      <w:r w:rsidR="00592CB5" w:rsidRPr="00161B58">
        <w:t>roku od 30</w:t>
      </w:r>
      <w:r w:rsidR="00A806E8" w:rsidRPr="00161B58">
        <w:t xml:space="preserve"> dana od dana </w:t>
      </w:r>
      <w:r w:rsidR="00C955C4" w:rsidRPr="00161B58">
        <w:t xml:space="preserve">sklopljenog ugovora o prodaji </w:t>
      </w:r>
      <w:r w:rsidR="00A806E8" w:rsidRPr="00161B58">
        <w:t>na račun</w:t>
      </w:r>
      <w:r w:rsidR="009C3B39" w:rsidRPr="00161B58">
        <w:t xml:space="preserve"> </w:t>
      </w:r>
      <w:r w:rsidR="00FC10F8" w:rsidRPr="00161B58">
        <w:t>račun stečajnog dužnika</w:t>
      </w:r>
      <w:r w:rsidR="00C955C4" w:rsidRPr="00161B58">
        <w:t>. A</w:t>
      </w:r>
      <w:r w:rsidR="00A806E8" w:rsidRPr="00161B58">
        <w:t>ko kupac u tom roku ne položi kupovninu sud će</w:t>
      </w:r>
      <w:r w:rsidR="00FC10F8" w:rsidRPr="00161B58">
        <w:t xml:space="preserve"> posebnim</w:t>
      </w:r>
      <w:r w:rsidR="00A806E8" w:rsidRPr="00161B58">
        <w:t xml:space="preserve"> rješenjem prodaju oglasiti nevažećom i odrediti novu prodaju</w:t>
      </w:r>
      <w:r w:rsidR="00FC10F8" w:rsidRPr="00161B58">
        <w:t xml:space="preserve"> </w:t>
      </w:r>
      <w:r w:rsidR="00C955C4" w:rsidRPr="00161B58">
        <w:t xml:space="preserve">na način i </w:t>
      </w:r>
      <w:r w:rsidR="00FC10F8" w:rsidRPr="00161B58">
        <w:t xml:space="preserve">uz uvjete određene </w:t>
      </w:r>
      <w:r w:rsidR="00C955C4" w:rsidRPr="00161B58">
        <w:t xml:space="preserve">posebnim zaključkom o prodaji, a </w:t>
      </w:r>
      <w:r w:rsidR="00A806E8" w:rsidRPr="00161B58">
        <w:t xml:space="preserve">iz položene jamčevine namirit će se troškovi nove prodaje i naknaditi razlika između kupovnine postignute na prijašnjoj prodaji i </w:t>
      </w:r>
      <w:r w:rsidR="00A31CB4" w:rsidRPr="00161B58">
        <w:t xml:space="preserve"> </w:t>
      </w:r>
      <w:r w:rsidR="00A806E8" w:rsidRPr="00161B58">
        <w:t>novoj prodaji.</w:t>
      </w:r>
    </w:p>
    <w:p w:rsidRDefault="00C04304" w:rsidP="00C04304" w:rsidR="009C3B39">
      <w:pPr>
        <w:ind w:firstLine="708"/>
        <w:jc w:val="both"/>
      </w:pPr>
      <w:r>
        <w:t>12.</w:t>
      </w:r>
      <w:r w:rsidR="00A31CB4" w:rsidRPr="00161B58">
        <w:t xml:space="preserve"> </w:t>
      </w:r>
      <w:r w:rsidR="009C3B39" w:rsidRPr="00161B58">
        <w:t>Ukoliko je kupac razlučni vjerovnik koji se jedini namiruje iz kupovnine ili se</w:t>
      </w:r>
      <w:r>
        <w:t xml:space="preserve"> </w:t>
      </w:r>
      <w:r w:rsidR="009C3B39" w:rsidRPr="00161B58">
        <w:t xml:space="preserve">namiruje prije tražbina svih ostalih vjerovnika koji imaju pravo na namirenje iz iste </w:t>
      </w:r>
      <w:r w:rsidR="00A31CB4" w:rsidRPr="00161B58">
        <w:t xml:space="preserve"> </w:t>
      </w:r>
      <w:r w:rsidR="009C3B39" w:rsidRPr="00161B58">
        <w:t xml:space="preserve">kupovnine, nije dužan položiti kupovninu ako ona iznosi koliko i njegova </w:t>
      </w:r>
      <w:r w:rsidR="00A31CB4" w:rsidRPr="00161B58">
        <w:t xml:space="preserve"> </w:t>
      </w:r>
      <w:r w:rsidR="009C3B39" w:rsidRPr="00161B58">
        <w:t>tražbina ili manje, a ako iznosi više tada je dužan položiti razliku.</w:t>
      </w:r>
    </w:p>
    <w:p w:rsidRDefault="00C04304" w:rsidP="00C04304" w:rsidR="00C04304" w:rsidRPr="00161B58">
      <w:pPr>
        <w:ind w:firstLine="708"/>
        <w:jc w:val="both"/>
      </w:pPr>
      <w:r>
        <w:t>13.razlučni vjerovnik kao kupac je dužan na račun stečajnog dužnika isplatiti troškove iz članka 170. SZ-a.</w:t>
      </w:r>
    </w:p>
    <w:p w:rsidRDefault="00C04304" w:rsidP="00C04304" w:rsidR="00BE3191" w:rsidRPr="00161B58">
      <w:pPr>
        <w:ind w:firstLine="708"/>
        <w:jc w:val="both"/>
      </w:pPr>
      <w:r>
        <w:t>14.</w:t>
      </w:r>
      <w:r w:rsidR="00685199" w:rsidRPr="00161B58">
        <w:t xml:space="preserve"> </w:t>
      </w:r>
      <w:r w:rsidR="00C955C4" w:rsidRPr="00161B58">
        <w:t xml:space="preserve">Nakon što utvrdi </w:t>
      </w:r>
      <w:r w:rsidR="003D64A9">
        <w:t xml:space="preserve">da je udovoljeno uvjetima za </w:t>
      </w:r>
      <w:r w:rsidR="00C955C4" w:rsidRPr="00161B58">
        <w:t xml:space="preserve">pravovaljanost prodaje sud će </w:t>
      </w:r>
      <w:r w:rsidR="004D73BC" w:rsidRPr="00161B58">
        <w:t>za korist kupca sa kojim je stečajni upravitelj sklopio ugov</w:t>
      </w:r>
      <w:r w:rsidR="00185CCC" w:rsidRPr="00161B58">
        <w:t>or donijeti rješenje o dosudi.</w:t>
      </w:r>
      <w:r w:rsidR="004D73BC" w:rsidRPr="00161B58">
        <w:t xml:space="preserve"> </w:t>
      </w:r>
      <w:r w:rsidR="00BE3191" w:rsidRPr="00161B58">
        <w:t>U rješenju o dosudi sud će odrediti da se nakon pravomoćnosti toga rješenja i nakon što kupac položi kupovninu, u</w:t>
      </w:r>
      <w:r w:rsidR="00685199" w:rsidRPr="00161B58">
        <w:t xml:space="preserve"> zemljišnim knjigama upi</w:t>
      </w:r>
      <w:r w:rsidR="004D73BC" w:rsidRPr="00161B58">
        <w:t xml:space="preserve">še za </w:t>
      </w:r>
      <w:r w:rsidR="00BE3191" w:rsidRPr="00161B58">
        <w:t>njegovu korist pravo vlasništva na dosuđen</w:t>
      </w:r>
      <w:r w:rsidR="004D73BC" w:rsidRPr="00161B58">
        <w:t xml:space="preserve">oj </w:t>
      </w:r>
      <w:r w:rsidR="00BE3191" w:rsidRPr="00161B58">
        <w:t>nekretnin</w:t>
      </w:r>
      <w:r w:rsidR="004D73BC" w:rsidRPr="00161B58">
        <w:t>i</w:t>
      </w:r>
      <w:r w:rsidR="00BE3191" w:rsidRPr="00161B58">
        <w:t xml:space="preserve">, te </w:t>
      </w:r>
      <w:r w:rsidR="00685199" w:rsidRPr="00161B58">
        <w:t>brisati prava i terete</w:t>
      </w:r>
      <w:r w:rsidR="00BE3191" w:rsidRPr="00161B58">
        <w:t xml:space="preserve"> koji prestaju prodajom</w:t>
      </w:r>
      <w:r w:rsidR="004D73BC" w:rsidRPr="00161B58">
        <w:t xml:space="preserve"> nekretnine</w:t>
      </w:r>
      <w:r w:rsidR="00BE3191" w:rsidRPr="00161B58">
        <w:t>.</w:t>
      </w:r>
    </w:p>
    <w:p w:rsidRDefault="00685199" w:rsidP="004D7CF5" w:rsidR="00BE3191" w:rsidRPr="00161B58">
      <w:pPr>
        <w:ind w:firstLine="708"/>
        <w:jc w:val="both"/>
      </w:pPr>
      <w:r w:rsidRPr="00161B58">
        <w:t>1</w:t>
      </w:r>
      <w:r w:rsidR="00C04304">
        <w:t>5</w:t>
      </w:r>
      <w:r w:rsidR="00BE3191" w:rsidRPr="00161B58">
        <w:t xml:space="preserve">. Nakon pravomoćnosti rješenja o dosudi i </w:t>
      </w:r>
      <w:r w:rsidRPr="00161B58">
        <w:t xml:space="preserve">nakon što </w:t>
      </w:r>
      <w:r w:rsidR="00BE3191" w:rsidRPr="00161B58">
        <w:t>kupac položi kupovninu sud će donijeti zaklj</w:t>
      </w:r>
      <w:r w:rsidRPr="00161B58">
        <w:t>učak o predaji nekretnin</w:t>
      </w:r>
      <w:r w:rsidR="00C04304">
        <w:t>e</w:t>
      </w:r>
      <w:r w:rsidRPr="00161B58">
        <w:t xml:space="preserve"> kupcu, čime kupac stupa u posjed istih.</w:t>
      </w:r>
    </w:p>
    <w:p w:rsidRDefault="00685199" w:rsidP="004D7CF5" w:rsidR="00BE3191" w:rsidRPr="00161B58">
      <w:pPr>
        <w:ind w:firstLine="708"/>
        <w:jc w:val="both"/>
      </w:pPr>
      <w:r w:rsidRPr="00161B58">
        <w:t>1</w:t>
      </w:r>
      <w:r w:rsidR="00C04304">
        <w:t>6</w:t>
      </w:r>
      <w:r w:rsidR="00BE3191" w:rsidRPr="00161B58">
        <w:t xml:space="preserve">. Ako kupac radi plaćanja kupovnine treba uzeti kredit, sud će na prijedlog kupca u rješenju o dosudi odrediti da će se nakon pravomoćnosti rješenja o dosudi te </w:t>
      </w:r>
      <w:r w:rsidRPr="00161B58">
        <w:t xml:space="preserve">nakon što </w:t>
      </w:r>
      <w:r w:rsidR="00BE3191" w:rsidRPr="00161B58">
        <w:t>kupovnina bude položena</w:t>
      </w:r>
      <w:r w:rsidRPr="00161B58">
        <w:t>, u zemljišnim knjigama</w:t>
      </w:r>
      <w:r w:rsidR="00BE3191" w:rsidRPr="00161B58">
        <w:t xml:space="preserve"> prilikom upisa prava vlasništva u korist kupca upisati i založno pravo na nekretninama radi osiguranja tražbine po osnovi kredita u korist</w:t>
      </w:r>
      <w:r w:rsidR="00B01320" w:rsidRPr="00161B58">
        <w:t xml:space="preserve"> davatelja kredita u skladu sa s</w:t>
      </w:r>
      <w:r w:rsidR="00BE3191" w:rsidRPr="00161B58">
        <w:t>porazumom o osiguranju.</w:t>
      </w:r>
    </w:p>
    <w:p w:rsidRDefault="00BE3191" w:rsidP="00BE3191" w:rsidR="00BE3191" w:rsidRPr="00161B58">
      <w:pPr>
        <w:ind w:firstLine="708"/>
        <w:jc w:val="both"/>
      </w:pPr>
      <w:r w:rsidRPr="00161B58">
        <w:t>U slučaju osiguranja kredita prijenosom vlasništva na nekretninama, sud će u rješenju o dosud</w:t>
      </w:r>
      <w:r w:rsidR="00685199" w:rsidRPr="00161B58">
        <w:t xml:space="preserve">i odrediti da će se u zemljišnim knjigama </w:t>
      </w:r>
      <w:r w:rsidRPr="00161B58">
        <w:t xml:space="preserve">nakon pravomoćnosti rješenja o dosudi </w:t>
      </w:r>
      <w:r w:rsidR="008D0264" w:rsidRPr="00161B58">
        <w:t xml:space="preserve"> </w:t>
      </w:r>
      <w:r w:rsidRPr="00161B58">
        <w:t xml:space="preserve">te </w:t>
      </w:r>
      <w:r w:rsidR="00685199" w:rsidRPr="00161B58">
        <w:t xml:space="preserve">nakon što </w:t>
      </w:r>
      <w:r w:rsidRPr="00161B58">
        <w:t>kupo</w:t>
      </w:r>
      <w:r w:rsidR="00685199" w:rsidRPr="00161B58">
        <w:t>vnina bude položena, u zemljišnim knjigama</w:t>
      </w:r>
      <w:r w:rsidRPr="00161B58">
        <w:t xml:space="preserve"> najprije upisati pravo vlasništva kupca, a zatim prijenos vlasništva na davatelja kredita uz zabilježbu da se prijenos obavlja radi osiguranja.</w:t>
      </w:r>
    </w:p>
    <w:p w:rsidRDefault="004D7CF5" w:rsidP="004D7CF5" w:rsidR="00A806E8" w:rsidRPr="00161B58">
      <w:pPr>
        <w:ind w:firstLine="708"/>
        <w:jc w:val="both"/>
      </w:pPr>
      <w:r w:rsidRPr="00161B58">
        <w:t>1</w:t>
      </w:r>
      <w:r w:rsidR="00C04304">
        <w:t>7</w:t>
      </w:r>
      <w:r w:rsidR="00BE3191" w:rsidRPr="00161B58">
        <w:t xml:space="preserve">. </w:t>
      </w:r>
      <w:r w:rsidR="00A31CB4" w:rsidRPr="00161B58">
        <w:t xml:space="preserve"> </w:t>
      </w:r>
      <w:r w:rsidR="002048C5" w:rsidRPr="00161B58">
        <w:t>Pr</w:t>
      </w:r>
      <w:r w:rsidR="00A806E8" w:rsidRPr="00161B58">
        <w:t>odaja se obavlja po načelu «viđeno-kupljen</w:t>
      </w:r>
      <w:r w:rsidR="00BE3191" w:rsidRPr="00161B58">
        <w:t>o», što isključuje sve naknadne</w:t>
      </w:r>
      <w:r w:rsidR="004D73BC" w:rsidRPr="00161B58">
        <w:t xml:space="preserve"> </w:t>
      </w:r>
      <w:r w:rsidR="00A806E8" w:rsidRPr="00161B58">
        <w:t>prigovore kupca.</w:t>
      </w:r>
    </w:p>
    <w:p w:rsidRDefault="00FA7D65" w:rsidP="00FA7D65" w:rsidR="001A0199" w:rsidRPr="00740090">
      <w:pPr>
        <w:ind w:firstLine="708"/>
        <w:jc w:val="both"/>
        <w:rPr>
          <w:color w:val="000000"/>
        </w:rPr>
      </w:pPr>
      <w:r w:rsidRPr="00161B58">
        <w:t>1</w:t>
      </w:r>
      <w:r w:rsidR="00C04304">
        <w:t>8</w:t>
      </w:r>
      <w:r w:rsidR="004D73BC" w:rsidRPr="00161B58">
        <w:t xml:space="preserve">. </w:t>
      </w:r>
      <w:r w:rsidR="00BE3191" w:rsidRPr="00161B58">
        <w:t>Razgledati nekretnin</w:t>
      </w:r>
      <w:r w:rsidR="00C04304">
        <w:t>e</w:t>
      </w:r>
      <w:r w:rsidR="00BE3191" w:rsidRPr="00161B58">
        <w:t xml:space="preserve"> i </w:t>
      </w:r>
      <w:r w:rsidR="007A581B">
        <w:t xml:space="preserve">pokretnine, </w:t>
      </w:r>
      <w:r w:rsidR="00C04304">
        <w:t>isprav</w:t>
      </w:r>
      <w:r w:rsidR="007A581B">
        <w:t>e</w:t>
      </w:r>
      <w:r w:rsidR="00BE3191" w:rsidRPr="00161B58">
        <w:t xml:space="preserve"> vezan</w:t>
      </w:r>
      <w:r w:rsidR="007A581B">
        <w:t>e za vlasništvo imovine</w:t>
      </w:r>
      <w:r w:rsidR="00E72433">
        <w:t xml:space="preserve"> koja je predmet prodaje</w:t>
      </w:r>
      <w:r w:rsidR="007A581B">
        <w:t>, te poslovne knjige</w:t>
      </w:r>
      <w:r w:rsidR="00C04304">
        <w:t xml:space="preserve">, </w:t>
      </w:r>
      <w:r w:rsidR="00BE3191" w:rsidRPr="00161B58">
        <w:t xml:space="preserve">zainteresirane osobe mogu </w:t>
      </w:r>
      <w:r w:rsidR="00B5651A">
        <w:t>dogovoriti</w:t>
      </w:r>
      <w:r w:rsidR="00C04304">
        <w:t xml:space="preserve"> </w:t>
      </w:r>
      <w:r w:rsidR="00BE3191" w:rsidRPr="00161B58">
        <w:t>sa stečajn</w:t>
      </w:r>
      <w:r w:rsidR="00C04304">
        <w:t xml:space="preserve">im upraviteljem Tomislav Đuričin, na </w:t>
      </w:r>
      <w:r w:rsidR="00C04304" w:rsidRPr="00740090">
        <w:rPr>
          <w:color w:val="000000"/>
        </w:rPr>
        <w:t>tel</w:t>
      </w:r>
      <w:r w:rsidR="00B5651A" w:rsidRPr="00740090">
        <w:rPr>
          <w:color w:val="000000"/>
        </w:rPr>
        <w:t xml:space="preserve"> 099 8070782</w:t>
      </w:r>
    </w:p>
    <w:p w:rsidRDefault="007A581B" w:rsidP="00D92622" w:rsidR="007A581B">
      <w:pPr>
        <w:ind w:firstLine="708"/>
        <w:jc w:val="both"/>
      </w:pPr>
    </w:p>
    <w:p w:rsidRDefault="00D92622" w:rsidP="00D92622" w:rsidR="00D92622" w:rsidRPr="00161B58">
      <w:pPr>
        <w:ind w:firstLine="708"/>
        <w:jc w:val="both"/>
      </w:pPr>
      <w:r w:rsidRPr="00161B58">
        <w:t>V</w:t>
      </w:r>
      <w:r w:rsidR="007A581B">
        <w:t>II</w:t>
      </w:r>
      <w:r w:rsidRPr="00161B58">
        <w:rPr>
          <w:b/>
        </w:rPr>
        <w:t xml:space="preserve"> </w:t>
      </w:r>
      <w:r w:rsidRPr="00161B58">
        <w:t xml:space="preserve"> Ovaj zaključak o prodaji objavit će se na oglasnoj ploči Trgovačkog suda u Zagrebu</w:t>
      </w:r>
      <w:r w:rsidR="004D73BC" w:rsidRPr="00161B58">
        <w:t xml:space="preserve"> na rok od </w:t>
      </w:r>
      <w:r w:rsidRPr="00161B58">
        <w:t>15 dana.</w:t>
      </w:r>
    </w:p>
    <w:p w:rsidRDefault="001A0199" w:rsidP="001A0199" w:rsidR="001A0199" w:rsidRPr="00161B58">
      <w:pPr>
        <w:jc w:val="both"/>
      </w:pPr>
    </w:p>
    <w:p w:rsidRDefault="00A806E8" w:rsidP="001A0199" w:rsidR="00A806E8" w:rsidRPr="00161B58">
      <w:pPr>
        <w:jc w:val="center"/>
      </w:pPr>
      <w:r w:rsidRPr="00161B58">
        <w:t>Obrazloženje</w:t>
      </w:r>
    </w:p>
    <w:p w:rsidRDefault="00A806E8" w:rsidP="001A0199" w:rsidR="00A806E8" w:rsidRPr="00161B58">
      <w:pPr>
        <w:jc w:val="both"/>
      </w:pPr>
    </w:p>
    <w:p w:rsidRDefault="00A806E8" w:rsidP="00105DED" w:rsidR="00105DED" w:rsidRPr="00161B58">
      <w:pPr>
        <w:ind w:firstLine="680"/>
        <w:jc w:val="both"/>
      </w:pPr>
      <w:r w:rsidRPr="00161B58">
        <w:tab/>
        <w:t xml:space="preserve">Rješenjem ovog suda </w:t>
      </w:r>
      <w:r w:rsidR="008D0264" w:rsidRPr="00161B58">
        <w:t xml:space="preserve">od </w:t>
      </w:r>
      <w:r w:rsidR="00C04304">
        <w:t>29.travnja</w:t>
      </w:r>
      <w:r w:rsidR="00EC7AF6" w:rsidRPr="00161B58">
        <w:t>20</w:t>
      </w:r>
      <w:r w:rsidR="00C04304">
        <w:t>14</w:t>
      </w:r>
      <w:r w:rsidR="00EC7AF6" w:rsidRPr="00161B58">
        <w:t>. g</w:t>
      </w:r>
      <w:r w:rsidR="004560D9" w:rsidRPr="00161B58">
        <w:t xml:space="preserve">od.,  </w:t>
      </w:r>
      <w:r w:rsidRPr="00161B58">
        <w:t>otvoren je stečajni postupak nad gore n</w:t>
      </w:r>
      <w:r w:rsidR="00592CB5" w:rsidRPr="00161B58">
        <w:t xml:space="preserve">avedenim stečajnim dužnikom, a </w:t>
      </w:r>
      <w:r w:rsidRPr="00161B58">
        <w:t>stečajnu masu</w:t>
      </w:r>
      <w:r w:rsidR="007678A2" w:rsidRPr="00161B58">
        <w:t xml:space="preserve"> između ostalog</w:t>
      </w:r>
      <w:r w:rsidRPr="00161B58">
        <w:t xml:space="preserve"> </w:t>
      </w:r>
      <w:r w:rsidR="007A0ABD" w:rsidRPr="00161B58">
        <w:t>čin</w:t>
      </w:r>
      <w:r w:rsidR="00105DED" w:rsidRPr="00161B58">
        <w:t>i</w:t>
      </w:r>
      <w:r w:rsidR="007678A2" w:rsidRPr="00161B58">
        <w:t xml:space="preserve"> </w:t>
      </w:r>
      <w:r w:rsidRPr="00161B58">
        <w:t>nekretnin</w:t>
      </w:r>
      <w:r w:rsidR="00105DED" w:rsidRPr="00161B58">
        <w:t>a</w:t>
      </w:r>
      <w:r w:rsidR="00C04304">
        <w:t xml:space="preserve"> i pokretnina</w:t>
      </w:r>
      <w:r w:rsidR="007A0ABD" w:rsidRPr="00161B58">
        <w:t xml:space="preserve"> koj</w:t>
      </w:r>
      <w:r w:rsidR="00105DED" w:rsidRPr="00161B58">
        <w:t xml:space="preserve">a je </w:t>
      </w:r>
      <w:r w:rsidR="007A0ABD" w:rsidRPr="00161B58">
        <w:t>predmet ove prodaje</w:t>
      </w:r>
      <w:r w:rsidR="00C04304">
        <w:t>.</w:t>
      </w:r>
      <w:r w:rsidR="00105DED" w:rsidRPr="00161B58">
        <w:t xml:space="preserve"> </w:t>
      </w:r>
    </w:p>
    <w:p w:rsidRDefault="00A806E8" w:rsidP="00EB0E50" w:rsidR="00DD1ABE" w:rsidRPr="00161B58">
      <w:pPr>
        <w:jc w:val="both"/>
      </w:pPr>
      <w:r w:rsidRPr="00161B58">
        <w:tab/>
        <w:t xml:space="preserve">Stečajni je upravitelj </w:t>
      </w:r>
      <w:r w:rsidR="00EC7AF6" w:rsidRPr="00161B58">
        <w:t xml:space="preserve">dana 03. </w:t>
      </w:r>
      <w:r w:rsidR="00C04304">
        <w:t>veljače</w:t>
      </w:r>
      <w:r w:rsidR="00EC7AF6" w:rsidRPr="00161B58">
        <w:t xml:space="preserve"> 20</w:t>
      </w:r>
      <w:r w:rsidR="00C04304">
        <w:t>15</w:t>
      </w:r>
      <w:r w:rsidR="00EC7AF6" w:rsidRPr="00161B58">
        <w:t>.</w:t>
      </w:r>
      <w:r w:rsidR="00185CCC" w:rsidRPr="00161B58">
        <w:t xml:space="preserve"> </w:t>
      </w:r>
      <w:r w:rsidR="00105DED" w:rsidRPr="00161B58">
        <w:t xml:space="preserve">predložio </w:t>
      </w:r>
      <w:r w:rsidR="00C04304">
        <w:t>stečajnom sucu</w:t>
      </w:r>
      <w:r w:rsidR="00EC7AF6" w:rsidRPr="00161B58">
        <w:t xml:space="preserve"> da se </w:t>
      </w:r>
      <w:r w:rsidR="00C04304">
        <w:t xml:space="preserve">imovina </w:t>
      </w:r>
      <w:r w:rsidR="00EC7AF6" w:rsidRPr="00161B58">
        <w:t>opisana</w:t>
      </w:r>
      <w:r w:rsidRPr="00161B58">
        <w:t xml:space="preserve"> u točci </w:t>
      </w:r>
      <w:r w:rsidR="00105DED" w:rsidRPr="00161B58">
        <w:t>I</w:t>
      </w:r>
      <w:r w:rsidRPr="00161B58">
        <w:t xml:space="preserve"> ovog zaključka proda</w:t>
      </w:r>
      <w:r w:rsidR="00105DED" w:rsidRPr="00161B58">
        <w:t xml:space="preserve"> u stečajnom postupku </w:t>
      </w:r>
      <w:r w:rsidRPr="00161B58">
        <w:t xml:space="preserve">uz odgovarajuću primjenu </w:t>
      </w:r>
      <w:r w:rsidR="00DD1ABE" w:rsidRPr="00161B58">
        <w:t xml:space="preserve">pravila </w:t>
      </w:r>
      <w:r w:rsidRPr="00161B58">
        <w:t>o ovrsi</w:t>
      </w:r>
      <w:r w:rsidR="00DD1ABE" w:rsidRPr="00161B58">
        <w:t xml:space="preserve"> na</w:t>
      </w:r>
      <w:r w:rsidR="00105DED" w:rsidRPr="00161B58">
        <w:t xml:space="preserve"> </w:t>
      </w:r>
      <w:r w:rsidR="00DD1ABE" w:rsidRPr="00161B58">
        <w:t>nekretninama</w:t>
      </w:r>
      <w:r w:rsidR="00105DED" w:rsidRPr="00161B58">
        <w:t xml:space="preserve"> </w:t>
      </w:r>
      <w:r w:rsidR="00EB0E50" w:rsidRPr="00161B58">
        <w:t>(</w:t>
      </w:r>
      <w:r w:rsidR="007678A2" w:rsidRPr="00161B58">
        <w:t>čl.164. st.1</w:t>
      </w:r>
      <w:r w:rsidR="00DD1ABE" w:rsidRPr="00161B58">
        <w:t xml:space="preserve"> Stečajnog zakona</w:t>
      </w:r>
      <w:r w:rsidR="00EB0E50" w:rsidRPr="00161B58">
        <w:t xml:space="preserve">, </w:t>
      </w:r>
      <w:r w:rsidR="00185CCC" w:rsidRPr="00161B58">
        <w:t xml:space="preserve">«Narodne novine» br. </w:t>
      </w:r>
      <w:r w:rsidR="00DD1ABE" w:rsidRPr="00161B58">
        <w:t>44/96</w:t>
      </w:r>
      <w:r w:rsidR="00185CCC" w:rsidRPr="00161B58">
        <w:t>.</w:t>
      </w:r>
      <w:r w:rsidR="00DD1ABE" w:rsidRPr="00161B58">
        <w:t xml:space="preserve"> do </w:t>
      </w:r>
      <w:r w:rsidR="00C04304">
        <w:t>133/12</w:t>
      </w:r>
      <w:r w:rsidR="00185CCC" w:rsidRPr="00161B58">
        <w:t>.</w:t>
      </w:r>
      <w:r w:rsidR="00DD1ABE" w:rsidRPr="00161B58">
        <w:t xml:space="preserve"> dalje</w:t>
      </w:r>
      <w:r w:rsidR="00185CCC" w:rsidRPr="00161B58">
        <w:t>:</w:t>
      </w:r>
      <w:r w:rsidR="00DD1ABE" w:rsidRPr="00161B58">
        <w:t xml:space="preserve"> SZ)</w:t>
      </w:r>
      <w:r w:rsidR="00A51E3C">
        <w:t>, koji se u ovom postupku primjenjuje temeljem odredbe članka 441. stavak 1. Stečajnog zakona (NN br. 71/15).</w:t>
      </w:r>
    </w:p>
    <w:p w:rsidRDefault="00167C21" w:rsidP="00EB0E50" w:rsidR="00167C21" w:rsidRPr="00161B58">
      <w:pPr>
        <w:jc w:val="both"/>
      </w:pPr>
    </w:p>
    <w:p w:rsidRDefault="00513852" w:rsidP="00EB0E50" w:rsidR="00EB0E50" w:rsidRPr="00161B58">
      <w:pPr>
        <w:jc w:val="both"/>
      </w:pPr>
      <w:r w:rsidRPr="00161B58">
        <w:tab/>
      </w:r>
      <w:r w:rsidRPr="00A51E3C">
        <w:t xml:space="preserve">Dana </w:t>
      </w:r>
      <w:r w:rsidR="00C04304" w:rsidRPr="00A51E3C">
        <w:t>23.prosinca</w:t>
      </w:r>
      <w:r w:rsidRPr="00161B58">
        <w:t xml:space="preserve"> 20</w:t>
      </w:r>
      <w:r w:rsidR="00C04304">
        <w:t>14</w:t>
      </w:r>
      <w:r w:rsidRPr="00161B58">
        <w:t xml:space="preserve">. </w:t>
      </w:r>
      <w:r w:rsidR="00EB0E50" w:rsidRPr="00161B58">
        <w:t>god</w:t>
      </w:r>
      <w:r w:rsidRPr="00161B58">
        <w:t>.</w:t>
      </w:r>
      <w:r w:rsidR="00EB0E50" w:rsidRPr="00161B58">
        <w:t xml:space="preserve"> stečajni upravitelj je sa razlučnim vjerovnikom sklopio Sporazum o prodaji nekretnine stečajnog dužnika u stečajnom postupku neposrednom pogodbom (članak 9</w:t>
      </w:r>
      <w:r w:rsidR="00C04304">
        <w:t>7</w:t>
      </w:r>
      <w:r w:rsidR="00EB0E50" w:rsidRPr="00161B58">
        <w:t>.</w:t>
      </w:r>
      <w:r w:rsidR="00A12C3D" w:rsidRPr="00161B58">
        <w:t xml:space="preserve"> </w:t>
      </w:r>
      <w:r w:rsidR="00EB0E50" w:rsidRPr="00161B58">
        <w:t xml:space="preserve">stavak </w:t>
      </w:r>
      <w:r w:rsidR="00BC29A3">
        <w:t>6</w:t>
      </w:r>
      <w:r w:rsidR="00EB0E50" w:rsidRPr="00161B58">
        <w:t xml:space="preserve">. </w:t>
      </w:r>
      <w:r w:rsidR="00A463A2">
        <w:t>Ovršnog zakona</w:t>
      </w:r>
      <w:r w:rsidR="00BC29A3">
        <w:t xml:space="preserve"> N.N. 112/2012, 25/13 i 93/2014, </w:t>
      </w:r>
      <w:r w:rsidR="00A463A2">
        <w:t>dalje OZ</w:t>
      </w:r>
      <w:r w:rsidR="00EB0E50" w:rsidRPr="00161B58">
        <w:t>)</w:t>
      </w:r>
      <w:r w:rsidR="00185CCC" w:rsidRPr="00161B58">
        <w:t>,</w:t>
      </w:r>
      <w:r w:rsidR="00EB0E50" w:rsidRPr="00161B58">
        <w:t xml:space="preserve"> te sporazum dostavio stečajnom sucu radi donošenja zaključka o prodaji (članak 164. stavak 3. SZ-a).</w:t>
      </w:r>
    </w:p>
    <w:p w:rsidRDefault="007678A2" w:rsidP="00A12C3D" w:rsidR="00685199">
      <w:pPr>
        <w:jc w:val="both"/>
        <w:rPr>
          <w:color w:val="000000"/>
        </w:rPr>
      </w:pPr>
      <w:r w:rsidRPr="00161B58">
        <w:tab/>
      </w:r>
      <w:r w:rsidR="00EB0E50" w:rsidRPr="00161B58">
        <w:t xml:space="preserve">Vrijednost nekretnine </w:t>
      </w:r>
      <w:r w:rsidR="00854AAA">
        <w:t xml:space="preserve"> (utvrđena vrijednost)  </w:t>
      </w:r>
      <w:r w:rsidR="00EB0E50" w:rsidRPr="00161B58">
        <w:t xml:space="preserve">utvrđena je temeljem </w:t>
      </w:r>
      <w:r w:rsidR="00BC29A3">
        <w:t>procjene vještaka</w:t>
      </w:r>
      <w:r w:rsidR="00522621">
        <w:t xml:space="preserve"> </w:t>
      </w:r>
      <w:r w:rsidR="00522621" w:rsidRPr="00740090">
        <w:rPr>
          <w:color w:val="000000"/>
        </w:rPr>
        <w:t xml:space="preserve">Međimurje - investa d.o.o. </w:t>
      </w:r>
      <w:r w:rsidR="00EB0E50" w:rsidRPr="00740090">
        <w:rPr>
          <w:color w:val="000000"/>
        </w:rPr>
        <w:t>(</w:t>
      </w:r>
      <w:r w:rsidRPr="00740090">
        <w:rPr>
          <w:color w:val="000000"/>
        </w:rPr>
        <w:t>čl</w:t>
      </w:r>
      <w:r w:rsidR="00EB0E50" w:rsidRPr="00740090">
        <w:rPr>
          <w:color w:val="000000"/>
        </w:rPr>
        <w:t xml:space="preserve">anak članka 164. </w:t>
      </w:r>
      <w:r w:rsidR="00185CCC" w:rsidRPr="00740090">
        <w:rPr>
          <w:color w:val="000000"/>
        </w:rPr>
        <w:t>s</w:t>
      </w:r>
      <w:r w:rsidR="00EB0E50" w:rsidRPr="00740090">
        <w:rPr>
          <w:color w:val="000000"/>
        </w:rPr>
        <w:t>tavak 4. SZ-a)</w:t>
      </w:r>
      <w:r w:rsidR="00A463A2" w:rsidRPr="00740090">
        <w:rPr>
          <w:color w:val="000000"/>
        </w:rPr>
        <w:t>.</w:t>
      </w:r>
    </w:p>
    <w:p w:rsidRDefault="00A44BF2" w:rsidP="00A12C3D" w:rsidR="00A44BF2" w:rsidRPr="00740090">
      <w:pPr>
        <w:jc w:val="both"/>
        <w:rPr>
          <w:color w:val="000000"/>
        </w:rPr>
      </w:pPr>
      <w:r>
        <w:rPr>
          <w:color w:val="000000"/>
        </w:rPr>
        <w:tab/>
        <w:t xml:space="preserve">Početna cijena ove </w:t>
      </w:r>
      <w:r w:rsidR="00A51E3C">
        <w:rPr>
          <w:color w:val="000000"/>
        </w:rPr>
        <w:t>pete</w:t>
      </w:r>
      <w:r>
        <w:rPr>
          <w:color w:val="000000"/>
        </w:rPr>
        <w:t xml:space="preserve"> prodaje je utvrđena sukladno sporazumu razlučnog vjerovnika i stečajnog upravitelja</w:t>
      </w:r>
      <w:r w:rsidR="00B042B5">
        <w:rPr>
          <w:color w:val="000000"/>
        </w:rPr>
        <w:t xml:space="preserve">,te prijedlogu stečajnog upravitelja od </w:t>
      </w:r>
      <w:r w:rsidR="00A51E3C">
        <w:rPr>
          <w:color w:val="000000"/>
        </w:rPr>
        <w:t>12. studenog</w:t>
      </w:r>
      <w:r w:rsidR="00B042B5">
        <w:rPr>
          <w:color w:val="000000"/>
        </w:rPr>
        <w:t xml:space="preserve"> 2015</w:t>
      </w:r>
      <w:r>
        <w:rPr>
          <w:color w:val="000000"/>
        </w:rPr>
        <w:t>.</w:t>
      </w:r>
    </w:p>
    <w:p w:rsidRDefault="002048C5" w:rsidP="00DB57AB" w:rsidR="00DD1ABE" w:rsidRPr="00161B58">
      <w:pPr>
        <w:jc w:val="both"/>
      </w:pPr>
      <w:r w:rsidRPr="00161B58">
        <w:tab/>
      </w:r>
      <w:r w:rsidR="0008428F" w:rsidRPr="00161B58">
        <w:t xml:space="preserve">O </w:t>
      </w:r>
      <w:r w:rsidR="007678A2" w:rsidRPr="00161B58">
        <w:t>uvjetima i načinu prodaje odlučeno je temeljem</w:t>
      </w:r>
      <w:r w:rsidR="00DD1ABE" w:rsidRPr="00161B58">
        <w:t xml:space="preserve"> </w:t>
      </w:r>
      <w:r w:rsidR="007678A2" w:rsidRPr="00161B58">
        <w:t>čl</w:t>
      </w:r>
      <w:r w:rsidR="00DB57AB" w:rsidRPr="00161B58">
        <w:t>anka</w:t>
      </w:r>
      <w:r w:rsidR="00DD1ABE" w:rsidRPr="00161B58">
        <w:t xml:space="preserve"> </w:t>
      </w:r>
      <w:r w:rsidR="00BC29A3">
        <w:t xml:space="preserve">97. do 110. OZ-a, </w:t>
      </w:r>
      <w:r w:rsidR="00A12C3D" w:rsidRPr="00161B58">
        <w:t xml:space="preserve"> a u vezi </w:t>
      </w:r>
      <w:r w:rsidR="00DD1ABE" w:rsidRPr="00161B58">
        <w:t xml:space="preserve"> čl</w:t>
      </w:r>
      <w:r w:rsidR="00DB57AB" w:rsidRPr="00161B58">
        <w:t>anka</w:t>
      </w:r>
      <w:r w:rsidR="00A12C3D" w:rsidRPr="00161B58">
        <w:t xml:space="preserve"> 164. SZ-a. </w:t>
      </w:r>
    </w:p>
    <w:p w:rsidRDefault="00DD1ABE" w:rsidP="001A0199" w:rsidR="00DD1ABE" w:rsidRPr="00161B58">
      <w:pPr>
        <w:jc w:val="both"/>
      </w:pPr>
    </w:p>
    <w:p w:rsidRDefault="00153E95" w:rsidP="00DD1ABE" w:rsidR="00A806E8" w:rsidRPr="00161B58">
      <w:pPr>
        <w:jc w:val="center"/>
      </w:pPr>
      <w:r w:rsidRPr="00161B58">
        <w:t xml:space="preserve">Zagreb, </w:t>
      </w:r>
      <w:r w:rsidR="00CF031C">
        <w:t>18</w:t>
      </w:r>
      <w:r w:rsidR="00B042B5">
        <w:t>.</w:t>
      </w:r>
      <w:r w:rsidR="00A51E3C">
        <w:t xml:space="preserve"> studenog</w:t>
      </w:r>
      <w:r w:rsidRPr="00161B58">
        <w:t xml:space="preserve"> 20</w:t>
      </w:r>
      <w:r w:rsidR="00A51E3C">
        <w:t>15.</w:t>
      </w:r>
    </w:p>
    <w:p w:rsidRDefault="00A806E8" w:rsidP="001A0199" w:rsidR="00A806E8" w:rsidRPr="00161B58">
      <w:pPr>
        <w:jc w:val="both"/>
      </w:pP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="00622282" w:rsidRPr="00161B58">
        <w:tab/>
      </w:r>
      <w:r w:rsidR="006A48C8" w:rsidRPr="00161B58">
        <w:t xml:space="preserve">    </w:t>
      </w:r>
      <w:r w:rsidR="00622282" w:rsidRPr="00161B58">
        <w:t>SUDAC</w:t>
      </w:r>
      <w:r w:rsidRPr="00161B58">
        <w:t>:</w:t>
      </w:r>
    </w:p>
    <w:p w:rsidRDefault="00A806E8" w:rsidP="00BB2D21" w:rsidR="00B01320" w:rsidRPr="00161B58"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="007025E0" w:rsidRPr="00161B58">
        <w:t xml:space="preserve">    </w:t>
      </w:r>
      <w:r w:rsidR="00DB57AB" w:rsidRPr="00161B58">
        <w:t xml:space="preserve">      </w:t>
      </w:r>
      <w:r w:rsidR="007025E0" w:rsidRPr="00161B58">
        <w:t xml:space="preserve"> </w:t>
      </w:r>
      <w:r w:rsidR="006A48C8" w:rsidRPr="00161B58">
        <w:t xml:space="preserve">  </w:t>
      </w:r>
      <w:r w:rsidR="00DB57AB" w:rsidRPr="00161B58">
        <w:t>Ante Galić</w:t>
      </w:r>
      <w:r w:rsidR="00A3690B">
        <w:t xml:space="preserve"> </w:t>
      </w:r>
    </w:p>
    <w:p w:rsidRDefault="00DD1ABE" w:rsidP="001A0199" w:rsidR="00DD1ABE" w:rsidRPr="00161B58">
      <w:pPr>
        <w:jc w:val="both"/>
      </w:pPr>
      <w:r w:rsidRPr="00161B58">
        <w:t>UPUTA O PRAVNOM LIJEKU:</w:t>
      </w:r>
    </w:p>
    <w:p w:rsidRDefault="00DD1ABE" w:rsidP="001A0199" w:rsidR="00DD1ABE" w:rsidRPr="00161B58">
      <w:pPr>
        <w:jc w:val="both"/>
      </w:pPr>
      <w:r w:rsidRPr="00161B58">
        <w:t>Protiv ovog zaključka nije dopuštena žalba (čl.11.st.</w:t>
      </w:r>
      <w:r w:rsidR="00EC7AF6" w:rsidRPr="00161B58">
        <w:t xml:space="preserve"> </w:t>
      </w:r>
      <w:r w:rsidRPr="00161B58">
        <w:t>9. SZ</w:t>
      </w:r>
      <w:r w:rsidR="00EC7AF6" w:rsidRPr="00161B58">
        <w:t>-a</w:t>
      </w:r>
      <w:r w:rsidRPr="00161B58">
        <w:t>).</w:t>
      </w:r>
    </w:p>
    <w:p w:rsidRDefault="00841D99" w:rsidP="001A0199" w:rsidR="00841D99">
      <w:pPr>
        <w:jc w:val="both"/>
      </w:pPr>
    </w:p>
    <w:p w:rsidRDefault="00DD1ABE" w:rsidP="001A0199" w:rsidR="00A806E8" w:rsidRPr="00161B58">
      <w:pPr>
        <w:jc w:val="both"/>
      </w:pPr>
      <w:r w:rsidRPr="00161B58">
        <w:tab/>
      </w:r>
      <w:r w:rsidRPr="00161B58">
        <w:tab/>
      </w:r>
      <w:r w:rsidRPr="00161B58">
        <w:tab/>
      </w:r>
      <w:r w:rsidRPr="00161B58">
        <w:tab/>
      </w:r>
      <w:r w:rsidRPr="00161B58">
        <w:tab/>
      </w:r>
      <w:r w:rsidR="00A806E8" w:rsidRPr="00161B58">
        <w:tab/>
      </w:r>
      <w:r w:rsidR="00A806E8" w:rsidRPr="00161B58">
        <w:tab/>
      </w:r>
      <w:r w:rsidR="00A806E8" w:rsidRPr="00161B58">
        <w:tab/>
      </w:r>
      <w:r w:rsidR="00A806E8" w:rsidRPr="00161B58">
        <w:tab/>
      </w:r>
      <w:r w:rsidR="00A806E8" w:rsidRPr="00161B58">
        <w:tab/>
      </w:r>
      <w:r w:rsidR="00A806E8" w:rsidRPr="00161B58">
        <w:tab/>
      </w:r>
      <w:r w:rsidR="00A806E8" w:rsidRPr="00161B58">
        <w:tab/>
      </w:r>
    </w:p>
    <w:p w:rsidRDefault="006A48C8" w:rsidP="001A0199" w:rsidR="00DB57AB">
      <w:pPr>
        <w:jc w:val="both"/>
      </w:pPr>
      <w:r w:rsidRPr="00161B58">
        <w:t xml:space="preserve"> </w:t>
      </w:r>
    </w:p>
    <w:p w:rsidRDefault="00F220B8" w:rsidP="00F220B8" w:rsidR="00F220B8" w:rsidRPr="00161B58">
      <w:pPr>
        <w:jc w:val="both"/>
      </w:pPr>
      <w:r w:rsidRPr="00161B58">
        <w:t>DNA:</w:t>
      </w:r>
    </w:p>
    <w:p w:rsidRDefault="00F220B8" w:rsidP="00F220B8" w:rsidR="00F220B8" w:rsidRPr="00161B58">
      <w:pPr>
        <w:jc w:val="both"/>
      </w:pPr>
      <w:r w:rsidRPr="00161B58">
        <w:t xml:space="preserve">1. razlučnom vjerovniku, </w:t>
      </w:r>
    </w:p>
    <w:p w:rsidRDefault="00F220B8" w:rsidP="00F220B8" w:rsidR="00F220B8" w:rsidRPr="00161B58">
      <w:pPr>
        <w:jc w:val="both"/>
      </w:pPr>
      <w:r w:rsidRPr="00161B58">
        <w:t xml:space="preserve">2. stečajnom upravitelju,  </w:t>
      </w:r>
    </w:p>
    <w:p w:rsidRDefault="00F220B8" w:rsidP="00F220B8" w:rsidR="00F220B8" w:rsidRPr="00161B58">
      <w:pPr>
        <w:jc w:val="both"/>
      </w:pPr>
      <w:r w:rsidRPr="00161B58">
        <w:t>3. oglasna ploča Trgovačkog suda Zagreb</w:t>
      </w:r>
      <w:r>
        <w:t xml:space="preserve"> i e-oglasna</w:t>
      </w:r>
      <w:r w:rsidRPr="00161B58">
        <w:t xml:space="preserve"> – na rok od 15 dana </w:t>
      </w:r>
    </w:p>
    <w:p w:rsidRDefault="00F220B8" w:rsidP="00F220B8" w:rsidR="00F220B8" w:rsidRPr="00161B58">
      <w:pPr>
        <w:jc w:val="both"/>
      </w:pPr>
      <w:r w:rsidRPr="00161B58">
        <w:t xml:space="preserve">4. Porezna uprava </w:t>
      </w:r>
    </w:p>
    <w:p w:rsidRDefault="00F220B8" w:rsidP="00F220B8" w:rsidR="00F220B8" w:rsidRPr="00161B58">
      <w:pPr>
        <w:jc w:val="both"/>
      </w:pPr>
      <w:r>
        <w:t>5</w:t>
      </w:r>
      <w:r w:rsidRPr="00161B58">
        <w:t xml:space="preserve">.  spis </w:t>
      </w:r>
    </w:p>
    <w:p w:rsidRDefault="00F220B8" w:rsidP="001A0199" w:rsidR="00F220B8" w:rsidRPr="00161B58">
      <w:pPr>
        <w:jc w:val="both"/>
      </w:pPr>
    </w:p>
    <w:sectPr w:rsidSect="00167C21" w:rsidR="00F220B8" w:rsidRPr="00161B5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E3B" w:rsidR="00382E3B">
      <w:r>
        <w:separator/>
      </w:r>
    </w:p>
  </w:endnote>
  <w:endnote w:id="0" w:type="continuationSeparator">
    <w:p w:rsidRDefault="00382E3B" w:rsidR="00382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E3B" w:rsidR="00382E3B">
      <w:r>
        <w:separator/>
      </w:r>
    </w:p>
  </w:footnote>
  <w:footnote w:id="0" w:type="continuationSeparator">
    <w:p w:rsidRDefault="00382E3B" w:rsidR="00382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560" w:rsidP="00A12C3D" w:rsidR="000315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E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31560" w:rsidR="000315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560" w:rsidP="00A12C3D" w:rsidR="00031560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90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B2D21" w:rsidP="00A12C3D" w:rsidR="00031560" w:rsidRPr="00A12C3D">
    <w:pPr>
      <w:pStyle w:val="Zaglavlje"/>
      <w:jc w:val="right"/>
    </w:pPr>
    <w:r>
      <w:t>40</w:t>
    </w:r>
    <w:r w:rsidR="00031560">
      <w:t>-St-</w:t>
    </w:r>
    <w:r w:rsidR="00C04304">
      <w:t>231</w:t>
    </w:r>
    <w:r w:rsidR="00031560">
      <w:t>/20</w:t>
    </w:r>
    <w:r w:rsidR="00C04304">
      <w:t>14</w:t>
    </w:r>
    <w:r w:rsidR="00031560"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D63521"/>
    <w:multiLevelType w:val="hybridMultilevel"/>
    <w:tmpl w:val="81D8CC36"/>
    <w:lvl w:tplc="6D409C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279F7"/>
    <w:rsid w:val="00031560"/>
    <w:rsid w:val="0008428F"/>
    <w:rsid w:val="000C58D2"/>
    <w:rsid w:val="000D3E10"/>
    <w:rsid w:val="000F00A7"/>
    <w:rsid w:val="00105DED"/>
    <w:rsid w:val="0014174A"/>
    <w:rsid w:val="00153E95"/>
    <w:rsid w:val="00161B58"/>
    <w:rsid w:val="00167C21"/>
    <w:rsid w:val="00170B35"/>
    <w:rsid w:val="00185CCC"/>
    <w:rsid w:val="0019417C"/>
    <w:rsid w:val="001A0199"/>
    <w:rsid w:val="001A544C"/>
    <w:rsid w:val="001A59AD"/>
    <w:rsid w:val="002048C5"/>
    <w:rsid w:val="00232160"/>
    <w:rsid w:val="002462C9"/>
    <w:rsid w:val="002812CE"/>
    <w:rsid w:val="002B1F84"/>
    <w:rsid w:val="002C15FA"/>
    <w:rsid w:val="002E2883"/>
    <w:rsid w:val="002E62F7"/>
    <w:rsid w:val="002F15B8"/>
    <w:rsid w:val="00323102"/>
    <w:rsid w:val="00333139"/>
    <w:rsid w:val="00333413"/>
    <w:rsid w:val="00374D53"/>
    <w:rsid w:val="00382E3B"/>
    <w:rsid w:val="003B6F27"/>
    <w:rsid w:val="003D64A9"/>
    <w:rsid w:val="004270F7"/>
    <w:rsid w:val="004451EF"/>
    <w:rsid w:val="0045250C"/>
    <w:rsid w:val="004546E9"/>
    <w:rsid w:val="004560D9"/>
    <w:rsid w:val="00492E89"/>
    <w:rsid w:val="004B0809"/>
    <w:rsid w:val="004D73BC"/>
    <w:rsid w:val="004D7CF5"/>
    <w:rsid w:val="004E1289"/>
    <w:rsid w:val="00513852"/>
    <w:rsid w:val="00522621"/>
    <w:rsid w:val="005318A9"/>
    <w:rsid w:val="0056397D"/>
    <w:rsid w:val="00570ED0"/>
    <w:rsid w:val="00574731"/>
    <w:rsid w:val="00592CB5"/>
    <w:rsid w:val="00621277"/>
    <w:rsid w:val="00622282"/>
    <w:rsid w:val="00633709"/>
    <w:rsid w:val="00657A3B"/>
    <w:rsid w:val="00662F65"/>
    <w:rsid w:val="00685199"/>
    <w:rsid w:val="006A48C8"/>
    <w:rsid w:val="006A7E7B"/>
    <w:rsid w:val="006C2827"/>
    <w:rsid w:val="006D4DB7"/>
    <w:rsid w:val="006E26A4"/>
    <w:rsid w:val="006F5EBB"/>
    <w:rsid w:val="007025E0"/>
    <w:rsid w:val="00740090"/>
    <w:rsid w:val="0074479B"/>
    <w:rsid w:val="007678A2"/>
    <w:rsid w:val="00783143"/>
    <w:rsid w:val="007A0ABD"/>
    <w:rsid w:val="007A581B"/>
    <w:rsid w:val="007A7DB7"/>
    <w:rsid w:val="007D25D9"/>
    <w:rsid w:val="008231CF"/>
    <w:rsid w:val="00841D99"/>
    <w:rsid w:val="00854AAA"/>
    <w:rsid w:val="00871E11"/>
    <w:rsid w:val="00893C25"/>
    <w:rsid w:val="008B6294"/>
    <w:rsid w:val="008D0264"/>
    <w:rsid w:val="009515ED"/>
    <w:rsid w:val="009A75C0"/>
    <w:rsid w:val="009C3B39"/>
    <w:rsid w:val="00A12C3D"/>
    <w:rsid w:val="00A31CB4"/>
    <w:rsid w:val="00A3690B"/>
    <w:rsid w:val="00A36F1D"/>
    <w:rsid w:val="00A44BF2"/>
    <w:rsid w:val="00A463A2"/>
    <w:rsid w:val="00A51E3C"/>
    <w:rsid w:val="00A53CB8"/>
    <w:rsid w:val="00A66911"/>
    <w:rsid w:val="00A806E8"/>
    <w:rsid w:val="00AC6A37"/>
    <w:rsid w:val="00AE263A"/>
    <w:rsid w:val="00AE28C7"/>
    <w:rsid w:val="00AF0B5C"/>
    <w:rsid w:val="00B01320"/>
    <w:rsid w:val="00B042B5"/>
    <w:rsid w:val="00B3642F"/>
    <w:rsid w:val="00B45135"/>
    <w:rsid w:val="00B50989"/>
    <w:rsid w:val="00B5382F"/>
    <w:rsid w:val="00B5651A"/>
    <w:rsid w:val="00B92562"/>
    <w:rsid w:val="00B9445D"/>
    <w:rsid w:val="00BA698F"/>
    <w:rsid w:val="00BB2D21"/>
    <w:rsid w:val="00BC29A3"/>
    <w:rsid w:val="00BE3191"/>
    <w:rsid w:val="00C04304"/>
    <w:rsid w:val="00C21015"/>
    <w:rsid w:val="00C311AF"/>
    <w:rsid w:val="00C31D80"/>
    <w:rsid w:val="00C32B05"/>
    <w:rsid w:val="00C41D74"/>
    <w:rsid w:val="00C43F18"/>
    <w:rsid w:val="00C44DD9"/>
    <w:rsid w:val="00C46A70"/>
    <w:rsid w:val="00C7731C"/>
    <w:rsid w:val="00C81737"/>
    <w:rsid w:val="00C955C4"/>
    <w:rsid w:val="00CA5E03"/>
    <w:rsid w:val="00CB452B"/>
    <w:rsid w:val="00CB60D5"/>
    <w:rsid w:val="00CC3B97"/>
    <w:rsid w:val="00CC7637"/>
    <w:rsid w:val="00CE350D"/>
    <w:rsid w:val="00CE4AD0"/>
    <w:rsid w:val="00CF02A4"/>
    <w:rsid w:val="00CF031C"/>
    <w:rsid w:val="00D27E4F"/>
    <w:rsid w:val="00D328DD"/>
    <w:rsid w:val="00D5779B"/>
    <w:rsid w:val="00D8523B"/>
    <w:rsid w:val="00D92622"/>
    <w:rsid w:val="00DB57AB"/>
    <w:rsid w:val="00DB6978"/>
    <w:rsid w:val="00DD1ABE"/>
    <w:rsid w:val="00DD43F9"/>
    <w:rsid w:val="00DF4DE0"/>
    <w:rsid w:val="00E403AC"/>
    <w:rsid w:val="00E40BEF"/>
    <w:rsid w:val="00E54201"/>
    <w:rsid w:val="00E66974"/>
    <w:rsid w:val="00E72433"/>
    <w:rsid w:val="00EA3B44"/>
    <w:rsid w:val="00EB0E50"/>
    <w:rsid w:val="00EC0FC1"/>
    <w:rsid w:val="00EC396C"/>
    <w:rsid w:val="00EC7AF6"/>
    <w:rsid w:val="00ED27F4"/>
    <w:rsid w:val="00EE6472"/>
    <w:rsid w:val="00F220B8"/>
    <w:rsid w:val="00F3286F"/>
    <w:rsid w:val="00F47026"/>
    <w:rsid w:val="00F82CEF"/>
    <w:rsid w:val="00F86E5D"/>
    <w:rsid w:val="00F92F05"/>
    <w:rsid w:val="00FA7D65"/>
    <w:rsid w:val="00FB4140"/>
    <w:rsid w:val="00FC10F8"/>
    <w:rsid w:val="00FD2CCA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231CF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231CF"/>
    <w:rPr>
      <w:b/>
      <w:sz w:val="22"/>
    </w:rPr>
  </w:style>
  <w:style w:styleId="Odlomakpopisa" w:type="paragraph">
    <w:name w:val="List Paragraph"/>
    <w:basedOn w:val="Normal"/>
    <w:uiPriority w:val="34"/>
    <w:qFormat/>
    <w:rsid w:val="008231C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36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231CF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231CF"/>
    <w:rPr>
      <w:b/>
      <w:sz w:val="22"/>
    </w:rPr>
  </w:style>
  <w:style w:styleId="Odlomakpopisa" w:type="paragraph">
    <w:name w:val="List Paragraph"/>
    <w:basedOn w:val="Normal"/>
    <w:uiPriority w:val="34"/>
    <w:qFormat/>
    <w:rsid w:val="008231C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36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RAIFFEISENBANK AUSTRIA d.d.</item>
      <item>porezna uprava ispostava Ogulin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RAIFFEISENBANK AUSTRIA d.d.</item>
      <item>porezna uprava ispostava Ogulin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RAIFFEISENBANK AUSTRIA d.d.</item>
      <item>porezna uprava ispostava Ogulin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RAIFFEISENBANK AUSTRIA d.d.</item>
      <item>porezna uprava ispostava Ogulin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RAIFFEISENBANK AUSTRIA d.d., PETRINJSKA 59, 10000 Zagreb</item>
      <item>porezna uprava ispostava Ogulin, B. FRANKOPANA 11, 47300 Ogulin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RAIFFEISENBANK AUSTRIA d.d., PETRINJSKA 59, 10000 Zagreb</item>
      <item>porezna uprava ispostava Ogulin, B. FRANKOPANA 11, 47300 Ogulin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RAIFFEISENBANK AUSTRIA d.d., PETRINJSKA 59, 10000 Zagreb</item>
      <item>porezna uprava ispostava Ogulin, B. FRANKOPANA 11, 47300 Ogulin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RAIFFEISENBANK AUSTRIA d.d., PETRINJSKA 59, 10000 Zagreb</item>
      <item>porezna uprava ispostava Ogulin, B. FRANKOPANA 11, 47300 Ogulin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RAIFFEISENBANK AUSTRIA d.d.</item>
      <item>porezna uprava ispostava Ogulin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RAIFFEISENBANK AUSTRIA d.d.</item>
      <item>porezna uprava ispostava Ogulin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RAIFFEISENBANK AUSTRIA d.d.</item>
      <item>porezna uprava ispostava Ogulin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RAIFFEISENBANK AUSTRIA d.d.</item>
      <item>porezna uprava ispostava Ogulin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DAMIR MIKIĆ</item>
      <item>Tomislav Đuričin</item>
      <item>RAIFFEISENBANK AUSTRIA d.d.</item>
      <item>porezna uprava ispostava Ogulin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DAMIR MIKIĆ</item>
      <item>Tomislav Đuričin</item>
      <item>RAIFFEISENBANK AUSTRIA d.d.</item>
      <item>porezna uprava ispostava Ogulin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DAMIR MIKIĆ</item>
      <item>Tomislav Đuričin, OIB 01733609458, Dravska Poljana 1,42000 Varaždin</item>
      <item>RAIFFEISENBANK AUSTRIA d.d., PETRINJSKA 59,10000 Zagreb</item>
      <item>porezna uprava ispostava Ogulin, B. FRANKOPANA 11,47300 Ogulin</item>
      <item>CENTAR BANKA d.d. u stečaju, Amruševa 6,10000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DAMIR MIKIĆ</item>
      <item>Tomislav Đuričin, OIB 01733609458, Dravska Poljana 1,42000 Varaždin</item>
      <item>RAIFFEISENBANK AUSTRIA d.d., PETRINJSKA 59,10000 Zagreb</item>
      <item>porezna uprava ispostava Ogulin, B. FRANKOPANA 11,47300 Ogulin</item>
      <item>CENTAR BANKA d.d. u stečaju, Amruševa 6,10000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null</item>
      <item>, OIB 01733609458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null</item>
      <item>, OIB 01733609458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</item>
    </izvorni_sadrzaj>
    <derivirana_varijabla naziv="DomainObject.Predmet.StecajniUpraviteljiListAddressOIB_1">
      <item>TOMISLAV ĐURIČIN, OIB 01733609458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1188</properties:Words>
  <properties:Characters>6625</properties:Characters>
  <properties:Lines>152</properties:Lines>
  <properties:Paragraphs>58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7896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2015-11-18T10:53:00Z</dcterms:created>
  <dc:creator>BISERKA CALIC</dc:creator>
  <cp:lastModifiedBy>Ivanka Lukač</cp:lastModifiedBy>
  <cp:lastPrinted>2015-06-18T12:29:00Z</cp:lastPrinted>
  <dcterms:modified xmlns:xsi="http://www.w3.org/2001/XMLSchema-instance" xsi:type="dcterms:W3CDTF">2015-11-18T11:28:00Z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