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d7e46" w14:paraId="45d7e46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9A670E" w:rsidP="009A670E" w:rsidR="009A670E">
      <w:pPr>
        <w:overflowPunct w:val="false"/>
        <w:autoSpaceDE w:val="false"/>
        <w:autoSpaceDN w:val="false"/>
        <w:adjustRightInd w:val="false"/>
        <w:spacing w:after="0"/>
        <w:ind w:firstLine="4679" w:left="2401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 xml:space="preserve">      3 St-583/2016-6</w:t>
      </w:r>
    </w:p>
    <w:p w:rsidRDefault="009A670E" w:rsidP="009A670E" w:rsidR="009A670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b/>
          <w:noProof/>
          <w:szCs w:val="20"/>
          <w:lang w:eastAsia="hr-HR"/>
        </w:rPr>
      </w:pPr>
    </w:p>
    <w:p w:rsidRDefault="009A670E" w:rsidP="009A670E" w:rsidR="009A670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E P U B L I K A  H R V A T S K A</w:t>
      </w:r>
    </w:p>
    <w:p w:rsidRDefault="009A670E" w:rsidP="009A670E" w:rsidR="009A67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9A670E" w:rsidP="009A670E" w:rsidR="009A670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J E Š E N J E</w:t>
      </w:r>
    </w:p>
    <w:p w:rsidRDefault="009A670E" w:rsidP="009A670E" w:rsidR="009A670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9A670E" w:rsidP="009A670E" w:rsidR="009A67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 xml:space="preserve">TRGOVAČKI SUD U BJELOVARU, OIB 07942269267, po stečajnom sucu Sanjani Zorinc, povodom prijedloga FINE, PODRUŽNICA BJELOVAR, za otvaranje stečajnog postupka nad dužnikom PRVOMAJSKA TZR tvornica strojeva, zupčanika i reduktora, društvo s ograničenom odgovornošću, Čazma, Ul. M. Novačića 4/a, OIB: 13790481061, MBS: 010063539, dana 10. veljače 2017. godine </w:t>
      </w:r>
    </w:p>
    <w:p w:rsidRDefault="009A670E" w:rsidP="009A670E" w:rsidR="009A67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A670E" w:rsidP="009A670E" w:rsidR="009A670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r i j e š i o   j e</w:t>
      </w:r>
    </w:p>
    <w:p w:rsidRDefault="009A670E" w:rsidP="009A670E" w:rsidR="009A67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9A670E" w:rsidP="009A670E" w:rsidR="009A67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Saziva se ročište radi izjašnjenja o prijedlogu i rasprave o uvjetima za otvaranje stečajnog postupka za dan </w:t>
      </w:r>
      <w:r>
        <w:rPr>
          <w:rFonts w:cs="Times New Roman" w:eastAsia="Times New Roman"/>
          <w:b/>
          <w:szCs w:val="20"/>
          <w:lang w:eastAsia="hr-HR"/>
        </w:rPr>
        <w:t>9. ožujka 2017. godine u 10,30 sati</w:t>
      </w:r>
      <w:r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>
        <w:rPr>
          <w:rFonts w:cs="Times New Roman" w:eastAsia="Times New Roman"/>
          <w:szCs w:val="20"/>
          <w:lang w:eastAsia="hr-HR"/>
        </w:rPr>
        <w:t>Ivše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Lebovića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38, (zgrada sudskog registra), na koje se pozivaju dostavom ovoga rješenja:</w:t>
      </w:r>
    </w:p>
    <w:p w:rsidRDefault="009A670E" w:rsidP="009A670E" w:rsidR="009A670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9A670E" w:rsidP="009A670E" w:rsidR="009A670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Financijska agencija Bjelovar </w:t>
      </w:r>
    </w:p>
    <w:p w:rsidRDefault="009A670E" w:rsidP="009A670E" w:rsidR="009A670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zakonski zastupnik dužnika Zdravko Berić </w:t>
      </w:r>
    </w:p>
    <w:p w:rsidRDefault="009A670E" w:rsidP="009A670E" w:rsidR="009A67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A670E" w:rsidP="009A670E" w:rsidR="009A670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Obrazloženje</w:t>
      </w:r>
    </w:p>
    <w:p w:rsidRDefault="009A670E" w:rsidP="009A670E" w:rsidR="009A67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A670E" w:rsidP="009A670E" w:rsidR="009A67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  <w:t xml:space="preserve">Budući da je ročište od dana 29. rujna 2016. godine odgođeno, riješeno je kao u izreci.  </w:t>
      </w:r>
    </w:p>
    <w:p w:rsidRDefault="009A670E" w:rsidP="009A670E" w:rsidR="009A67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A670E" w:rsidP="009A670E" w:rsidR="009A670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Bjelovaru, 10. veljače 2017. godine </w:t>
      </w:r>
    </w:p>
    <w:p w:rsidRDefault="009A670E" w:rsidP="009A670E" w:rsidR="009A670E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9A670E" w:rsidP="009A670E" w:rsidR="009A670E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 xml:space="preserve">                      STEČAJNI SUDAC</w:t>
      </w:r>
    </w:p>
    <w:p w:rsidRDefault="009A670E" w:rsidP="009A670E" w:rsidR="009A67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SANJANA ZORINC </w:t>
      </w:r>
    </w:p>
    <w:p w:rsidRDefault="009A670E" w:rsidP="009A670E" w:rsidR="009A67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A670E" w:rsidP="009A670E" w:rsidR="009A67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A670E" w:rsidP="009A670E" w:rsidR="009A67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A670E" w:rsidP="009A670E" w:rsidR="009A67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POUKA O PRAVNOM LIJEKU</w:t>
      </w:r>
      <w:r>
        <w:rPr>
          <w:rFonts w:cs="Times New Roman" w:eastAsia="Times New Roman"/>
          <w:szCs w:val="20"/>
          <w:lang w:eastAsia="hr-HR"/>
        </w:rPr>
        <w:t>: Protiv ovog rješenja nije dopuštena žalba.</w:t>
      </w:r>
    </w:p>
    <w:p w:rsidRDefault="009A670E" w:rsidP="009A670E" w:rsidR="009A67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A670E" w:rsidP="009A670E" w:rsidR="009A67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Rj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9A670E" w:rsidP="009A670E" w:rsidR="009A67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DNA: zakonskom zastupniku dužnika, poštom i e-oglasnom pločom        </w:t>
      </w:r>
    </w:p>
    <w:p w:rsidRDefault="009A670E" w:rsidP="009A670E" w:rsidR="009A670E">
      <w:pPr>
        <w:pStyle w:val="Bezproreda"/>
        <w:rPr>
          <w:rFonts w:cstheme="minorBidi" w:eastAsiaTheme="minorHAnsi"/>
        </w:rPr>
      </w:pPr>
      <w:r>
        <w:t xml:space="preserve">               FINI Bjelovar, poštom i e-oglasnom pločom</w:t>
      </w:r>
    </w:p>
    <w:p w:rsidRDefault="009A670E" w:rsidP="009A670E" w:rsidR="009A670E">
      <w:pPr>
        <w:pStyle w:val="Bezproreda"/>
      </w:pPr>
      <w:r>
        <w:t>2. Sc. ročište</w:t>
      </w:r>
    </w:p>
    <w:p w:rsidRDefault="009A670E" w:rsidP="009A670E" w:rsidR="00DA0242">
      <w:pPr>
        <w:pStyle w:val="Bezproreda"/>
      </w:pPr>
      <w:proofErr w:type="spellStart"/>
      <w:r>
        <w:t>Bj</w:t>
      </w:r>
      <w:proofErr w:type="spellEnd"/>
      <w:r>
        <w:t>. 10.2.2017.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670E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490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St-583/2016-6</izvorni_sadrzaj>
    <derivirana_varijabla naziv="DomainObject.Oznaka_1">St-583/2016-6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583</izvorni_sadrzaj>
    <derivirana_varijabla naziv="DomainObject.Predmet.Broj_1">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St-583/2016</izvorni_sadrzaj>
    <derivirana_varijabla naziv="DomainObject.Predmet.OznakaBroj_1">St-583/2016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PRVOMAJSKA TZR tvornica strojeva, zupčanika i reduktora, društvo s ograničenom odgovornošću</izvorni_sadrzaj>
    <derivirana_varijabla naziv="DomainObject.Predmet.ProtustrankaFormated_1">  PRVOMAJSKA TZR tvornica strojeva, zupčanika i reduktora, društvo s ograničenom odgovornošću</derivirana_varijabla>
  </DomainObject.Predmet.ProtustrankaFormated>
  <DomainObject.Predmet.ProtustrankaFormatedOIB>
    <izvorni_sadrzaj>  PRVOMAJSKA TZR tvornica strojeva, zupčanika i reduktora, društvo s ograničenom odgovornošću, OIB 13790481061</izvorni_sadrzaj>
    <derivirana_varijabla naziv="DomainObject.Predmet.ProtustrankaFormatedOIB_1">  PRVOMAJSKA TZR tvornica strojeva, zupčanika i reduktora, društvo s ograničenom odgovornošću, OIB 13790481061</derivirana_varijabla>
  </DomainObject.Predmet.ProtustrankaFormatedOIB>
  <DomainObject.Predmet.ProtustrankaFormatedWithAdress>
    <izvorni_sadrzaj> PRVOMAJSKA TZR tvornica strojeva, zupčanika i reduktora, društvo s ograničenom odgovornošću, Ul. M. Novačića 4/a, 43240 Čazma</izvorni_sadrzaj>
    <derivirana_varijabla naziv="DomainObject.Predmet.ProtustrankaFormatedWithAdress_1"> PRVOMAJSKA TZR tvornica strojeva, zupčanika i reduktora, društvo s ograničenom odgovornošću, Ul. M. Novačića 4/a, 43240 Čazma</derivirana_varijabla>
  </DomainObject.Predmet.ProtustrankaFormatedWithAdress>
  <DomainObject.Predmet.ProtustrankaFormatedWithAdressOIB>
    <izvorni_sadrzaj> PRVOMAJSKA TZR tvornica strojeva, zupčanika i reduktora, društvo s ograničenom odgovornošću, OIB 13790481061, Ul. M. Novačića 4/a, 43240 Čazma</izvorni_sadrzaj>
    <derivirana_varijabla naziv="DomainObject.Predmet.ProtustrankaFormatedWithAdressOIB_1"> PRVOMAJSKA TZR tvornica strojeva, zupčanika i reduktora, društvo s ograničenom odgovornošću, OIB 13790481061, Ul. M. Novačića 4/a, 43240 Čazma</derivirana_varijabla>
  </DomainObject.Predmet.ProtustrankaFormatedWithAdressOIB>
  <DomainObject.Predmet.ProtustrankaWithAdress>
    <izvorni_sadrzaj>PRVOMAJSKA TZR tvornica strojeva, zupčanika i reduktora, društvo s ograničenom odgovornošću Ul. M. Novačića 4/a, 43240 Čazma</izvorni_sadrzaj>
    <derivirana_varijabla naziv="DomainObject.Predmet.ProtustrankaWithAdress_1">PRVOMAJSKA TZR tvornica strojeva, zupčanika i reduktora, društvo s ograničenom odgovornošću Ul. M. Novačića 4/a, 43240 Čazma</derivirana_varijabla>
  </DomainObject.Predmet.ProtustrankaWithAdress>
  <DomainObject.Predmet.ProtustrankaWithAdressOIB>
    <izvorni_sadrzaj>PRVOMAJSKA TZR tvornica strojeva, zupčanika i reduktora, društvo s ograničenom odgovornošću, OIB 13790481061, Ul. M. Novačića 4/a, 43240 Čazma</izvorni_sadrzaj>
    <derivirana_varijabla naziv="DomainObject.Predmet.ProtustrankaWithAdressOIB_1">PRVOMAJSKA TZR tvornica strojeva, zupčanika i reduktora, društvo s ograničenom odgovornošću, OIB 13790481061, Ul. M. Novačića 4/a, 43240 Čazma</derivirana_varijabla>
  </DomainObject.Predmet.ProtustrankaWithAdressOIB>
  <DomainObject.Predmet.ProtustrankaNazivFormated>
    <izvorni_sadrzaj>PRVOMAJSKA TZR tvornica strojeva, zupčanika i reduktora, društvo s ograničenom odgovornošću</izvorni_sadrzaj>
    <derivirana_varijabla naziv="DomainObject.Predmet.ProtustrankaNazivFormated_1">PRVOMAJSKA TZR tvornica strojeva, zupčanika i reduktora, društvo s ograničenom odgovornošću</derivirana_varijabla>
  </DomainObject.Predmet.ProtustrankaNazivFormated>
  <DomainObject.Predmet.ProtustrankaNazivFormatedOIB>
    <izvorni_sadrzaj>PRVOMAJSKA TZR tvornica strojeva, zupčanika i reduktora, društvo s ograničenom odgovornošću, OIB 13790481061</izvorni_sadrzaj>
    <derivirana_varijabla naziv="DomainObject.Predmet.ProtustrankaNazivFormatedOIB_1">PRVOMAJSKA TZR tvornica strojeva, zupčanika i reduktora, društvo s ograničenom odgovornošću, OIB 13790481061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PRVOMAJSKA TZR tvornica strojeva, zupčanika i reduktora, društvo s ograničenom odgovornošću</item>
    </izvorni_sadrzaj>
    <derivirana_varijabla naziv="DomainObject.Predmet.ProtuStrankaListFormated_1">
      <item>PRVOMAJSKA TZR tvornica strojeva, zupčanika i reduktora, društvo s ograničenom odgovornošću</item>
    </derivirana_varijabla>
  </DomainObject.Predmet.ProtuStrankaListFormated>
  <DomainObject.Predmet.ProtuStrankaListFormatedOIB>
    <izvorni_sadrzaj>
      <item>PRVOMAJSKA TZR tvornica strojeva, zupčanika i reduktora, društvo s ograničenom odgovornošću, OIB 13790481061</item>
    </izvorni_sadrzaj>
    <derivirana_varijabla naziv="DomainObject.Predmet.ProtuStrankaListFormatedOIB_1">
      <item>PRVOMAJSKA TZR tvornica strojeva, zupčanika i reduktora, društvo s ograničenom odgovornošću, OIB 13790481061</item>
    </derivirana_varijabla>
  </DomainObject.Predmet.ProtuStrankaListFormatedOIB>
  <DomainObject.Predmet.ProtuStrankaListFormatedWithAdress>
    <izvorni_sadrzaj>
      <item>PRVOMAJSKA TZR tvornica strojeva, zupčanika i reduktora, društvo s ograničenom odgovornošću, Ul. M. Novačića 4/a, 43240 Čazma</item>
    </izvorni_sadrzaj>
    <derivirana_varijabla naziv="DomainObject.Predmet.ProtuStrankaListFormatedWithAdress_1">
      <item>PRVOMAJSKA TZR tvornica strojeva, zupčanika i reduktora, društvo s ograničenom odgovornošću, Ul. M. Novačića 4/a, 43240 Čazma</item>
    </derivirana_varijabla>
  </DomainObject.Predmet.ProtuStrankaListFormatedWithAdress>
  <DomainObject.Predmet.ProtuStrankaListFormatedWithAdressOIB>
    <izvorni_sadrzaj>
      <item>PRVOMAJSKA TZR tvornica strojeva, zupčanika i reduktora, društvo s ograničenom odgovornošću, OIB 13790481061, Ul. M. Novačića 4/a, 43240 Čazma</item>
    </izvorni_sadrzaj>
    <derivirana_varijabla naziv="DomainObject.Predmet.ProtuStrankaListFormatedWithAdressOIB_1">
      <item>PRVOMAJSKA TZR tvornica strojeva, zupčanika i reduktora, društvo s ograničenom odgovornošću, OIB 13790481061, Ul. M. Novačića 4/a, 43240 Čazma</item>
    </derivirana_varijabla>
  </DomainObject.Predmet.ProtuStrankaListFormatedWithAdressOIB>
  <DomainObject.Predmet.ProtuStrankaListNazivFormated>
    <izvorni_sadrzaj>
      <item>PRVOMAJSKA TZR tvornica strojeva, zupčanika i reduktora, društvo s ograničenom odgovornošću</item>
    </izvorni_sadrzaj>
    <derivirana_varijabla naziv="DomainObject.Predmet.ProtuStrankaListNazivFormated_1">
      <item>PRVOMAJSKA TZR tvornica strojeva, zupčanika i reduktora, društvo s ograničenom odgovornošću</item>
    </derivirana_varijabla>
  </DomainObject.Predmet.ProtuStrankaListNazivFormated>
  <DomainObject.Predmet.ProtuStrankaListNazivFormatedOIB>
    <izvorni_sadrzaj>
      <item>PRVOMAJSKA TZR tvornica strojeva, zupčanika i reduktora, društvo s ograničenom odgovornošću, OIB 13790481061</item>
    </izvorni_sadrzaj>
    <derivirana_varijabla naziv="DomainObject.Predmet.ProtuStrankaListNazivFormatedOIB_1">
      <item>PRVOMAJSKA TZR tvornica strojeva, zupčanika i reduktora, društvo s ograničenom odgovornošću, OIB 13790481061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>St-583/2016-6</izvorni_sadrzaj>
    <derivirana_varijabla naziv="DomainObject.PoslovniBrojDokumenta_1">St-583/2016-6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PRVOMAJSKA TZR tvornica strojeva, zupčanika i reduktora, društvo s ograničenom odgovornošću</izvorni_sadrzaj>
    <derivirana_varijabla naziv="DomainObject.Predmet.ProtustrankaIDrugi_1">PRVOMAJSKA TZR tvornica strojeva, zupčanika i reduktora, društvo s ograničenom odgovornošću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PRVOMAJSKA TZR tvornica strojeva, zupčanika i reduktora, društvo s ograničenom odgovornošću, OIB 13790481061, Ul. M. Novačića 4/a, 43240 Čazma</izvorni_sadrzaj>
    <derivirana_varijabla naziv="DomainObject.Predmet.ProtustrankaIDrugiAdressOIB_1">PRVOMAJSKA TZR tvornica strojeva, zupčanika i reduktora, društvo s ograničenom odgovornošću, OIB 13790481061, Ul. M. Novačića 4/a, 43240 Čazma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PRVOMAJSKA TZR tvornica strojeva, zupčanika i reduktora, društvo s ograničenom odgovornošću</item>
    </izvorni_sadrzaj>
    <derivirana_varijabla naziv="DomainObject.Predmet.SudioniciListNaziv_1">
      <item>FINA, RC ZAGREB, Podružnica Bjelovar</item>
      <item>PRVOMAJSKA TZR tvornica strojeva, zupčanika i reduktora, društvo s ograničenom odgovornošću</item>
    </derivirana_varijabla>
  </DomainObject.Predmet.SudioniciListNaziv>
  <DomainObject.Predmet.SudioniciListAdressOIB>
    <izvorni_sadrzaj>
      <item>FINA, RC ZAGREB, Podružnica Bjelovar, OIB 85821130368, F. Supila 4,43000 Bjelovar</item>
      <item>PRVOMAJSKA TZR tvornica strojeva, zupčanika i reduktora, društvo s ograničenom odgovornošću, OIB 13790481061, Ul. M. Novačića 4/a,43240 Čazma</item>
    </izvorni_sadrzaj>
    <derivirana_varijabla naziv="DomainObject.Predmet.SudioniciListAdressOIB_1">
      <item>FINA, RC ZAGREB, Podružnica Bjelovar, OIB 85821130368, F. Supila 4,43000 Bjelovar</item>
      <item>PRVOMAJSKA TZR tvornica strojeva, zupčanika i reduktora, društvo s ograničenom odgovornošću, OIB 13790481061, Ul. M. Novačića 4/a,43240 Čazma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CE881A-BF19-4B8D-A968-AE4945B7E8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195</properties:Words>
  <properties:Characters>970</properties:Characters>
  <properties:Lines>43</properties:Lines>
  <properties:Paragraphs>19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2017-02-10T08:37:00Z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St-583/2016-6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