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79C0F17" w:rsidRDefault="000E1F39" w:rsidP="00EF3267" w:rsidR="000E1F39" w:rsidRPr="002C4BC5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2C4BC5">
        <w:rPr>
          <w:b/>
          <w:sz w:val="28"/>
          <w:lang w:val="hr-HR"/>
        </w:rPr>
        <w:t>Obrazac 20.</w:t>
      </w:r>
    </w:p>
    <w:p w14:textId="77777777" w14:paraId="28FB9C81" w:rsidRDefault="000E1F39" w:rsidP="00EF3267" w:rsidR="000E1F39" w:rsidRPr="002C4BC5">
      <w:pPr>
        <w:spacing w:lineRule="auto" w:line="360"/>
        <w:jc w:val="center"/>
        <w:rPr>
          <w:b/>
          <w:lang w:val="hr-HR"/>
        </w:rPr>
      </w:pPr>
      <w:r w:rsidRPr="002C4BC5">
        <w:rPr>
          <w:b/>
          <w:lang w:val="hr-HR"/>
        </w:rPr>
        <w:t>IZVJEŠĆE STEČAJNOGA UPRAVITELJA O TIJEKU STEČAJNOGA POSTUPKA I STANJU STEČAJNE MASE</w:t>
      </w:r>
    </w:p>
    <w:p w14:textId="77777777" w14:paraId="57AFCEB6" w:rsidRDefault="000E1F39" w:rsidP="00EF3267" w:rsidR="000E1F39" w:rsidRPr="002C4BC5">
      <w:pPr>
        <w:spacing w:lineRule="auto" w:line="360"/>
        <w:jc w:val="center"/>
        <w:rPr>
          <w:lang w:val="hr-HR"/>
        </w:rPr>
      </w:pPr>
    </w:p>
    <w:p w14:textId="77777777" w14:paraId="0E9A11C2" w:rsidRDefault="000E1F39" w:rsidP="00EF3267" w:rsidR="000E1F39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Nadležni trgovački sud</w:t>
      </w:r>
      <w:r w:rsidR="00763D7E" w:rsidRPr="002C4BC5">
        <w:rPr>
          <w:lang w:val="hr-HR"/>
        </w:rPr>
        <w:t xml:space="preserve">: </w:t>
      </w:r>
      <w:r w:rsidR="00763D7E" w:rsidRPr="002C4BC5">
        <w:rPr>
          <w:b/>
          <w:lang w:val="hr-HR"/>
        </w:rPr>
        <w:t xml:space="preserve">Trgovački sud u Zagrebu, Zagreb, </w:t>
      </w:r>
      <w:proofErr w:type="spellStart"/>
      <w:r w:rsidR="00763D7E" w:rsidRPr="002C4BC5">
        <w:rPr>
          <w:b/>
          <w:lang w:val="hr-HR"/>
        </w:rPr>
        <w:t>Amruševa</w:t>
      </w:r>
      <w:proofErr w:type="spellEnd"/>
      <w:r w:rsidR="00763D7E" w:rsidRPr="002C4BC5">
        <w:rPr>
          <w:b/>
          <w:lang w:val="hr-HR"/>
        </w:rPr>
        <w:t xml:space="preserve"> 2/II</w:t>
      </w:r>
    </w:p>
    <w:p w14:textId="77777777" w14:paraId="47A7F9B2" w:rsidRDefault="000E1F39" w:rsidP="00EF3267" w:rsidR="000E1F39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Poslovni broj spisa</w:t>
      </w:r>
      <w:r w:rsidR="00763D7E" w:rsidRPr="002C4BC5">
        <w:rPr>
          <w:lang w:val="hr-HR"/>
        </w:rPr>
        <w:t xml:space="preserve">: </w:t>
      </w:r>
      <w:r w:rsidR="00763D7E" w:rsidRPr="002C4BC5">
        <w:rPr>
          <w:b/>
          <w:lang w:val="hr-HR"/>
        </w:rPr>
        <w:t>St-979/2012</w:t>
      </w:r>
    </w:p>
    <w:p w14:textId="77777777" w14:paraId="122300AD" w:rsidRDefault="00763D7E" w:rsidP="00EF3267" w:rsidR="000E1F39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 xml:space="preserve">Dužnik: </w:t>
      </w:r>
      <w:r w:rsidRPr="002C4BC5">
        <w:rPr>
          <w:b/>
          <w:lang w:val="hr-HR"/>
        </w:rPr>
        <w:t xml:space="preserve">TŽV Gredelj d.o.o. u stečaju, OIB: 65952859647, </w:t>
      </w:r>
      <w:proofErr w:type="spellStart"/>
      <w:r w:rsidRPr="002C4BC5">
        <w:rPr>
          <w:b/>
          <w:lang w:val="hr-HR"/>
        </w:rPr>
        <w:t>Vukomerečka</w:t>
      </w:r>
      <w:proofErr w:type="spellEnd"/>
      <w:r w:rsidRPr="002C4BC5">
        <w:rPr>
          <w:b/>
          <w:lang w:val="hr-HR"/>
        </w:rPr>
        <w:t xml:space="preserve"> cesta 89, 10 000 Zagreb</w:t>
      </w:r>
    </w:p>
    <w:p w14:textId="5184BAEF" w14:paraId="4A33CC9D" w:rsidRDefault="00AA4B54" w:rsidP="00EF3267" w:rsidR="00AA4B54" w:rsidRPr="002C4BC5">
      <w:pPr>
        <w:spacing w:lineRule="auto" w:line="360"/>
        <w:jc w:val="both"/>
        <w:rPr>
          <w:lang w:val="hr-HR"/>
        </w:rPr>
      </w:pPr>
    </w:p>
    <w:p w14:textId="2B290EE7" w14:paraId="403D8B1C" w:rsidRDefault="004E1B7D" w:rsidP="00EF3267" w:rsidR="000E1F39" w:rsidRPr="002C4BC5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I. </w:t>
      </w:r>
      <w:r w:rsidR="000E1F39" w:rsidRPr="002C4BC5">
        <w:rPr>
          <w:lang w:val="hr-HR"/>
        </w:rPr>
        <w:t xml:space="preserve">TIJEK STEČAJNOGA POSTUPKA U RAZDOBLJU </w:t>
      </w:r>
      <w:r w:rsidR="00763D7E" w:rsidRPr="002C4BC5">
        <w:rPr>
          <w:lang w:val="hr-HR"/>
        </w:rPr>
        <w:t xml:space="preserve">od 1. </w:t>
      </w:r>
      <w:r w:rsidR="009F6FD0">
        <w:rPr>
          <w:lang w:val="hr-HR"/>
        </w:rPr>
        <w:t>travnja</w:t>
      </w:r>
      <w:r w:rsidR="00763D7E" w:rsidRPr="002C4BC5">
        <w:rPr>
          <w:lang w:val="hr-HR"/>
        </w:rPr>
        <w:t xml:space="preserve">  201</w:t>
      </w:r>
      <w:r w:rsidR="00095607" w:rsidRPr="002C4BC5">
        <w:rPr>
          <w:lang w:val="hr-HR"/>
        </w:rPr>
        <w:t>8</w:t>
      </w:r>
      <w:r>
        <w:rPr>
          <w:lang w:val="hr-HR"/>
        </w:rPr>
        <w:t xml:space="preserve">. </w:t>
      </w:r>
      <w:r w:rsidR="009F6FD0">
        <w:rPr>
          <w:lang w:val="hr-HR"/>
        </w:rPr>
        <w:t>do 30</w:t>
      </w:r>
      <w:r w:rsidR="00763D7E" w:rsidRPr="002C4BC5">
        <w:rPr>
          <w:lang w:val="hr-HR"/>
        </w:rPr>
        <w:t xml:space="preserve">. </w:t>
      </w:r>
      <w:r w:rsidR="009F6FD0">
        <w:rPr>
          <w:lang w:val="hr-HR"/>
        </w:rPr>
        <w:t>lipnja</w:t>
      </w:r>
      <w:r w:rsidR="00763D7E" w:rsidRPr="002C4BC5">
        <w:rPr>
          <w:lang w:val="hr-HR"/>
        </w:rPr>
        <w:t xml:space="preserve"> 201</w:t>
      </w:r>
      <w:r w:rsidR="00095607" w:rsidRPr="002C4BC5">
        <w:rPr>
          <w:lang w:val="hr-HR"/>
        </w:rPr>
        <w:t>8</w:t>
      </w:r>
      <w:r w:rsidR="00763D7E" w:rsidRPr="002C4BC5">
        <w:rPr>
          <w:lang w:val="hr-HR"/>
        </w:rPr>
        <w:t>.</w:t>
      </w:r>
    </w:p>
    <w:p w14:textId="77777777" w14:paraId="0EAF8FFA" w:rsidRDefault="00AA4B54" w:rsidP="00EF3267" w:rsidR="00AA4B54" w:rsidRPr="002C4BC5">
      <w:pPr>
        <w:spacing w:lineRule="auto" w:line="360"/>
        <w:jc w:val="both"/>
        <w:rPr>
          <w:lang w:val="hr-HR"/>
        </w:rPr>
      </w:pPr>
    </w:p>
    <w:p w14:textId="31AD5EC0" w14:paraId="00333281" w:rsidRDefault="009F6FD0" w:rsidP="00EF3267" w:rsidR="00763D7E" w:rsidRPr="00BC60B7">
      <w:pPr>
        <w:spacing w:lineRule="auto" w:line="360"/>
        <w:jc w:val="both"/>
        <w:rPr>
          <w:lang w:val="hr-HR"/>
        </w:rPr>
      </w:pPr>
      <w:r w:rsidRPr="00BC60B7">
        <w:rPr>
          <w:lang w:val="hr-HR"/>
        </w:rPr>
        <w:t xml:space="preserve">Dana 13.6.2018. g.  održana je 19. sjednica Odbora vjerovnika na kojoj su otvorene dvije pristigle obvezujuće ponude </w:t>
      </w:r>
      <w:r w:rsidR="004624E2" w:rsidRPr="00BC60B7">
        <w:rPr>
          <w:lang w:val="hr-HR"/>
        </w:rPr>
        <w:t>za ulaganje ili dokapitalizaciju TŽV Gredelj d.o.o. u stečaju</w:t>
      </w:r>
      <w:r w:rsidR="008D2260" w:rsidRPr="00BC60B7">
        <w:rPr>
          <w:lang w:val="hr-HR"/>
        </w:rPr>
        <w:t xml:space="preserve"> i to:</w:t>
      </w:r>
    </w:p>
    <w:p w14:textId="6F20DE93" w14:paraId="3AC1A395" w:rsidRDefault="008D2260" w:rsidP="00EF3267" w:rsidR="008D2260" w:rsidRPr="00BC60B7">
      <w:pPr>
        <w:pStyle w:val="Odlomakpopisa"/>
        <w:numPr>
          <w:ilvl w:val="0"/>
          <w:numId w:val="1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C60B7">
        <w:rPr>
          <w:rFonts w:hAnsi="Times New Roman" w:ascii="Times New Roman"/>
          <w:sz w:val="24"/>
          <w:szCs w:val="24"/>
        </w:rPr>
        <w:t xml:space="preserve">Lincoln Transport LTD – službena ponuda za kupnju TŽV Gredelj d.o.o. u stečaju u iznosu od 45 </w:t>
      </w:r>
      <w:proofErr w:type="spellStart"/>
      <w:r w:rsidRPr="00BC60B7">
        <w:rPr>
          <w:rFonts w:hAnsi="Times New Roman" w:ascii="Times New Roman"/>
          <w:sz w:val="24"/>
          <w:szCs w:val="24"/>
        </w:rPr>
        <w:t>mil</w:t>
      </w:r>
      <w:proofErr w:type="spellEnd"/>
      <w:r w:rsidRPr="00BC60B7">
        <w:rPr>
          <w:rFonts w:hAnsi="Times New Roman" w:ascii="Times New Roman"/>
          <w:sz w:val="24"/>
          <w:szCs w:val="24"/>
        </w:rPr>
        <w:t xml:space="preserve"> €, nema bankarske garancije, ali u ponudi navode da je dokaz o posjedovanju kapitala  koji je dan u studenom 2017. </w:t>
      </w:r>
      <w:r w:rsidR="008B7D63">
        <w:rPr>
          <w:rFonts w:hAnsi="Times New Roman" w:ascii="Times New Roman"/>
          <w:sz w:val="24"/>
          <w:szCs w:val="24"/>
        </w:rPr>
        <w:t xml:space="preserve">i </w:t>
      </w:r>
      <w:r w:rsidRPr="00BC60B7">
        <w:rPr>
          <w:rFonts w:hAnsi="Times New Roman" w:ascii="Times New Roman"/>
          <w:sz w:val="24"/>
          <w:szCs w:val="24"/>
        </w:rPr>
        <w:t>dalje va</w:t>
      </w:r>
      <w:r w:rsidR="008B7D63">
        <w:rPr>
          <w:rFonts w:hAnsi="Times New Roman" w:ascii="Times New Roman"/>
          <w:sz w:val="24"/>
          <w:szCs w:val="24"/>
        </w:rPr>
        <w:t>žeći</w:t>
      </w:r>
    </w:p>
    <w:p w14:textId="1CD4ABFD" w14:paraId="2CE82318" w:rsidRDefault="008D2260" w:rsidP="00EF3267" w:rsidR="008D2260" w:rsidRPr="00BC60B7">
      <w:pPr>
        <w:pStyle w:val="Odlomakpopisa"/>
        <w:numPr>
          <w:ilvl w:val="0"/>
          <w:numId w:val="1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BC60B7">
        <w:rPr>
          <w:rFonts w:hAnsi="Times New Roman" w:ascii="Times New Roman"/>
          <w:sz w:val="24"/>
          <w:szCs w:val="24"/>
        </w:rPr>
        <w:t>Konzorcij investitora sastavljen</w:t>
      </w:r>
      <w:r w:rsidR="008B7D63">
        <w:rPr>
          <w:rFonts w:hAnsi="Times New Roman" w:ascii="Times New Roman"/>
          <w:sz w:val="24"/>
          <w:szCs w:val="24"/>
        </w:rPr>
        <w:t>og</w:t>
      </w:r>
      <w:r w:rsidRPr="00BC60B7">
        <w:rPr>
          <w:rFonts w:hAnsi="Times New Roman" w:ascii="Times New Roman"/>
          <w:sz w:val="24"/>
          <w:szCs w:val="24"/>
        </w:rPr>
        <w:t xml:space="preserve"> od KF </w:t>
      </w:r>
      <w:proofErr w:type="spellStart"/>
      <w:r w:rsidR="008B7D63">
        <w:rPr>
          <w:rFonts w:hAnsi="Times New Roman" w:ascii="Times New Roman"/>
          <w:sz w:val="24"/>
          <w:szCs w:val="24"/>
        </w:rPr>
        <w:t>Partners</w:t>
      </w:r>
      <w:proofErr w:type="spellEnd"/>
      <w:r w:rsidRPr="00BC60B7">
        <w:rPr>
          <w:rFonts w:hAnsi="Times New Roman" w:ascii="Times New Roman"/>
          <w:sz w:val="24"/>
          <w:szCs w:val="24"/>
        </w:rPr>
        <w:t xml:space="preserve"> d</w:t>
      </w:r>
      <w:r w:rsidR="008B7D63">
        <w:rPr>
          <w:rFonts w:hAnsi="Times New Roman" w:ascii="Times New Roman"/>
          <w:sz w:val="24"/>
          <w:szCs w:val="24"/>
        </w:rPr>
        <w:t>.</w:t>
      </w:r>
      <w:r w:rsidRPr="00BC60B7">
        <w:rPr>
          <w:rFonts w:hAnsi="Times New Roman" w:ascii="Times New Roman"/>
          <w:sz w:val="24"/>
          <w:szCs w:val="24"/>
        </w:rPr>
        <w:t xml:space="preserve">o.o. iz Zagreba i </w:t>
      </w:r>
      <w:proofErr w:type="spellStart"/>
      <w:r w:rsidRPr="00BC60B7">
        <w:rPr>
          <w:rFonts w:hAnsi="Times New Roman" w:ascii="Times New Roman"/>
          <w:sz w:val="24"/>
          <w:szCs w:val="24"/>
        </w:rPr>
        <w:t>LocoTech</w:t>
      </w:r>
      <w:proofErr w:type="spellEnd"/>
      <w:r w:rsidRPr="00BC60B7">
        <w:rPr>
          <w:rFonts w:hAnsi="Times New Roman" w:ascii="Times New Roman"/>
          <w:sz w:val="24"/>
          <w:szCs w:val="24"/>
        </w:rPr>
        <w:t xml:space="preserve"> global </w:t>
      </w:r>
      <w:proofErr w:type="spellStart"/>
      <w:r w:rsidRPr="00BC60B7">
        <w:rPr>
          <w:rFonts w:hAnsi="Times New Roman" w:ascii="Times New Roman"/>
          <w:sz w:val="24"/>
          <w:szCs w:val="24"/>
        </w:rPr>
        <w:t>tradeing</w:t>
      </w:r>
      <w:proofErr w:type="spellEnd"/>
      <w:r w:rsidRPr="00BC60B7">
        <w:rPr>
          <w:rFonts w:hAnsi="Times New Roman" w:ascii="Times New Roman"/>
          <w:sz w:val="24"/>
          <w:szCs w:val="24"/>
        </w:rPr>
        <w:t xml:space="preserve"> LLC iz Moskve. Konzorcij nudi iznos od 47 </w:t>
      </w:r>
      <w:proofErr w:type="spellStart"/>
      <w:r w:rsidRPr="00BC60B7">
        <w:rPr>
          <w:rFonts w:hAnsi="Times New Roman" w:ascii="Times New Roman"/>
          <w:sz w:val="24"/>
          <w:szCs w:val="24"/>
        </w:rPr>
        <w:t>mil</w:t>
      </w:r>
      <w:proofErr w:type="spellEnd"/>
      <w:r w:rsidRPr="00BC60B7">
        <w:rPr>
          <w:rFonts w:hAnsi="Times New Roman" w:ascii="Times New Roman"/>
          <w:sz w:val="24"/>
          <w:szCs w:val="24"/>
        </w:rPr>
        <w:t xml:space="preserve"> € sa </w:t>
      </w:r>
      <w:r w:rsidR="008B7D63">
        <w:rPr>
          <w:rFonts w:hAnsi="Times New Roman" w:ascii="Times New Roman"/>
          <w:sz w:val="24"/>
          <w:szCs w:val="24"/>
        </w:rPr>
        <w:t xml:space="preserve">mogućim </w:t>
      </w:r>
      <w:r w:rsidRPr="00BC60B7">
        <w:rPr>
          <w:rFonts w:hAnsi="Times New Roman" w:ascii="Times New Roman"/>
          <w:sz w:val="24"/>
          <w:szCs w:val="24"/>
        </w:rPr>
        <w:t xml:space="preserve">odstupanjima +/- 10% </w:t>
      </w:r>
      <w:r w:rsidR="008B7D63">
        <w:rPr>
          <w:rFonts w:hAnsi="Times New Roman" w:ascii="Times New Roman"/>
          <w:sz w:val="24"/>
          <w:szCs w:val="24"/>
        </w:rPr>
        <w:t>u zavisnosti</w:t>
      </w:r>
      <w:r w:rsidRPr="00BC60B7">
        <w:rPr>
          <w:rFonts w:hAnsi="Times New Roman" w:ascii="Times New Roman"/>
          <w:sz w:val="24"/>
          <w:szCs w:val="24"/>
        </w:rPr>
        <w:t xml:space="preserve"> o</w:t>
      </w:r>
      <w:r w:rsidR="008B7D63">
        <w:rPr>
          <w:rFonts w:hAnsi="Times New Roman" w:ascii="Times New Roman"/>
          <w:sz w:val="24"/>
          <w:szCs w:val="24"/>
        </w:rPr>
        <w:t>d</w:t>
      </w:r>
      <w:r w:rsidRPr="00BC60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C60B7">
        <w:rPr>
          <w:rFonts w:hAnsi="Times New Roman" w:ascii="Times New Roman"/>
          <w:sz w:val="24"/>
          <w:szCs w:val="24"/>
        </w:rPr>
        <w:t>rezulta</w:t>
      </w:r>
      <w:proofErr w:type="spellEnd"/>
      <w:r w:rsidR="008B7D63">
        <w:rPr>
          <w:rFonts w:hAnsi="Times New Roman" w:ascii="Times New Roman"/>
          <w:sz w:val="24"/>
          <w:szCs w:val="24"/>
        </w:rPr>
        <w:t xml:space="preserve"> </w:t>
      </w:r>
      <w:r w:rsidR="00E73DB8">
        <w:rPr>
          <w:rFonts w:hAnsi="Times New Roman" w:ascii="Times New Roman"/>
          <w:sz w:val="24"/>
          <w:szCs w:val="24"/>
        </w:rPr>
        <w:t>dubinske anal</w:t>
      </w:r>
      <w:r w:rsidRPr="00BC60B7">
        <w:rPr>
          <w:rFonts w:hAnsi="Times New Roman" w:ascii="Times New Roman"/>
          <w:sz w:val="24"/>
          <w:szCs w:val="24"/>
        </w:rPr>
        <w:t>ize za koju mole dodat</w:t>
      </w:r>
      <w:r w:rsidR="008B7D63">
        <w:rPr>
          <w:rFonts w:hAnsi="Times New Roman" w:ascii="Times New Roman"/>
          <w:sz w:val="24"/>
          <w:szCs w:val="24"/>
        </w:rPr>
        <w:t>an rok od</w:t>
      </w:r>
      <w:r w:rsidRPr="00BC60B7">
        <w:rPr>
          <w:rFonts w:hAnsi="Times New Roman" w:ascii="Times New Roman"/>
          <w:sz w:val="24"/>
          <w:szCs w:val="24"/>
        </w:rPr>
        <w:t xml:space="preserve"> 90 dana</w:t>
      </w:r>
      <w:r w:rsidR="00E73DB8">
        <w:rPr>
          <w:rFonts w:hAnsi="Times New Roman" w:ascii="Times New Roman"/>
          <w:sz w:val="24"/>
          <w:szCs w:val="24"/>
        </w:rPr>
        <w:t>.</w:t>
      </w:r>
    </w:p>
    <w:p w14:textId="5322B837" w14:paraId="15502A35" w:rsidRDefault="008D2260" w:rsidP="00EF3267" w:rsidR="008D2260" w:rsidRPr="008B7D63">
      <w:pPr>
        <w:spacing w:lineRule="auto" w:line="360"/>
        <w:jc w:val="both"/>
        <w:rPr>
          <w:lang w:val="hr-HR"/>
        </w:rPr>
      </w:pPr>
      <w:r w:rsidRPr="008B7D63">
        <w:rPr>
          <w:lang w:val="hr-HR"/>
        </w:rPr>
        <w:t>Odb</w:t>
      </w:r>
      <w:r w:rsidR="008E0A3C" w:rsidRPr="008B7D63">
        <w:rPr>
          <w:lang w:val="hr-HR"/>
        </w:rPr>
        <w:t>or vjerovnika je zaključio da</w:t>
      </w:r>
      <w:r w:rsidRPr="008B7D63">
        <w:rPr>
          <w:lang w:val="hr-HR"/>
        </w:rPr>
        <w:t xml:space="preserve"> ponuda </w:t>
      </w:r>
      <w:r w:rsidR="008B7D63" w:rsidRPr="008B7D63">
        <w:rPr>
          <w:lang w:val="hr-HR"/>
        </w:rPr>
        <w:t>K</w:t>
      </w:r>
      <w:r w:rsidRPr="008B7D63">
        <w:rPr>
          <w:lang w:val="hr-HR"/>
        </w:rPr>
        <w:t>onzorcija vise odgovara strategiji koja je zauzeta na početku stečaja zbog prisutno</w:t>
      </w:r>
      <w:r w:rsidR="008B7D63" w:rsidRPr="008B7D63">
        <w:rPr>
          <w:lang w:val="hr-HR"/>
        </w:rPr>
        <w:t>sti snažnog strateškog investitora.</w:t>
      </w:r>
    </w:p>
    <w:p w14:textId="265E2C55" w14:paraId="7D76A13C" w:rsidRDefault="008B7D63" w:rsidP="00EF3267" w:rsidR="008B7D63">
      <w:pPr>
        <w:spacing w:lineRule="auto" w:line="360"/>
        <w:jc w:val="both"/>
        <w:rPr>
          <w:lang w:val="hr-HR"/>
        </w:rPr>
      </w:pPr>
      <w:r w:rsidRPr="008B7D63">
        <w:rPr>
          <w:lang w:val="hr-HR"/>
        </w:rPr>
        <w:t xml:space="preserve">Sukladno tome stečajni upravitelj će nastaviti razgovore sa Konzorcijem s primarnim ciljem da utvrdi moguće razloge </w:t>
      </w:r>
      <w:proofErr w:type="spellStart"/>
      <w:r w:rsidRPr="008B7D63">
        <w:rPr>
          <w:lang w:val="hr-HR"/>
        </w:rPr>
        <w:t>odustanka</w:t>
      </w:r>
      <w:proofErr w:type="spellEnd"/>
      <w:r w:rsidRPr="008B7D63">
        <w:rPr>
          <w:lang w:val="hr-HR"/>
        </w:rPr>
        <w:t xml:space="preserve"> od ponude te da dodatno formalizira </w:t>
      </w:r>
      <w:proofErr w:type="spellStart"/>
      <w:r w:rsidRPr="008B7D63">
        <w:rPr>
          <w:lang w:val="hr-HR"/>
        </w:rPr>
        <w:t>nasatavak</w:t>
      </w:r>
      <w:proofErr w:type="spellEnd"/>
      <w:r w:rsidRPr="008B7D63">
        <w:rPr>
          <w:lang w:val="hr-HR"/>
        </w:rPr>
        <w:t xml:space="preserve"> procesa </w:t>
      </w:r>
      <w:proofErr w:type="spellStart"/>
      <w:r w:rsidRPr="008B7D63">
        <w:rPr>
          <w:lang w:val="hr-HR"/>
        </w:rPr>
        <w:t>Due</w:t>
      </w:r>
      <w:proofErr w:type="spellEnd"/>
      <w:r w:rsidRPr="008B7D63">
        <w:rPr>
          <w:lang w:val="hr-HR"/>
        </w:rPr>
        <w:t xml:space="preserve"> </w:t>
      </w:r>
      <w:proofErr w:type="spellStart"/>
      <w:r w:rsidRPr="008B7D63">
        <w:rPr>
          <w:lang w:val="hr-HR"/>
        </w:rPr>
        <w:t>diligence</w:t>
      </w:r>
      <w:proofErr w:type="spellEnd"/>
      <w:r w:rsidRPr="008B7D63">
        <w:rPr>
          <w:lang w:val="hr-HR"/>
        </w:rPr>
        <w:t xml:space="preserve"> od strane Konzorcija. U tom procesu potrebno je pribaviti i pravno mišljenje oko stupnja obvezatnosti obvezujuće ponude/eventualnog </w:t>
      </w:r>
      <w:r>
        <w:rPr>
          <w:lang w:val="hr-HR"/>
        </w:rPr>
        <w:t>dodatnog dokumenta kako bi se maksimalno osigurala mogućnost naplate u slučaju odustajanja.</w:t>
      </w:r>
    </w:p>
    <w:p w14:textId="216685AD" w14:paraId="1F15E77B" w:rsidRDefault="008B7D63" w:rsidP="00EF3267" w:rsidR="008B7D63" w:rsidRPr="008B7D63">
      <w:pPr>
        <w:spacing w:lineRule="auto" w:line="360"/>
        <w:jc w:val="both"/>
        <w:rPr>
          <w:lang w:val="hr-HR"/>
        </w:rPr>
      </w:pPr>
      <w:r>
        <w:rPr>
          <w:lang w:val="hr-HR"/>
        </w:rPr>
        <w:t>Stečajni upravitelj nastavit će razgovore i s Lincoln Transport s ciljem da procijeni ostvarivost i te ponude.</w:t>
      </w:r>
    </w:p>
    <w:p w14:textId="77777777" w14:paraId="2A28681C" w:rsidRDefault="004779BA" w:rsidP="00EF3267" w:rsidR="004779BA" w:rsidRPr="002C4BC5">
      <w:pPr>
        <w:spacing w:lineRule="auto" w:line="360"/>
        <w:jc w:val="both"/>
        <w:rPr>
          <w:lang w:val="hr-HR"/>
        </w:rPr>
      </w:pPr>
    </w:p>
    <w:p w14:textId="25D6B9C4" w14:paraId="788DA133" w:rsidRDefault="00FC0B85" w:rsidP="00EF3267" w:rsidR="00EE2C14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Popis postupaka koji se vode pred sudovima</w:t>
      </w:r>
      <w:r w:rsidR="00B939A7" w:rsidRPr="002C4BC5">
        <w:rPr>
          <w:lang w:val="hr-HR"/>
        </w:rPr>
        <w:t xml:space="preserve"> i drugim tijelima</w:t>
      </w:r>
      <w:r w:rsidRPr="002C4BC5">
        <w:rPr>
          <w:lang w:val="hr-HR"/>
        </w:rPr>
        <w:t>:</w:t>
      </w:r>
    </w:p>
    <w:p w14:textId="77777777" w14:paraId="6C6E08ED" w:rsidRDefault="00EE2C14" w:rsidP="00B90364" w:rsidR="00EE2C14" w:rsidRPr="002C4BC5">
      <w:pPr>
        <w:pStyle w:val="StandardWeb"/>
        <w:numPr>
          <w:ilvl w:val="0"/>
          <w:numId w:val="2"/>
        </w:numPr>
        <w:spacing w:lineRule="auto" w:line="276" w:afterAutospacing="false" w:after="0" w:beforeAutospacing="false" w:before="0"/>
        <w:ind w:left="567"/>
        <w:jc w:val="both"/>
        <w:rPr>
          <w:rFonts w:eastAsia="SimSun"/>
          <w:b/>
          <w:noProof/>
        </w:rPr>
      </w:pPr>
      <w:r w:rsidRPr="002C4BC5">
        <w:rPr>
          <w:rFonts w:eastAsia="SimSun"/>
          <w:b/>
          <w:noProof/>
        </w:rPr>
        <w:t>M-PROFIL d.o.o. u stečaju c/a TŽV GREDELJ d.o.o. u stečaju (tužba)</w:t>
      </w:r>
    </w:p>
    <w:p w14:textId="77777777" w14:paraId="54595F69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rFonts w:eastAsia="SimSun"/>
          <w:b/>
          <w:noProof/>
        </w:rPr>
      </w:pPr>
      <w:r w:rsidRPr="002C4BC5">
        <w:rPr>
          <w:rFonts w:eastAsia="SimSun"/>
          <w:b/>
          <w:noProof/>
        </w:rPr>
        <w:t>TŽV GREDELJ d.o.o. u stečaju c/a M-PROFIL d.o.o. u stečaju (protutužba)</w:t>
      </w:r>
    </w:p>
    <w:p w14:textId="77777777" w14:paraId="03AE2DF8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firstLine="207" w:left="360"/>
        <w:jc w:val="both"/>
        <w:rPr>
          <w:b/>
          <w:color w:val="000000"/>
        </w:rPr>
      </w:pPr>
      <w:r w:rsidRPr="002C4BC5">
        <w:rPr>
          <w:b/>
          <w:color w:val="000000"/>
        </w:rPr>
        <w:t>radi naknade štete i radi isplate</w:t>
      </w:r>
    </w:p>
    <w:p w14:textId="77777777" w14:paraId="4C262902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firstLine="207" w:left="360"/>
        <w:jc w:val="both"/>
        <w:rPr>
          <w:color w:val="000000"/>
        </w:rPr>
      </w:pPr>
      <w:r w:rsidRPr="002C4BC5">
        <w:rPr>
          <w:color w:val="000000"/>
        </w:rPr>
        <w:lastRenderedPageBreak/>
        <w:t xml:space="preserve">Trgovački sud u Zagrebu, Stalna služba u Karlovcu, sutkinja Jadranka </w:t>
      </w:r>
      <w:proofErr w:type="spellStart"/>
      <w:r w:rsidRPr="002C4BC5">
        <w:rPr>
          <w:color w:val="000000"/>
        </w:rPr>
        <w:t>Mađeruh</w:t>
      </w:r>
      <w:proofErr w:type="spellEnd"/>
    </w:p>
    <w:p w14:textId="77777777" w14:paraId="6F00081E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firstLine="207" w:left="360"/>
        <w:jc w:val="both"/>
        <w:rPr>
          <w:color w:val="000000"/>
        </w:rPr>
      </w:pPr>
      <w:proofErr w:type="spellStart"/>
      <w:r w:rsidRPr="002C4BC5">
        <w:rPr>
          <w:color w:val="000000"/>
        </w:rPr>
        <w:t>posl</w:t>
      </w:r>
      <w:proofErr w:type="spellEnd"/>
      <w:r w:rsidRPr="002C4BC5">
        <w:rPr>
          <w:color w:val="000000"/>
        </w:rPr>
        <w:t>. broj: P-2364/13 (ranije P-7030/2010)</w:t>
      </w:r>
    </w:p>
    <w:p w14:textId="77777777" w14:paraId="6F44514B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firstLine="207" w:left="360"/>
        <w:jc w:val="both"/>
        <w:rPr>
          <w:color w:val="000000"/>
        </w:rPr>
      </w:pPr>
      <w:proofErr w:type="spellStart"/>
      <w:r w:rsidRPr="002C4BC5">
        <w:rPr>
          <w:color w:val="000000"/>
        </w:rPr>
        <w:t>vps</w:t>
      </w:r>
      <w:proofErr w:type="spellEnd"/>
      <w:r w:rsidRPr="002C4BC5">
        <w:rPr>
          <w:color w:val="000000"/>
        </w:rPr>
        <w:t xml:space="preserve"> protutužbe: 25.578.258,89 HRK</w:t>
      </w:r>
    </w:p>
    <w:p w14:textId="62E11DF5" w14:paraId="49A3426E" w:rsidRDefault="00401435" w:rsidP="004A35DE" w:rsidR="00E01170" w:rsidRPr="002C4BC5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 xml:space="preserve">dana 25. travnja 2018. g. održano je ročište za glavnu raspravu pred Trgovačkim sudom u Zagrebu, stalna služba u Karlovcu na kojem je saslušan vještak Marijan </w:t>
      </w:r>
      <w:proofErr w:type="spellStart"/>
      <w:r>
        <w:rPr>
          <w:color w:val="000000"/>
        </w:rPr>
        <w:t>Kantoci</w:t>
      </w:r>
      <w:proofErr w:type="spellEnd"/>
    </w:p>
    <w:p w14:textId="77777777" w14:paraId="03D2A436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color w:val="000000"/>
        </w:rPr>
      </w:pPr>
    </w:p>
    <w:p w14:textId="77777777" w14:paraId="42F25AD3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b/>
          <w:color w:val="000000"/>
        </w:rPr>
        <w:t>2.</w:t>
      </w:r>
      <w:r w:rsidRPr="002C4BC5">
        <w:rPr>
          <w:color w:val="000000"/>
        </w:rPr>
        <w:t xml:space="preserve"> </w:t>
      </w:r>
      <w:r w:rsidRPr="002C4BC5">
        <w:rPr>
          <w:color w:val="000000"/>
        </w:rPr>
        <w:tab/>
      </w:r>
      <w:r w:rsidRPr="002C4BC5">
        <w:rPr>
          <w:rFonts w:eastAsia="SimSun"/>
          <w:b/>
          <w:noProof/>
        </w:rPr>
        <w:t xml:space="preserve">TŽV GREDELJ d.o.o. u stečaju c/a CIRCOM INŽENJERING d.o.o., </w:t>
      </w:r>
      <w:r w:rsidRPr="002C4BC5">
        <w:rPr>
          <w:b/>
          <w:color w:val="000000"/>
        </w:rPr>
        <w:t>radi isplate</w:t>
      </w:r>
    </w:p>
    <w:p w14:textId="77777777" w14:paraId="66932322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i/>
          <w:color w:val="000000"/>
        </w:rPr>
      </w:pPr>
      <w:r w:rsidRPr="002C4BC5">
        <w:rPr>
          <w:i/>
          <w:color w:val="000000"/>
        </w:rPr>
        <w:t xml:space="preserve">Trgovački sud u Zagrebu, sutkinja Jasenka Rundek </w:t>
      </w:r>
    </w:p>
    <w:p w14:textId="77777777" w14:paraId="35B7B82D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color w:val="000000"/>
        </w:rPr>
      </w:pPr>
      <w:proofErr w:type="spellStart"/>
      <w:r w:rsidRPr="002C4BC5">
        <w:rPr>
          <w:i/>
          <w:color w:val="000000"/>
        </w:rPr>
        <w:t>posl</w:t>
      </w:r>
      <w:proofErr w:type="spellEnd"/>
      <w:r w:rsidRPr="002C4BC5">
        <w:rPr>
          <w:i/>
          <w:color w:val="000000"/>
        </w:rPr>
        <w:t xml:space="preserve">. broj: P-2309/13 (postupak pokrenut pred Trgovačkim sudom u Zagrebu pod </w:t>
      </w:r>
      <w:proofErr w:type="spellStart"/>
      <w:r w:rsidRPr="002C4BC5">
        <w:rPr>
          <w:i/>
          <w:color w:val="000000"/>
        </w:rPr>
        <w:t>posl</w:t>
      </w:r>
      <w:proofErr w:type="spellEnd"/>
      <w:r w:rsidRPr="002C4BC5">
        <w:rPr>
          <w:i/>
          <w:color w:val="000000"/>
        </w:rPr>
        <w:t xml:space="preserve">. brojem: </w:t>
      </w:r>
      <w:proofErr w:type="spellStart"/>
      <w:r w:rsidRPr="002C4BC5">
        <w:rPr>
          <w:i/>
          <w:color w:val="000000"/>
        </w:rPr>
        <w:t>Ovrv</w:t>
      </w:r>
      <w:proofErr w:type="spellEnd"/>
      <w:r w:rsidRPr="002C4BC5">
        <w:rPr>
          <w:i/>
          <w:color w:val="000000"/>
        </w:rPr>
        <w:t>-929/02</w:t>
      </w:r>
      <w:r w:rsidRPr="002C4BC5">
        <w:rPr>
          <w:color w:val="000000"/>
        </w:rPr>
        <w:t xml:space="preserve"> )</w:t>
      </w:r>
    </w:p>
    <w:p w14:textId="77777777" w14:paraId="6421749B" w:rsidRDefault="00EE2C14" w:rsidP="00B90364" w:rsidR="00EE2C14" w:rsidRPr="002C4BC5">
      <w:pPr>
        <w:pStyle w:val="StandardWeb"/>
        <w:tabs>
          <w:tab w:pos="0" w:val="left"/>
          <w:tab w:pos="142" w:val="left"/>
          <w:tab w:pos="1942" w:val="left"/>
        </w:tabs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color w:val="000000"/>
        </w:rPr>
        <w:tab/>
      </w:r>
      <w:r w:rsidRPr="002C4BC5">
        <w:rPr>
          <w:color w:val="000000"/>
        </w:rPr>
        <w:tab/>
        <w:t xml:space="preserve">Trgovački sud u Zagrebu, sutkinja Ana </w:t>
      </w:r>
      <w:proofErr w:type="spellStart"/>
      <w:r w:rsidRPr="002C4BC5">
        <w:rPr>
          <w:color w:val="000000"/>
        </w:rPr>
        <w:t>Nagy</w:t>
      </w:r>
      <w:proofErr w:type="spellEnd"/>
      <w:r w:rsidRPr="002C4BC5">
        <w:rPr>
          <w:color w:val="000000"/>
        </w:rPr>
        <w:t xml:space="preserve">, </w:t>
      </w:r>
      <w:proofErr w:type="spellStart"/>
      <w:r w:rsidRPr="002C4BC5">
        <w:rPr>
          <w:color w:val="000000"/>
        </w:rPr>
        <w:t>posl</w:t>
      </w:r>
      <w:proofErr w:type="spellEnd"/>
      <w:r w:rsidRPr="002C4BC5">
        <w:rPr>
          <w:color w:val="000000"/>
        </w:rPr>
        <w:t xml:space="preserve">. broj: P-827/2016 (ranije P-2309/13), postupak pokrenut pred Trgovačkim sudom u Zagrebu pod </w:t>
      </w:r>
      <w:proofErr w:type="spellStart"/>
      <w:r w:rsidRPr="002C4BC5">
        <w:rPr>
          <w:color w:val="000000"/>
        </w:rPr>
        <w:t>posl</w:t>
      </w:r>
      <w:proofErr w:type="spellEnd"/>
      <w:r w:rsidRPr="002C4BC5">
        <w:rPr>
          <w:color w:val="000000"/>
        </w:rPr>
        <w:t xml:space="preserve">. brojem: </w:t>
      </w:r>
      <w:proofErr w:type="spellStart"/>
      <w:r w:rsidRPr="002C4BC5">
        <w:rPr>
          <w:color w:val="000000"/>
        </w:rPr>
        <w:t>Ovrv</w:t>
      </w:r>
      <w:proofErr w:type="spellEnd"/>
      <w:r w:rsidRPr="002C4BC5">
        <w:rPr>
          <w:color w:val="000000"/>
        </w:rPr>
        <w:t>-929/02</w:t>
      </w:r>
    </w:p>
    <w:p w14:textId="77777777" w14:paraId="72834B7A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color w:val="000000"/>
        </w:rPr>
      </w:pPr>
      <w:proofErr w:type="spellStart"/>
      <w:r w:rsidRPr="002C4BC5">
        <w:rPr>
          <w:color w:val="000000"/>
        </w:rPr>
        <w:t>vps</w:t>
      </w:r>
      <w:proofErr w:type="spellEnd"/>
      <w:r w:rsidRPr="002C4BC5">
        <w:rPr>
          <w:color w:val="000000"/>
        </w:rPr>
        <w:t>: 139.035,88 HRK</w:t>
      </w:r>
    </w:p>
    <w:p w14:textId="54630F57" w14:paraId="20D4ED78" w:rsidRDefault="00E01170" w:rsidP="004A35DE" w:rsidR="00E01170" w:rsidRPr="002C4BC5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jc w:val="both"/>
        <w:rPr>
          <w:color w:val="000000"/>
        </w:rPr>
      </w:pPr>
      <w:r w:rsidRPr="002C4BC5">
        <w:rPr>
          <w:color w:val="000000"/>
        </w:rPr>
        <w:t xml:space="preserve">ročište za glavnu raspravu pred Trgovačkim sudom u Zagrebu održano je </w:t>
      </w:r>
      <w:r w:rsidR="00401435">
        <w:rPr>
          <w:color w:val="000000"/>
        </w:rPr>
        <w:t>16. svibnja</w:t>
      </w:r>
      <w:r w:rsidRPr="002C4BC5">
        <w:rPr>
          <w:color w:val="000000"/>
        </w:rPr>
        <w:t xml:space="preserve"> 2018. </w:t>
      </w:r>
      <w:r w:rsidR="00235D73" w:rsidRPr="002C4BC5">
        <w:rPr>
          <w:color w:val="000000"/>
        </w:rPr>
        <w:t>g</w:t>
      </w:r>
      <w:r w:rsidRPr="002C4BC5">
        <w:rPr>
          <w:color w:val="000000"/>
        </w:rPr>
        <w:t xml:space="preserve">odine. Ispitana je svjedokinja gđa </w:t>
      </w:r>
      <w:r w:rsidR="00401435">
        <w:rPr>
          <w:color w:val="000000"/>
        </w:rPr>
        <w:t xml:space="preserve">Ksenija </w:t>
      </w:r>
      <w:proofErr w:type="spellStart"/>
      <w:r w:rsidR="00401435">
        <w:rPr>
          <w:color w:val="000000"/>
        </w:rPr>
        <w:t>Patriarka</w:t>
      </w:r>
      <w:proofErr w:type="spellEnd"/>
      <w:r w:rsidRPr="002C4BC5">
        <w:rPr>
          <w:color w:val="000000"/>
        </w:rPr>
        <w:t xml:space="preserve"> te </w:t>
      </w:r>
      <w:r w:rsidR="00401435">
        <w:rPr>
          <w:color w:val="000000"/>
        </w:rPr>
        <w:t xml:space="preserve">je </w:t>
      </w:r>
      <w:r w:rsidRPr="002C4BC5">
        <w:rPr>
          <w:color w:val="000000"/>
        </w:rPr>
        <w:t xml:space="preserve">određeno da će se na slijedećem  ročištu saslušati </w:t>
      </w:r>
      <w:r w:rsidR="00401435">
        <w:rPr>
          <w:color w:val="000000"/>
        </w:rPr>
        <w:t>svjedok</w:t>
      </w:r>
      <w:r w:rsidRPr="002C4BC5">
        <w:rPr>
          <w:color w:val="000000"/>
        </w:rPr>
        <w:t xml:space="preserve"> g. Marin Žužul. Ročište za glavnu raspravu zakazano je za </w:t>
      </w:r>
      <w:r w:rsidR="00401435">
        <w:rPr>
          <w:color w:val="000000"/>
        </w:rPr>
        <w:t>3. rujna</w:t>
      </w:r>
      <w:r w:rsidRPr="002C4BC5">
        <w:rPr>
          <w:color w:val="000000"/>
        </w:rPr>
        <w:t xml:space="preserve"> 2018. godine</w:t>
      </w:r>
    </w:p>
    <w:p w14:textId="77777777" w14:paraId="04F64620" w:rsidRDefault="00EE2C14" w:rsidP="00B90364" w:rsidR="00EE2C14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rFonts w:eastAsia="SimSun"/>
          <w:b/>
          <w:noProof/>
        </w:rPr>
      </w:pPr>
    </w:p>
    <w:p w14:textId="6893B5AE" w14:paraId="354D5A1F" w:rsidRDefault="00EE2C14" w:rsidP="00B90364" w:rsidR="005303B2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rFonts w:eastAsia="SimSun"/>
          <w:b/>
          <w:noProof/>
        </w:rPr>
      </w:pPr>
      <w:r w:rsidRPr="002C4BC5">
        <w:rPr>
          <w:rFonts w:eastAsia="SimSun"/>
          <w:b/>
          <w:noProof/>
        </w:rPr>
        <w:t>3.</w:t>
      </w:r>
      <w:r w:rsidRPr="002C4BC5">
        <w:rPr>
          <w:rFonts w:eastAsia="SimSun"/>
          <w:b/>
          <w:noProof/>
        </w:rPr>
        <w:tab/>
      </w:r>
      <w:r w:rsidR="00401435">
        <w:rPr>
          <w:rFonts w:eastAsia="SimSun"/>
          <w:b/>
          <w:noProof/>
        </w:rPr>
        <w:t xml:space="preserve">TŽV GREDELJ d.o.o. u stečaju c/a SIALG-METALI d.o.o., radi ovrhe </w:t>
      </w:r>
    </w:p>
    <w:p w14:textId="6F715A2A" w14:paraId="487A50F2" w:rsidRDefault="00401435" w:rsidP="00B90364" w:rsidR="00466FF1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>
        <w:rPr>
          <w:color w:val="000000"/>
        </w:rPr>
        <w:tab/>
        <w:t>Trgovački sud u Zagrebu, sutkinja Maja Šebalj</w:t>
      </w:r>
      <w:r w:rsidR="005E11ED">
        <w:rPr>
          <w:color w:val="000000"/>
        </w:rPr>
        <w:t xml:space="preserve">, </w:t>
      </w:r>
      <w:proofErr w:type="spellStart"/>
      <w:r w:rsidR="004B7DAE">
        <w:rPr>
          <w:color w:val="000000"/>
        </w:rPr>
        <w:t>posl.broj</w:t>
      </w:r>
      <w:proofErr w:type="spellEnd"/>
      <w:r w:rsidR="004B7DAE">
        <w:rPr>
          <w:color w:val="000000"/>
        </w:rPr>
        <w:t xml:space="preserve">: </w:t>
      </w:r>
      <w:proofErr w:type="spellStart"/>
      <w:r w:rsidR="004B7DAE">
        <w:rPr>
          <w:color w:val="000000"/>
        </w:rPr>
        <w:t>Povrv</w:t>
      </w:r>
      <w:proofErr w:type="spellEnd"/>
      <w:r w:rsidR="004B7DAE">
        <w:rPr>
          <w:color w:val="000000"/>
        </w:rPr>
        <w:t xml:space="preserve">-939/15 (ranije </w:t>
      </w:r>
      <w:proofErr w:type="spellStart"/>
      <w:r w:rsidR="004B7DAE">
        <w:rPr>
          <w:color w:val="000000"/>
        </w:rPr>
        <w:t>posl.broj</w:t>
      </w:r>
      <w:proofErr w:type="spellEnd"/>
      <w:r w:rsidR="004B7DAE">
        <w:rPr>
          <w:color w:val="000000"/>
        </w:rPr>
        <w:t xml:space="preserve">: </w:t>
      </w:r>
      <w:proofErr w:type="spellStart"/>
      <w:r w:rsidR="004B7DAE">
        <w:rPr>
          <w:color w:val="000000"/>
        </w:rPr>
        <w:t>Ovrv</w:t>
      </w:r>
      <w:proofErr w:type="spellEnd"/>
      <w:r w:rsidR="004B7DAE">
        <w:rPr>
          <w:color w:val="000000"/>
        </w:rPr>
        <w:t>-1162/2014)</w:t>
      </w:r>
    </w:p>
    <w:p w14:textId="57D4E992" w14:paraId="7E14092C" w:rsidRDefault="004B7DAE" w:rsidP="00B90364" w:rsidR="004B7DAE">
      <w:pPr>
        <w:pStyle w:val="StandardWeb"/>
        <w:spacing w:lineRule="auto" w:line="276" w:afterAutospacing="false" w:after="0" w:beforeAutospacing="false" w:before="0"/>
        <w:ind w:firstLine="567"/>
        <w:jc w:val="both"/>
        <w:rPr>
          <w:color w:val="000000"/>
        </w:rPr>
      </w:pPr>
      <w:proofErr w:type="spellStart"/>
      <w:r>
        <w:rPr>
          <w:color w:val="000000"/>
        </w:rPr>
        <w:t>vps</w:t>
      </w:r>
      <w:proofErr w:type="spellEnd"/>
      <w:r>
        <w:rPr>
          <w:color w:val="000000"/>
        </w:rPr>
        <w:t>: 6.562,50 HRK</w:t>
      </w:r>
    </w:p>
    <w:p w14:textId="6808E036" w14:paraId="61B0D47F" w:rsidRDefault="004B7DAE" w:rsidP="004A35DE" w:rsidR="004B7DAE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>dana 23. travnja 2018. g. održano je pripremno ročište pred Trgovačkim sudom u Zagrebu. Očekuje se zakazivanje ročišta za glavnu raspravu</w:t>
      </w:r>
    </w:p>
    <w:p w14:textId="77777777" w14:paraId="056686FD" w:rsidRDefault="004B7DAE" w:rsidP="00B90364" w:rsidR="004B7DAE" w:rsidRPr="002C4BC5">
      <w:pPr>
        <w:pStyle w:val="StandardWeb"/>
        <w:spacing w:lineRule="auto" w:line="276" w:afterAutospacing="false" w:after="0" w:beforeAutospacing="false" w:before="0"/>
        <w:ind w:firstLine="567"/>
        <w:jc w:val="both"/>
        <w:rPr>
          <w:color w:val="000000"/>
        </w:rPr>
      </w:pPr>
    </w:p>
    <w:p w14:textId="77777777" w14:paraId="1780346D" w:rsidRDefault="00466FF1" w:rsidP="00B90364" w:rsidR="00466FF1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2C4BC5">
        <w:rPr>
          <w:b/>
          <w:color w:val="000000"/>
        </w:rPr>
        <w:t xml:space="preserve">4. </w:t>
      </w:r>
      <w:r w:rsidRPr="002C4BC5">
        <w:rPr>
          <w:b/>
          <w:color w:val="000000"/>
        </w:rPr>
        <w:tab/>
        <w:t xml:space="preserve">TŽV GREDELJ d.o.o. u stečaju c/a WBN </w:t>
      </w:r>
      <w:proofErr w:type="spellStart"/>
      <w:r w:rsidRPr="002C4BC5">
        <w:rPr>
          <w:b/>
          <w:color w:val="000000"/>
        </w:rPr>
        <w:t>Waggonbau</w:t>
      </w:r>
      <w:proofErr w:type="spellEnd"/>
      <w:r w:rsidRPr="002C4BC5">
        <w:rPr>
          <w:b/>
          <w:color w:val="000000"/>
        </w:rPr>
        <w:t xml:space="preserve"> </w:t>
      </w:r>
      <w:proofErr w:type="spellStart"/>
      <w:r w:rsidR="0091664F" w:rsidRPr="002C4BC5">
        <w:rPr>
          <w:b/>
          <w:color w:val="000000"/>
        </w:rPr>
        <w:t>Ni</w:t>
      </w:r>
      <w:r w:rsidRPr="002C4BC5">
        <w:rPr>
          <w:b/>
          <w:color w:val="000000"/>
        </w:rPr>
        <w:t>esky</w:t>
      </w:r>
      <w:proofErr w:type="spellEnd"/>
      <w:r w:rsidRPr="002C4BC5">
        <w:rPr>
          <w:b/>
          <w:color w:val="000000"/>
        </w:rPr>
        <w:t xml:space="preserve"> </w:t>
      </w:r>
      <w:proofErr w:type="spellStart"/>
      <w:r w:rsidRPr="002C4BC5">
        <w:rPr>
          <w:b/>
          <w:color w:val="000000"/>
        </w:rPr>
        <w:t>GmbH</w:t>
      </w:r>
      <w:proofErr w:type="spellEnd"/>
      <w:r w:rsidRPr="002C4BC5">
        <w:rPr>
          <w:b/>
          <w:color w:val="000000"/>
        </w:rPr>
        <w:t>, radi naknade štete</w:t>
      </w:r>
    </w:p>
    <w:p w14:textId="478C837E" w14:paraId="2EB9787F" w:rsidRDefault="004A35DE" w:rsidP="004A35DE" w:rsidR="00CF40DE" w:rsidRPr="004A35DE">
      <w:pPr>
        <w:pStyle w:val="StandardWeb"/>
        <w:spacing w:lineRule="auto" w:line="276" w:afterAutospacing="false" w:after="0" w:beforeAutospacing="false" w:before="0"/>
        <w:ind w:hanging="283" w:left="709"/>
        <w:jc w:val="both"/>
        <w:rPr>
          <w:b/>
          <w:color w:val="000000"/>
        </w:rPr>
      </w:pPr>
      <w:r>
        <w:rPr>
          <w:color w:val="000000"/>
        </w:rPr>
        <w:t xml:space="preserve">- </w:t>
      </w:r>
      <w:r w:rsidR="00CF40DE">
        <w:rPr>
          <w:color w:val="000000"/>
        </w:rPr>
        <w:t>rasprava koja se trebala održati 26.4.2018. je</w:t>
      </w:r>
      <w:r w:rsidR="00FC3777">
        <w:rPr>
          <w:color w:val="000000"/>
        </w:rPr>
        <w:t xml:space="preserve"> otkazana budući je stranka WBN </w:t>
      </w:r>
      <w:proofErr w:type="spellStart"/>
      <w:r w:rsidR="00CF40DE">
        <w:rPr>
          <w:color w:val="000000"/>
        </w:rPr>
        <w:t>Waggonbau</w:t>
      </w:r>
      <w:proofErr w:type="spellEnd"/>
      <w:r w:rsidR="00CF40DE">
        <w:rPr>
          <w:color w:val="000000"/>
        </w:rPr>
        <w:t xml:space="preserve"> </w:t>
      </w:r>
      <w:proofErr w:type="spellStart"/>
      <w:r w:rsidR="001003FA">
        <w:rPr>
          <w:color w:val="000000"/>
        </w:rPr>
        <w:t>Niesky</w:t>
      </w:r>
      <w:proofErr w:type="spellEnd"/>
      <w:r w:rsidR="001003FA">
        <w:rPr>
          <w:color w:val="000000"/>
        </w:rPr>
        <w:t xml:space="preserve"> </w:t>
      </w:r>
      <w:proofErr w:type="spellStart"/>
      <w:r w:rsidR="001003FA">
        <w:rPr>
          <w:color w:val="000000"/>
        </w:rPr>
        <w:t>GmbH</w:t>
      </w:r>
      <w:proofErr w:type="spellEnd"/>
      <w:r w:rsidR="001003FA">
        <w:rPr>
          <w:color w:val="000000"/>
        </w:rPr>
        <w:t xml:space="preserve"> </w:t>
      </w:r>
      <w:r w:rsidR="00CF40DE">
        <w:rPr>
          <w:color w:val="000000"/>
        </w:rPr>
        <w:t>završila u stečaju</w:t>
      </w:r>
    </w:p>
    <w:p w14:textId="0045A536" w14:paraId="5707CA6A" w:rsidRDefault="00CF40DE" w:rsidP="004A35DE" w:rsidR="00AA4B54">
      <w:pPr>
        <w:pStyle w:val="StandardWeb"/>
        <w:tabs>
          <w:tab w:pos="709" w:val="left"/>
        </w:tabs>
        <w:spacing w:lineRule="auto" w:line="276" w:afterAutospacing="false" w:after="0" w:beforeAutospacing="false" w:before="0"/>
        <w:ind w:hanging="283" w:left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AA4B54" w:rsidRPr="002C4BC5">
        <w:rPr>
          <w:color w:val="000000"/>
        </w:rPr>
        <w:tab/>
      </w:r>
      <w:r w:rsidR="002B57D0">
        <w:rPr>
          <w:color w:val="000000"/>
        </w:rPr>
        <w:t xml:space="preserve">dopisom od 31.5.2018. </w:t>
      </w:r>
      <w:r w:rsidR="004E1B7D">
        <w:rPr>
          <w:color w:val="000000"/>
        </w:rPr>
        <w:t>obaviješteni smo</w:t>
      </w:r>
      <w:r w:rsidR="002B57D0">
        <w:rPr>
          <w:color w:val="000000"/>
        </w:rPr>
        <w:t xml:space="preserve"> o osporavanju tražbine u iznosu od  </w:t>
      </w:r>
      <w:r>
        <w:rPr>
          <w:color w:val="000000"/>
        </w:rPr>
        <w:t>779.227,00 € i kamate u iznosu od 80.986,56 €</w:t>
      </w:r>
      <w:r w:rsidR="00FC3777">
        <w:rPr>
          <w:color w:val="000000"/>
        </w:rPr>
        <w:t>. Stečajnom upravitelju upućen je dopis kojim se protivimo osporavanju tražbine</w:t>
      </w:r>
    </w:p>
    <w:p w14:textId="77777777" w14:paraId="6B06840B" w:rsidRDefault="00FC3777" w:rsidP="00B90364" w:rsidR="00FC3777" w:rsidRPr="002C4BC5">
      <w:pPr>
        <w:pStyle w:val="StandardWeb"/>
        <w:spacing w:lineRule="auto" w:line="276" w:afterAutospacing="false" w:after="0" w:beforeAutospacing="false" w:before="0"/>
        <w:jc w:val="both"/>
        <w:rPr>
          <w:color w:val="000000"/>
        </w:rPr>
      </w:pPr>
    </w:p>
    <w:p w14:textId="150796F3" w14:paraId="2FCBA6C9" w:rsidRDefault="003B67AD" w:rsidP="00B90364" w:rsidR="003B67AD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2C4BC5">
        <w:rPr>
          <w:b/>
          <w:color w:val="000000"/>
        </w:rPr>
        <w:t xml:space="preserve">5. </w:t>
      </w:r>
      <w:r w:rsidRPr="002C4BC5">
        <w:rPr>
          <w:b/>
          <w:color w:val="000000"/>
        </w:rPr>
        <w:tab/>
        <w:t xml:space="preserve">WOODWARD-MEGA </w:t>
      </w:r>
      <w:proofErr w:type="spellStart"/>
      <w:r w:rsidRPr="002C4BC5">
        <w:rPr>
          <w:b/>
          <w:color w:val="000000"/>
        </w:rPr>
        <w:t>Ltd</w:t>
      </w:r>
      <w:proofErr w:type="spellEnd"/>
      <w:r w:rsidRPr="002C4BC5">
        <w:rPr>
          <w:b/>
          <w:color w:val="000000"/>
        </w:rPr>
        <w:t xml:space="preserve"> c/a TŽV GREDELJ d.o.o. u stečaju, radi isplate</w:t>
      </w:r>
    </w:p>
    <w:p w14:textId="3EC1B3C3" w14:paraId="12023AA5" w:rsidRDefault="003B67AD" w:rsidP="00B90364" w:rsidR="003B67AD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b/>
          <w:color w:val="000000"/>
        </w:rPr>
        <w:tab/>
      </w:r>
      <w:r w:rsidRPr="002C4BC5">
        <w:rPr>
          <w:color w:val="000000"/>
        </w:rPr>
        <w:t xml:space="preserve">Trgovački sud u Zagrebu, sudac Ljiljana Tomić, </w:t>
      </w:r>
      <w:proofErr w:type="spellStart"/>
      <w:r w:rsidRPr="002C4BC5">
        <w:rPr>
          <w:color w:val="000000"/>
        </w:rPr>
        <w:t>posl.broj</w:t>
      </w:r>
      <w:proofErr w:type="spellEnd"/>
      <w:r w:rsidRPr="002C4BC5">
        <w:rPr>
          <w:color w:val="000000"/>
        </w:rPr>
        <w:t>: P-1581/2016</w:t>
      </w:r>
    </w:p>
    <w:p w14:textId="46413E79" w14:paraId="4FF32AE7" w:rsidRDefault="003B67AD" w:rsidP="00B90364" w:rsidR="003B67AD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color w:val="000000"/>
        </w:rPr>
        <w:tab/>
      </w:r>
      <w:proofErr w:type="spellStart"/>
      <w:r w:rsidRPr="002C4BC5">
        <w:rPr>
          <w:color w:val="000000"/>
        </w:rPr>
        <w:t>vps</w:t>
      </w:r>
      <w:proofErr w:type="spellEnd"/>
      <w:r w:rsidRPr="002C4BC5">
        <w:rPr>
          <w:color w:val="000000"/>
        </w:rPr>
        <w:t>: 543.750,00 HRK</w:t>
      </w:r>
    </w:p>
    <w:p w14:textId="23627B5A" w14:paraId="53217583" w:rsidRDefault="005E11ED" w:rsidP="004A35DE" w:rsidR="001E16FA" w:rsidRPr="001003FA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>pripremno</w:t>
      </w:r>
      <w:r w:rsidR="0099573C">
        <w:rPr>
          <w:color w:val="000000"/>
        </w:rPr>
        <w:t xml:space="preserve"> </w:t>
      </w:r>
      <w:r>
        <w:rPr>
          <w:color w:val="000000"/>
        </w:rPr>
        <w:t xml:space="preserve"> ročište zakazano za </w:t>
      </w:r>
      <w:r w:rsidR="0099573C">
        <w:rPr>
          <w:color w:val="000000"/>
        </w:rPr>
        <w:t>16. listopada 2018.</w:t>
      </w:r>
    </w:p>
    <w:p w14:textId="77777777" w14:paraId="7B573A18" w:rsidRDefault="008A1323" w:rsidP="00B90364" w:rsidR="008A1323">
      <w:pPr>
        <w:pStyle w:val="StandardWeb"/>
        <w:spacing w:lineRule="auto" w:line="276" w:afterAutospacing="false" w:after="0" w:beforeAutospacing="false" w:before="0"/>
        <w:jc w:val="both"/>
        <w:rPr>
          <w:rFonts w:eastAsia="SimSun"/>
          <w:noProof/>
        </w:rPr>
      </w:pPr>
    </w:p>
    <w:p w14:textId="4526576D" w14:paraId="6FB83782" w:rsidRDefault="001003FA" w:rsidP="00B90364" w:rsidR="001E16FA">
      <w:pPr>
        <w:pStyle w:val="StandardWeb"/>
        <w:spacing w:lineRule="auto" w:line="276" w:afterAutospacing="false" w:after="0" w:beforeAutospacing="false" w:before="0"/>
        <w:ind w:hanging="709" w:left="709"/>
        <w:jc w:val="both"/>
        <w:rPr>
          <w:rFonts w:eastAsia="SimSun"/>
          <w:b/>
          <w:noProof/>
        </w:rPr>
      </w:pPr>
      <w:r>
        <w:rPr>
          <w:rFonts w:eastAsia="SimSun"/>
          <w:b/>
          <w:noProof/>
        </w:rPr>
        <w:t>6</w:t>
      </w:r>
      <w:r w:rsidR="001E16FA" w:rsidRPr="001E16FA">
        <w:rPr>
          <w:rFonts w:eastAsia="SimSun"/>
          <w:b/>
          <w:noProof/>
        </w:rPr>
        <w:t>.</w:t>
      </w:r>
      <w:r w:rsidR="001E16FA">
        <w:rPr>
          <w:rFonts w:eastAsia="SimSun"/>
          <w:b/>
          <w:noProof/>
        </w:rPr>
        <w:tab/>
        <w:t>IVICA LUKETIĆ  c/a TŽV GREDELJ d.o.o. u stečaju, radi utvrđenja osporene tražbine</w:t>
      </w:r>
    </w:p>
    <w:p w14:textId="6C1269CF" w14:paraId="7314C592" w:rsidRDefault="001E16FA" w:rsidP="00B90364" w:rsidR="001E16FA">
      <w:pPr>
        <w:pStyle w:val="StandardWeb"/>
        <w:spacing w:lineRule="auto" w:line="276" w:afterAutospacing="false" w:after="0" w:beforeAutospacing="false" w:before="0"/>
        <w:ind w:hanging="709" w:left="709"/>
        <w:jc w:val="both"/>
        <w:rPr>
          <w:rFonts w:eastAsia="SimSun"/>
          <w:noProof/>
        </w:rPr>
      </w:pPr>
      <w:r>
        <w:rPr>
          <w:rFonts w:eastAsia="SimSun"/>
          <w:b/>
          <w:noProof/>
        </w:rPr>
        <w:tab/>
      </w:r>
      <w:r>
        <w:rPr>
          <w:rFonts w:eastAsia="SimSun"/>
          <w:noProof/>
        </w:rPr>
        <w:t xml:space="preserve">Trgovački sud u Zagrebu, sudac Goran Iskra, posl. broj: </w:t>
      </w:r>
      <w:r w:rsidR="00A72972">
        <w:rPr>
          <w:rFonts w:eastAsia="SimSun"/>
          <w:noProof/>
        </w:rPr>
        <w:t>99 P-1678/16</w:t>
      </w:r>
    </w:p>
    <w:p w14:textId="6EA5EE40" w14:paraId="39577AE5" w:rsidRDefault="00A72972" w:rsidP="00B90364" w:rsidR="00A72972">
      <w:pPr>
        <w:pStyle w:val="StandardWeb"/>
        <w:spacing w:lineRule="auto" w:line="276" w:afterAutospacing="false" w:after="0" w:beforeAutospacing="false" w:before="0"/>
        <w:ind w:hanging="709" w:left="709"/>
        <w:jc w:val="both"/>
        <w:rPr>
          <w:rFonts w:eastAsia="SimSun"/>
          <w:noProof/>
        </w:rPr>
      </w:pPr>
      <w:r>
        <w:rPr>
          <w:rFonts w:eastAsia="SimSun"/>
          <w:noProof/>
        </w:rPr>
        <w:tab/>
        <w:t>vsp: 37.701,40 kn</w:t>
      </w:r>
    </w:p>
    <w:p w14:textId="41FB3C40" w14:paraId="6EB20DF9" w:rsidRDefault="0099573C" w:rsidP="00066046" w:rsidR="00A72972" w:rsidRPr="001E16FA">
      <w:pPr>
        <w:pStyle w:val="StandardWeb"/>
        <w:numPr>
          <w:ilvl w:val="0"/>
          <w:numId w:val="5"/>
        </w:numPr>
        <w:spacing w:lineRule="auto" w:line="276" w:afterAutospacing="false" w:after="0" w:beforeAutospacing="false" w:before="0"/>
        <w:jc w:val="both"/>
        <w:rPr>
          <w:rFonts w:eastAsia="SimSun"/>
          <w:noProof/>
        </w:rPr>
      </w:pPr>
      <w:r>
        <w:rPr>
          <w:rFonts w:eastAsia="SimSun"/>
          <w:noProof/>
        </w:rPr>
        <w:t>glavna raspraava održana je 25.5.2018. Objava presude bit će 4. srpnja.2018.</w:t>
      </w:r>
    </w:p>
    <w:p w14:textId="77777777" w14:paraId="7D156563" w:rsidRDefault="001E16FA" w:rsidP="00B90364" w:rsidR="001E16FA" w:rsidRPr="001E16FA">
      <w:pPr>
        <w:pStyle w:val="StandardWeb"/>
        <w:spacing w:lineRule="auto" w:line="276" w:afterAutospacing="false" w:after="0" w:beforeAutospacing="false" w:before="0"/>
        <w:jc w:val="both"/>
        <w:rPr>
          <w:rFonts w:eastAsia="SimSun"/>
          <w:b/>
          <w:noProof/>
        </w:rPr>
      </w:pPr>
    </w:p>
    <w:p w14:textId="1C93F723" w14:paraId="5C5C9D6F" w:rsidRDefault="007D09D1" w:rsidP="00B90364" w:rsidR="008A1323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="008A1323" w:rsidRPr="002C4BC5">
        <w:rPr>
          <w:b/>
          <w:color w:val="000000"/>
        </w:rPr>
        <w:t xml:space="preserve">. </w:t>
      </w:r>
      <w:r w:rsidR="008A1323" w:rsidRPr="002C4BC5">
        <w:rPr>
          <w:b/>
          <w:color w:val="000000"/>
        </w:rPr>
        <w:tab/>
        <w:t>TŽV GREDELJ d.o.o. u stečaju  Zagreb c/a TŽV GREDELJ d.o.o. Sarajevo</w:t>
      </w:r>
    </w:p>
    <w:p w14:textId="77777777" w14:paraId="681088C2" w:rsidRDefault="008A1323" w:rsidP="00B90364" w:rsidR="008A1323" w:rsidRPr="002C4BC5">
      <w:pPr>
        <w:pStyle w:val="StandardWeb"/>
        <w:spacing w:lineRule="auto" w:line="276" w:afterAutospacing="false" w:after="0" w:beforeAutospacing="false" w:before="0"/>
        <w:ind w:firstLine="567"/>
        <w:jc w:val="both"/>
        <w:rPr>
          <w:color w:val="000000"/>
        </w:rPr>
      </w:pPr>
      <w:r w:rsidRPr="002C4BC5">
        <w:rPr>
          <w:color w:val="000000"/>
        </w:rPr>
        <w:t>Općinski sud Sarajevo, br. predmeta 65 0 Ps 516939 15 Ps</w:t>
      </w:r>
    </w:p>
    <w:p w14:textId="1CB8200B" w14:paraId="642C953A" w:rsidRDefault="001003FA" w:rsidP="004A35DE" w:rsidR="000236AD" w:rsidRPr="007D09D1">
      <w:pPr>
        <w:pStyle w:val="StandardWeb"/>
        <w:numPr>
          <w:ilvl w:val="0"/>
          <w:numId w:val="5"/>
        </w:numPr>
        <w:tabs>
          <w:tab w:pos="567" w:val="left"/>
        </w:tabs>
        <w:spacing w:lineRule="auto" w:line="276" w:afterAutospacing="false" w:after="0" w:beforeAutospacing="false" w:before="0"/>
        <w:ind w:hanging="207" w:left="567"/>
        <w:jc w:val="both"/>
        <w:rPr>
          <w:color w:val="000000"/>
        </w:rPr>
      </w:pPr>
      <w:r>
        <w:rPr>
          <w:color w:val="000000"/>
        </w:rPr>
        <w:t>održano je ročište za povrat u prijašnje stanje izjavljen od tuženog  i nakon toga je donesena presuda. Prijedlog tuženog je odbijen meritorno u odluci o glavnoj stvari po Presudi koja je donesena 5.6.2018., a kojom je u cijelosti usv</w:t>
      </w:r>
      <w:r w:rsidR="007D09D1">
        <w:rPr>
          <w:color w:val="000000"/>
        </w:rPr>
        <w:t>ojen tužiteljev tužbeni zahtjev</w:t>
      </w:r>
    </w:p>
    <w:p w14:textId="77777777" w14:paraId="359CF4C0" w:rsidRDefault="00A152B3" w:rsidP="00B90364" w:rsidR="00A152B3" w:rsidRPr="002C4BC5">
      <w:pPr>
        <w:spacing w:lineRule="auto" w:line="276"/>
        <w:jc w:val="both"/>
        <w:rPr>
          <w:lang w:val="hr-HR"/>
        </w:rPr>
      </w:pPr>
    </w:p>
    <w:p w14:textId="32131F25" w14:paraId="61473264" w:rsidRDefault="007D09D1" w:rsidP="00B90364" w:rsidR="000236AD" w:rsidRPr="002C4BC5">
      <w:pPr>
        <w:spacing w:lineRule="auto" w:line="276"/>
        <w:ind w:hanging="567" w:left="567"/>
        <w:jc w:val="both"/>
        <w:rPr>
          <w:b/>
          <w:lang w:val="hr-HR"/>
        </w:rPr>
      </w:pPr>
      <w:r>
        <w:rPr>
          <w:b/>
          <w:lang w:val="hr-HR"/>
        </w:rPr>
        <w:t>8</w:t>
      </w:r>
      <w:r w:rsidR="009522A7" w:rsidRPr="002C4BC5">
        <w:rPr>
          <w:b/>
          <w:lang w:val="hr-HR"/>
        </w:rPr>
        <w:t>.</w:t>
      </w:r>
      <w:r w:rsidR="00B939A7" w:rsidRPr="002C4BC5">
        <w:rPr>
          <w:b/>
          <w:lang w:val="hr-HR"/>
        </w:rPr>
        <w:tab/>
      </w:r>
      <w:r w:rsidR="000236AD" w:rsidRPr="002C4BC5">
        <w:rPr>
          <w:b/>
          <w:lang w:val="hr-HR"/>
        </w:rPr>
        <w:t>TŽV GREDELJ d.o.o. u stečaju c/a NIKOLA KRUŠELJ, radi ovrhe</w:t>
      </w:r>
    </w:p>
    <w:p w14:textId="77777777" w14:paraId="03651646" w:rsidRDefault="00B939A7" w:rsidP="00B90364" w:rsidR="00B939A7" w:rsidRPr="002C4BC5">
      <w:pPr>
        <w:spacing w:lineRule="auto" w:line="276"/>
        <w:ind w:firstLine="567"/>
        <w:jc w:val="both"/>
        <w:rPr>
          <w:lang w:val="hr-HR"/>
        </w:rPr>
      </w:pPr>
      <w:r w:rsidRPr="002C4BC5">
        <w:rPr>
          <w:lang w:val="hr-HR"/>
        </w:rPr>
        <w:t xml:space="preserve">Javni bilježnik Radojka Galić iz Zagreba, poslovni broj </w:t>
      </w:r>
      <w:proofErr w:type="spellStart"/>
      <w:r w:rsidRPr="002C4BC5">
        <w:rPr>
          <w:lang w:val="hr-HR"/>
        </w:rPr>
        <w:t>Ovrv</w:t>
      </w:r>
      <w:proofErr w:type="spellEnd"/>
      <w:r w:rsidRPr="002C4BC5">
        <w:rPr>
          <w:lang w:val="hr-HR"/>
        </w:rPr>
        <w:t>-5573/17</w:t>
      </w:r>
    </w:p>
    <w:p w14:textId="77777777" w14:paraId="58143D24" w:rsidRDefault="00B939A7" w:rsidP="00B90364" w:rsidR="00B939A7" w:rsidRPr="002C4BC5">
      <w:pPr>
        <w:spacing w:lineRule="auto" w:line="276"/>
        <w:ind w:firstLine="567"/>
        <w:jc w:val="both"/>
        <w:rPr>
          <w:lang w:val="hr-HR"/>
        </w:rPr>
      </w:pPr>
      <w:proofErr w:type="spellStart"/>
      <w:r w:rsidRPr="002C4BC5">
        <w:rPr>
          <w:lang w:val="hr-HR"/>
        </w:rPr>
        <w:t>vsp</w:t>
      </w:r>
      <w:proofErr w:type="spellEnd"/>
      <w:r w:rsidRPr="002C4BC5">
        <w:rPr>
          <w:lang w:val="hr-HR"/>
        </w:rPr>
        <w:t>: 4.367,87 kn</w:t>
      </w:r>
    </w:p>
    <w:p w14:textId="761002C3" w14:paraId="2A861CEA" w:rsidRDefault="00DD626B" w:rsidP="00B90364" w:rsidR="00DD626B" w:rsidRPr="002C4BC5">
      <w:pPr>
        <w:spacing w:lineRule="auto" w:line="276"/>
        <w:ind w:firstLine="567"/>
        <w:jc w:val="both"/>
        <w:rPr>
          <w:lang w:val="hr-HR"/>
        </w:rPr>
      </w:pPr>
      <w:r w:rsidRPr="002C4BC5">
        <w:rPr>
          <w:lang w:val="hr-HR"/>
        </w:rPr>
        <w:t xml:space="preserve">zbog smrti </w:t>
      </w:r>
      <w:proofErr w:type="spellStart"/>
      <w:r w:rsidRPr="002C4BC5">
        <w:rPr>
          <w:lang w:val="hr-HR"/>
        </w:rPr>
        <w:t>ovršenika</w:t>
      </w:r>
      <w:proofErr w:type="spellEnd"/>
      <w:r w:rsidRPr="002C4BC5">
        <w:rPr>
          <w:lang w:val="hr-HR"/>
        </w:rPr>
        <w:t xml:space="preserve"> obustavljena ovrha</w:t>
      </w:r>
    </w:p>
    <w:p w14:textId="43C3EF59" w14:paraId="4F12ECA8" w:rsidRDefault="007D09D1" w:rsidP="004A35DE" w:rsidR="00B939A7" w:rsidRPr="004A35DE">
      <w:pPr>
        <w:pStyle w:val="Odlomakpopisa"/>
        <w:numPr>
          <w:ilvl w:val="0"/>
          <w:numId w:val="5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4A35DE">
        <w:rPr>
          <w:rFonts w:hAnsi="Times New Roman" w:ascii="Times New Roman"/>
          <w:sz w:val="24"/>
          <w:szCs w:val="24"/>
        </w:rPr>
        <w:t>nasljednici su 6.6.2018. otplatili dug u cijelosti, daljnju otplatu kredita nastavljaju u mjesečnim</w:t>
      </w:r>
      <w:r w:rsidR="00963836" w:rsidRPr="004A35DE">
        <w:rPr>
          <w:rFonts w:hAnsi="Times New Roman" w:ascii="Times New Roman"/>
          <w:sz w:val="24"/>
          <w:szCs w:val="24"/>
        </w:rPr>
        <w:t xml:space="preserve"> </w:t>
      </w:r>
      <w:r w:rsidRPr="004A35DE">
        <w:rPr>
          <w:rFonts w:hAnsi="Times New Roman" w:ascii="Times New Roman"/>
          <w:sz w:val="24"/>
          <w:szCs w:val="24"/>
        </w:rPr>
        <w:t xml:space="preserve"> ratama</w:t>
      </w:r>
    </w:p>
    <w:p w14:textId="77777777" w14:paraId="26143F3F" w:rsidRDefault="009522A7" w:rsidP="00B90364" w:rsidR="009522A7" w:rsidRPr="002C4BC5">
      <w:pPr>
        <w:spacing w:lineRule="auto" w:line="276"/>
        <w:jc w:val="both"/>
        <w:rPr>
          <w:lang w:val="hr-HR"/>
        </w:rPr>
      </w:pPr>
    </w:p>
    <w:p w14:textId="567EBE70" w14:paraId="2705F684" w:rsidRDefault="007D09D1" w:rsidP="007D09D1" w:rsidR="00E408D3">
      <w:pPr>
        <w:tabs>
          <w:tab w:pos="567" w:val="left"/>
          <w:tab w:pos="709" w:val="left"/>
        </w:tabs>
        <w:spacing w:lineRule="auto" w:line="276"/>
        <w:jc w:val="both"/>
        <w:rPr>
          <w:b/>
          <w:lang w:val="hr-HR"/>
        </w:rPr>
      </w:pPr>
      <w:r>
        <w:rPr>
          <w:b/>
          <w:lang w:val="hr-HR"/>
        </w:rPr>
        <w:t>9</w:t>
      </w:r>
      <w:r w:rsidR="002C4BC5">
        <w:rPr>
          <w:b/>
          <w:lang w:val="hr-HR"/>
        </w:rPr>
        <w:t>.</w:t>
      </w:r>
      <w:r w:rsidR="002C4BC5">
        <w:rPr>
          <w:b/>
          <w:lang w:val="hr-HR"/>
        </w:rPr>
        <w:tab/>
      </w:r>
      <w:r>
        <w:rPr>
          <w:b/>
          <w:lang w:val="hr-HR"/>
        </w:rPr>
        <w:t>TŽV GREDELJ d.o.o. u stečaju c/a MILAN HREN, radi ovrhe</w:t>
      </w:r>
    </w:p>
    <w:p w14:textId="2D43DCFB" w14:paraId="56D8CEB4" w:rsidRDefault="007D09D1" w:rsidP="007D09D1" w:rsidR="007D09D1">
      <w:pPr>
        <w:tabs>
          <w:tab w:pos="567" w:val="left"/>
          <w:tab w:pos="709" w:val="left"/>
        </w:tabs>
        <w:spacing w:lineRule="auto" w:line="276"/>
        <w:jc w:val="both"/>
        <w:rPr>
          <w:lang w:val="hr-HR"/>
        </w:rPr>
      </w:pPr>
      <w:r>
        <w:rPr>
          <w:b/>
          <w:lang w:val="hr-HR"/>
        </w:rPr>
        <w:tab/>
      </w:r>
      <w:r w:rsidRPr="007D09D1">
        <w:rPr>
          <w:lang w:val="hr-HR"/>
        </w:rPr>
        <w:t>Jav</w:t>
      </w:r>
      <w:r>
        <w:rPr>
          <w:lang w:val="hr-HR"/>
        </w:rPr>
        <w:t xml:space="preserve">ni bilježnik Radojka Galić iz Zagreba, poslovni broj </w:t>
      </w:r>
      <w:proofErr w:type="spellStart"/>
      <w:r>
        <w:rPr>
          <w:lang w:val="hr-HR"/>
        </w:rPr>
        <w:t>Ovrv</w:t>
      </w:r>
      <w:proofErr w:type="spellEnd"/>
      <w:r>
        <w:rPr>
          <w:lang w:val="hr-HR"/>
        </w:rPr>
        <w:t>-8177/17</w:t>
      </w:r>
    </w:p>
    <w:p w14:textId="6BEF90F3" w14:paraId="59EB26FF" w:rsidRDefault="007D09D1" w:rsidP="007D09D1" w:rsidR="007D09D1">
      <w:pPr>
        <w:tabs>
          <w:tab w:pos="567" w:val="left"/>
          <w:tab w:pos="709" w:val="left"/>
        </w:tabs>
        <w:spacing w:lineRule="auto" w:line="276"/>
        <w:jc w:val="both"/>
        <w:rPr>
          <w:lang w:val="hr-HR"/>
        </w:rPr>
      </w:pPr>
      <w:r>
        <w:rPr>
          <w:lang w:val="hr-HR"/>
        </w:rPr>
        <w:tab/>
      </w:r>
      <w:proofErr w:type="spellStart"/>
      <w:r>
        <w:rPr>
          <w:lang w:val="hr-HR"/>
        </w:rPr>
        <w:t>vps</w:t>
      </w:r>
      <w:proofErr w:type="spellEnd"/>
      <w:r>
        <w:rPr>
          <w:lang w:val="hr-HR"/>
        </w:rPr>
        <w:t>: 4.183,85 kn</w:t>
      </w:r>
    </w:p>
    <w:p w14:textId="1DB4B84C" w14:paraId="6098AB31" w:rsidRDefault="004A35DE" w:rsidP="003E104A" w:rsidR="007D09D1" w:rsidRPr="004A35DE">
      <w:pPr>
        <w:tabs>
          <w:tab w:pos="709" w:val="left"/>
        </w:tabs>
        <w:spacing w:lineRule="auto" w:line="276"/>
        <w:ind w:hanging="283" w:left="709"/>
        <w:jc w:val="both"/>
        <w:rPr>
          <w:rFonts w:eastAsia="BatangChe"/>
          <w:lang w:val="hr-HR"/>
        </w:rPr>
      </w:pPr>
      <w:r>
        <w:rPr>
          <w:rFonts w:eastAsia="BatangChe"/>
        </w:rPr>
        <w:t xml:space="preserve">- </w:t>
      </w:r>
      <w:r>
        <w:rPr>
          <w:rFonts w:eastAsia="BatangChe"/>
        </w:rPr>
        <w:tab/>
      </w:r>
      <w:proofErr w:type="gramStart"/>
      <w:r w:rsidR="00963836" w:rsidRPr="004A35DE">
        <w:rPr>
          <w:rFonts w:eastAsia="BatangChe"/>
          <w:lang w:val="hr-HR"/>
        </w:rPr>
        <w:t>od</w:t>
      </w:r>
      <w:proofErr w:type="gramEnd"/>
      <w:r w:rsidR="00963836" w:rsidRPr="004A35DE">
        <w:rPr>
          <w:rFonts w:eastAsia="BatangChe"/>
          <w:lang w:val="hr-HR"/>
        </w:rPr>
        <w:t xml:space="preserve"> FINE je zatražen</w:t>
      </w:r>
      <w:r w:rsidR="003E104A">
        <w:rPr>
          <w:rFonts w:eastAsia="BatangChe"/>
          <w:lang w:val="hr-HR"/>
        </w:rPr>
        <w:t>a obustava ovrhe po pravomoćnom</w:t>
      </w:r>
      <w:r w:rsidR="00963836" w:rsidRPr="004A35DE">
        <w:rPr>
          <w:rFonts w:eastAsia="BatangChe"/>
          <w:lang w:val="hr-HR"/>
        </w:rPr>
        <w:t xml:space="preserve"> i ovršnom rješenju 8.6.2018. iz razloga što je </w:t>
      </w:r>
      <w:proofErr w:type="spellStart"/>
      <w:r w:rsidR="00963836" w:rsidRPr="004A35DE">
        <w:rPr>
          <w:rFonts w:eastAsia="BatangChe"/>
          <w:lang w:val="hr-HR"/>
        </w:rPr>
        <w:t>ovršenik</w:t>
      </w:r>
      <w:proofErr w:type="spellEnd"/>
      <w:r w:rsidR="00963836" w:rsidRPr="004A35DE">
        <w:rPr>
          <w:rFonts w:eastAsia="BatangChe"/>
          <w:lang w:val="hr-HR"/>
        </w:rPr>
        <w:t xml:space="preserve"> dobrovoljno podmirio dugovanje u cijelosti</w:t>
      </w:r>
    </w:p>
    <w:p w14:textId="77777777" w14:paraId="1C1820DD" w:rsidRDefault="004A35DE" w:rsidP="004A35DE" w:rsidR="004A35DE" w:rsidRPr="004A35DE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lang w:val="hr-HR"/>
        </w:rPr>
      </w:pPr>
    </w:p>
    <w:p w14:textId="3EC4A9FF" w14:paraId="59C5C652" w:rsidRDefault="00963836" w:rsidP="00963836" w:rsidR="00963836" w:rsidRPr="00066046">
      <w:pPr>
        <w:ind w:hanging="567" w:left="567"/>
        <w:jc w:val="both"/>
        <w:rPr>
          <w:b/>
          <w:lang w:val="hr-HR"/>
        </w:rPr>
      </w:pPr>
      <w:r w:rsidRPr="00066046">
        <w:rPr>
          <w:rFonts w:eastAsia="BatangChe"/>
          <w:b/>
          <w:lang w:val="hr-HR"/>
        </w:rPr>
        <w:t>10</w:t>
      </w:r>
      <w:r w:rsidRPr="00066046">
        <w:rPr>
          <w:rFonts w:eastAsia="BatangChe"/>
          <w:lang w:val="hr-HR"/>
        </w:rPr>
        <w:t xml:space="preserve">.  </w:t>
      </w:r>
      <w:r w:rsidRPr="00066046">
        <w:rPr>
          <w:b/>
          <w:lang w:val="hr-HR"/>
        </w:rPr>
        <w:t xml:space="preserve">  Usklađenje stanja u katastru i zemljišnim knjigama za </w:t>
      </w:r>
      <w:proofErr w:type="spellStart"/>
      <w:r w:rsidRPr="00066046">
        <w:rPr>
          <w:b/>
          <w:lang w:val="hr-HR"/>
        </w:rPr>
        <w:t>k.č</w:t>
      </w:r>
      <w:proofErr w:type="spellEnd"/>
      <w:r w:rsidRPr="00066046">
        <w:rPr>
          <w:b/>
          <w:lang w:val="hr-HR"/>
        </w:rPr>
        <w:t xml:space="preserve">. 2761/1 i </w:t>
      </w:r>
      <w:proofErr w:type="spellStart"/>
      <w:r w:rsidRPr="00066046">
        <w:rPr>
          <w:b/>
          <w:lang w:val="hr-HR"/>
        </w:rPr>
        <w:t>k.č</w:t>
      </w:r>
      <w:proofErr w:type="spellEnd"/>
      <w:r w:rsidRPr="00066046">
        <w:rPr>
          <w:b/>
          <w:lang w:val="hr-HR"/>
        </w:rPr>
        <w:t xml:space="preserve">. 3210 u k.o. </w:t>
      </w:r>
      <w:proofErr w:type="spellStart"/>
      <w:r w:rsidRPr="00066046">
        <w:rPr>
          <w:b/>
          <w:lang w:val="hr-HR"/>
        </w:rPr>
        <w:t>Resnik</w:t>
      </w:r>
      <w:proofErr w:type="spellEnd"/>
      <w:r w:rsidRPr="00066046">
        <w:rPr>
          <w:b/>
          <w:lang w:val="hr-HR"/>
        </w:rPr>
        <w:t xml:space="preserve">, sa zkč.br. 1723/11 i 1723/12 k.o. </w:t>
      </w:r>
      <w:proofErr w:type="spellStart"/>
      <w:r w:rsidRPr="00066046">
        <w:rPr>
          <w:b/>
          <w:lang w:val="hr-HR"/>
        </w:rPr>
        <w:t>Resnik</w:t>
      </w:r>
      <w:proofErr w:type="spellEnd"/>
    </w:p>
    <w:p w14:textId="6EEEA839" w14:paraId="67BE415B" w:rsidRDefault="004A35DE" w:rsidP="00277BC0" w:rsidR="00963836" w:rsidRPr="00066046">
      <w:pPr>
        <w:tabs>
          <w:tab w:pos="426" w:val="left"/>
          <w:tab w:pos="567" w:val="left"/>
        </w:tabs>
        <w:spacing w:lineRule="auto" w:line="276"/>
        <w:ind w:hanging="283" w:left="709"/>
        <w:jc w:val="both"/>
        <w:rPr>
          <w:lang w:val="hr-HR"/>
        </w:rPr>
      </w:pPr>
      <w:r>
        <w:rPr>
          <w:lang w:val="hr-HR"/>
        </w:rPr>
        <w:t xml:space="preserve">- </w:t>
      </w:r>
      <w:r>
        <w:rPr>
          <w:lang w:val="hr-HR"/>
        </w:rPr>
        <w:tab/>
      </w:r>
      <w:r w:rsidR="00277BC0">
        <w:rPr>
          <w:lang w:val="hr-HR"/>
        </w:rPr>
        <w:t xml:space="preserve">  </w:t>
      </w:r>
      <w:r w:rsidR="00963836" w:rsidRPr="00066046">
        <w:rPr>
          <w:lang w:val="hr-HR"/>
        </w:rPr>
        <w:t xml:space="preserve">Rješenjem Općinskog građanskog suda u Zagrebu, posl.br. Z-32194/18 od 08. lipnja 2018. godine provedeno je usklađenje stanja u katastru i zemljišnim knjigama  za </w:t>
      </w:r>
      <w:proofErr w:type="spellStart"/>
      <w:r w:rsidR="00963836" w:rsidRPr="00066046">
        <w:rPr>
          <w:lang w:val="hr-HR"/>
        </w:rPr>
        <w:t>k.č</w:t>
      </w:r>
      <w:proofErr w:type="spellEnd"/>
      <w:r w:rsidR="00963836" w:rsidRPr="00066046">
        <w:rPr>
          <w:lang w:val="hr-HR"/>
        </w:rPr>
        <w:t xml:space="preserve">. 2761/1 i </w:t>
      </w:r>
      <w:proofErr w:type="spellStart"/>
      <w:r w:rsidR="00963836" w:rsidRPr="00066046">
        <w:rPr>
          <w:lang w:val="hr-HR"/>
        </w:rPr>
        <w:t>k.č</w:t>
      </w:r>
      <w:proofErr w:type="spellEnd"/>
      <w:r w:rsidR="00963836" w:rsidRPr="00066046">
        <w:rPr>
          <w:lang w:val="hr-HR"/>
        </w:rPr>
        <w:t xml:space="preserve">. 3210 k.o. </w:t>
      </w:r>
      <w:proofErr w:type="spellStart"/>
      <w:r w:rsidR="00963836" w:rsidRPr="00066046">
        <w:rPr>
          <w:lang w:val="hr-HR"/>
        </w:rPr>
        <w:t>Resnik</w:t>
      </w:r>
      <w:proofErr w:type="spellEnd"/>
      <w:r w:rsidR="00963836" w:rsidRPr="00066046">
        <w:rPr>
          <w:lang w:val="hr-HR"/>
        </w:rPr>
        <w:t xml:space="preserve">, koje se u zemljišnim knjigama vode kao </w:t>
      </w:r>
      <w:proofErr w:type="spellStart"/>
      <w:r w:rsidR="00963836" w:rsidRPr="00066046">
        <w:rPr>
          <w:lang w:val="hr-HR"/>
        </w:rPr>
        <w:t>zkč</w:t>
      </w:r>
      <w:proofErr w:type="spellEnd"/>
      <w:r w:rsidR="00963836" w:rsidRPr="00066046">
        <w:rPr>
          <w:lang w:val="hr-HR"/>
        </w:rPr>
        <w:t>. br. 1723/11 i zkč.br. 1723/12 (mijenjana je površina i kultura na novoformiranim zemljišnoknjižnim česticama) i sada glase:</w:t>
      </w:r>
    </w:p>
    <w:p w14:textId="77777777" w14:paraId="08DE3925" w:rsidRDefault="00963836" w:rsidP="0070454E" w:rsidR="00963836" w:rsidRPr="00066046">
      <w:pPr>
        <w:spacing w:lineRule="auto" w:line="276"/>
        <w:ind w:firstLine="567"/>
        <w:jc w:val="both"/>
        <w:rPr>
          <w:lang w:val="hr-HR"/>
        </w:rPr>
      </w:pPr>
      <w:r w:rsidRPr="00066046">
        <w:rPr>
          <w:lang w:val="hr-HR"/>
        </w:rPr>
        <w:t>- zkč.br. 1723/11 – površine 37.562 m2,</w:t>
      </w:r>
    </w:p>
    <w:p w14:textId="77777777" w14:paraId="5043084C" w:rsidRDefault="00963836" w:rsidP="0070454E" w:rsidR="00963836" w:rsidRPr="00066046">
      <w:pPr>
        <w:spacing w:lineRule="auto" w:line="276"/>
        <w:ind w:firstLine="567"/>
        <w:jc w:val="both"/>
        <w:rPr>
          <w:lang w:val="hr-HR"/>
        </w:rPr>
      </w:pPr>
      <w:r w:rsidRPr="00066046">
        <w:rPr>
          <w:lang w:val="hr-HR"/>
        </w:rPr>
        <w:t>- zkč.br. 1723/12 – površine 42.885 m2,</w:t>
      </w:r>
    </w:p>
    <w:p w14:textId="720D61A3" w14:paraId="36A22CDE" w:rsidRDefault="0070454E" w:rsidP="0070454E" w:rsidR="00963836" w:rsidRPr="00963836">
      <w:pPr>
        <w:tabs>
          <w:tab w:pos="993" w:val="left"/>
        </w:tabs>
        <w:spacing w:lineRule="auto" w:line="276"/>
        <w:jc w:val="both"/>
      </w:pPr>
      <w:r>
        <w:t xml:space="preserve">            </w:t>
      </w:r>
      <w:r w:rsidR="00963836" w:rsidRPr="00963836">
        <w:t>------------------------------------------------------</w:t>
      </w:r>
    </w:p>
    <w:p w14:textId="0AD39525" w14:paraId="06A011A6" w:rsidRDefault="00963836" w:rsidP="00066046" w:rsidR="00963836" w:rsidRPr="00963836">
      <w:pPr>
        <w:spacing w:lineRule="auto" w:line="276"/>
        <w:jc w:val="both"/>
      </w:pPr>
      <w:r w:rsidRPr="00963836">
        <w:t xml:space="preserve"> </w:t>
      </w:r>
      <w:r w:rsidR="0070454E">
        <w:tab/>
      </w:r>
      <w:r w:rsidRPr="00963836">
        <w:t>UKUPNO</w:t>
      </w:r>
      <w:proofErr w:type="gramStart"/>
      <w:r w:rsidRPr="00963836">
        <w:t>:………………….</w:t>
      </w:r>
      <w:proofErr w:type="gramEnd"/>
      <w:r w:rsidRPr="00963836">
        <w:t xml:space="preserve"> 80.447 m2.</w:t>
      </w:r>
    </w:p>
    <w:p w14:textId="77777777" w14:paraId="45D1CE58" w:rsidRDefault="00963836" w:rsidP="00066046" w:rsidR="00963836" w:rsidRPr="00963836">
      <w:pPr>
        <w:spacing w:lineRule="auto" w:line="276"/>
        <w:jc w:val="both"/>
      </w:pPr>
    </w:p>
    <w:p w14:textId="2315F199" w14:paraId="1CE5D2EC" w:rsidRDefault="00963836" w:rsidP="00277BC0" w:rsidR="00963836" w:rsidRPr="00066046">
      <w:pPr>
        <w:tabs>
          <w:tab w:pos="709" w:val="left"/>
          <w:tab w:pos="993" w:val="left"/>
          <w:tab w:pos="1418" w:val="left"/>
          <w:tab w:pos="1560" w:val="left"/>
        </w:tabs>
        <w:spacing w:lineRule="auto" w:line="276"/>
        <w:ind w:hanging="142" w:left="709"/>
        <w:jc w:val="both"/>
        <w:rPr>
          <w:lang w:val="hr-HR"/>
        </w:rPr>
      </w:pPr>
      <w:r w:rsidRPr="00963836">
        <w:t xml:space="preserve">- </w:t>
      </w:r>
      <w:r w:rsidRPr="00066046">
        <w:rPr>
          <w:lang w:val="hr-HR"/>
        </w:rPr>
        <w:t>Rješenjem Grada Zagreba, Gradski ured za katastar i geodetske poslove KLASA: UP/I 932-07/18-02/</w:t>
      </w:r>
      <w:proofErr w:type="gramStart"/>
      <w:r w:rsidRPr="00066046">
        <w:rPr>
          <w:lang w:val="hr-HR"/>
        </w:rPr>
        <w:t>1508  od</w:t>
      </w:r>
      <w:proofErr w:type="gramEnd"/>
      <w:r w:rsidRPr="00066046">
        <w:rPr>
          <w:lang w:val="hr-HR"/>
        </w:rPr>
        <w:t xml:space="preserve"> 24.04.2018. godine u katastarskom </w:t>
      </w:r>
      <w:proofErr w:type="spellStart"/>
      <w:r w:rsidRPr="00066046">
        <w:rPr>
          <w:lang w:val="hr-HR"/>
        </w:rPr>
        <w:t>operatu</w:t>
      </w:r>
      <w:proofErr w:type="spellEnd"/>
      <w:r w:rsidRPr="00066046">
        <w:rPr>
          <w:lang w:val="hr-HR"/>
        </w:rPr>
        <w:t xml:space="preserve"> katastarske općine </w:t>
      </w:r>
      <w:proofErr w:type="spellStart"/>
      <w:r w:rsidRPr="00066046">
        <w:rPr>
          <w:lang w:val="hr-HR"/>
        </w:rPr>
        <w:t>Resnik</w:t>
      </w:r>
      <w:proofErr w:type="spellEnd"/>
      <w:r w:rsidRPr="00066046">
        <w:rPr>
          <w:lang w:val="hr-HR"/>
        </w:rPr>
        <w:t xml:space="preserve"> (</w:t>
      </w:r>
      <w:proofErr w:type="spellStart"/>
      <w:r w:rsidRPr="00066046">
        <w:rPr>
          <w:lang w:val="hr-HR"/>
        </w:rPr>
        <w:t>Mbr</w:t>
      </w:r>
      <w:proofErr w:type="spellEnd"/>
      <w:r w:rsidRPr="00066046">
        <w:rPr>
          <w:lang w:val="hr-HR"/>
        </w:rPr>
        <w:t xml:space="preserve">. 335541) na posjedovnom listu br. 2736,  k.o. </w:t>
      </w:r>
      <w:proofErr w:type="spellStart"/>
      <w:r w:rsidRPr="00066046">
        <w:rPr>
          <w:lang w:val="hr-HR"/>
        </w:rPr>
        <w:t>Resnik</w:t>
      </w:r>
      <w:proofErr w:type="spellEnd"/>
      <w:r w:rsidRPr="00066046">
        <w:rPr>
          <w:lang w:val="hr-HR"/>
        </w:rPr>
        <w:t xml:space="preserve"> izvršena je promjena posjednika na način da je izbrisan dosadašnji posjednik HŽ INFRASTRUKTURA d.o.o. Mihanovićeva ulica 12, kao korisnik i upisan je novi posjednik vlasnik TŽV GREDELJ d.o.o. </w:t>
      </w:r>
      <w:r w:rsidR="00066046">
        <w:rPr>
          <w:lang w:val="hr-HR"/>
        </w:rPr>
        <w:t xml:space="preserve">u stečaju </w:t>
      </w:r>
      <w:r w:rsidRPr="00066046">
        <w:rPr>
          <w:lang w:val="hr-HR"/>
        </w:rPr>
        <w:t xml:space="preserve">Zagreb, </w:t>
      </w:r>
      <w:proofErr w:type="spellStart"/>
      <w:r w:rsidRPr="00066046">
        <w:rPr>
          <w:lang w:val="hr-HR"/>
        </w:rPr>
        <w:t>Vukomerečka</w:t>
      </w:r>
      <w:proofErr w:type="spellEnd"/>
      <w:r w:rsidRPr="00066046">
        <w:rPr>
          <w:lang w:val="hr-HR"/>
        </w:rPr>
        <w:t xml:space="preserve"> cesta 89, sa promjenom površine i kulture za katastarske čestice:</w:t>
      </w:r>
    </w:p>
    <w:p w14:textId="26BCC3BA" w14:paraId="37D9701E" w:rsidRDefault="00963836" w:rsidP="00277BC0" w:rsidR="00963836" w:rsidRPr="00066046">
      <w:pPr>
        <w:tabs>
          <w:tab w:pos="709" w:val="left"/>
        </w:tabs>
        <w:spacing w:lineRule="auto" w:line="276"/>
        <w:ind w:hanging="142" w:left="709"/>
        <w:jc w:val="both"/>
        <w:rPr>
          <w:lang w:val="hr-HR"/>
        </w:rPr>
      </w:pPr>
      <w:r w:rsidRPr="00066046">
        <w:rPr>
          <w:lang w:val="hr-HR"/>
        </w:rPr>
        <w:t xml:space="preserve">- kč.br. 2761/1 </w:t>
      </w:r>
      <w:proofErr w:type="spellStart"/>
      <w:r w:rsidRPr="00066046">
        <w:rPr>
          <w:lang w:val="hr-HR"/>
        </w:rPr>
        <w:t>Vukomerečka</w:t>
      </w:r>
      <w:proofErr w:type="spellEnd"/>
      <w:r w:rsidRPr="00066046">
        <w:rPr>
          <w:lang w:val="hr-HR"/>
        </w:rPr>
        <w:t xml:space="preserve"> cesta, livada, površine </w:t>
      </w:r>
      <w:r w:rsidR="00066046">
        <w:rPr>
          <w:lang w:val="hr-HR"/>
        </w:rPr>
        <w:t xml:space="preserve">  </w:t>
      </w:r>
      <w:r w:rsidRPr="00066046">
        <w:rPr>
          <w:lang w:val="hr-HR"/>
        </w:rPr>
        <w:t>37.562 m2,</w:t>
      </w:r>
    </w:p>
    <w:p w14:textId="32AD8A6B" w14:paraId="2BAEF435" w:rsidRDefault="00066046" w:rsidP="00277BC0" w:rsidR="00963836" w:rsidRPr="00066046">
      <w:pPr>
        <w:tabs>
          <w:tab w:pos="709" w:val="left"/>
        </w:tabs>
        <w:spacing w:lineRule="auto" w:line="276"/>
        <w:ind w:hanging="142" w:left="709"/>
        <w:jc w:val="both"/>
        <w:rPr>
          <w:lang w:val="hr-HR"/>
        </w:rPr>
      </w:pPr>
      <w:r>
        <w:rPr>
          <w:lang w:val="hr-HR"/>
        </w:rPr>
        <w:t xml:space="preserve">- kč.br. 3210    </w:t>
      </w:r>
      <w:proofErr w:type="spellStart"/>
      <w:r w:rsidR="00963836" w:rsidRPr="00066046">
        <w:rPr>
          <w:lang w:val="hr-HR"/>
        </w:rPr>
        <w:t>Vukomerečka</w:t>
      </w:r>
      <w:proofErr w:type="spellEnd"/>
      <w:r w:rsidR="00963836" w:rsidRPr="00066046">
        <w:rPr>
          <w:lang w:val="hr-HR"/>
        </w:rPr>
        <w:t xml:space="preserve"> cesta, livada, površine </w:t>
      </w:r>
      <w:r>
        <w:rPr>
          <w:lang w:val="hr-HR"/>
        </w:rPr>
        <w:t xml:space="preserve">  </w:t>
      </w:r>
      <w:r w:rsidR="00963836" w:rsidRPr="00066046">
        <w:rPr>
          <w:lang w:val="hr-HR"/>
        </w:rPr>
        <w:t>42.885m2,</w:t>
      </w:r>
    </w:p>
    <w:p w14:textId="77777777" w14:paraId="71DB6FC4" w:rsidRDefault="00963836" w:rsidP="00277BC0" w:rsidR="00963836" w:rsidRPr="00066046">
      <w:pPr>
        <w:spacing w:lineRule="auto" w:line="276"/>
        <w:ind w:firstLine="567"/>
        <w:jc w:val="both"/>
        <w:rPr>
          <w:b/>
          <w:lang w:val="hr-HR"/>
        </w:rPr>
      </w:pPr>
      <w:r w:rsidRPr="00066046">
        <w:rPr>
          <w:b/>
          <w:lang w:val="hr-HR"/>
        </w:rPr>
        <w:t>-----------------------------------------------------------------------------------</w:t>
      </w:r>
    </w:p>
    <w:p w14:textId="2257633F" w14:paraId="0A5B9C3B" w:rsidRDefault="00066046" w:rsidP="00277BC0" w:rsidR="00963836" w:rsidRPr="00066046">
      <w:pPr>
        <w:spacing w:lineRule="auto" w:line="276"/>
        <w:ind w:left="709"/>
        <w:jc w:val="both"/>
        <w:rPr>
          <w:lang w:val="hr-HR"/>
        </w:rPr>
      </w:pPr>
      <w:r>
        <w:rPr>
          <w:lang w:val="hr-HR"/>
        </w:rPr>
        <w:t xml:space="preserve">UKUPNO:…………………………………………… </w:t>
      </w:r>
      <w:r w:rsidR="00963836" w:rsidRPr="00066046">
        <w:rPr>
          <w:lang w:val="hr-HR"/>
        </w:rPr>
        <w:t>80.447 m2</w:t>
      </w:r>
    </w:p>
    <w:p w14:textId="2223EC93" w14:paraId="2976705E" w:rsidRDefault="00C64B0C" w:rsidP="00066046" w:rsidR="00C64B0C" w:rsidRPr="00066046">
      <w:pPr>
        <w:spacing w:lineRule="auto" w:line="276"/>
        <w:jc w:val="both"/>
        <w:rPr>
          <w:rFonts w:eastAsia="BatangChe"/>
          <w:lang w:val="hr-HR"/>
        </w:rPr>
      </w:pPr>
    </w:p>
    <w:p w14:textId="77777777" w14:paraId="240DCA37" w:rsidRDefault="00B939A7" w:rsidP="00B90364" w:rsidR="00B939A7" w:rsidRPr="00963836">
      <w:pPr>
        <w:spacing w:lineRule="auto" w:line="276"/>
        <w:ind w:firstLine="567"/>
        <w:jc w:val="both"/>
        <w:rPr>
          <w:rFonts w:eastAsia="BatangChe"/>
          <w:lang w:val="hr-HR"/>
        </w:rPr>
      </w:pPr>
    </w:p>
    <w:p w14:textId="4BEF9ABC" w14:paraId="40136A03" w:rsidRDefault="00FA3AFA" w:rsidP="003E104A" w:rsidR="00B939A7">
      <w:pPr>
        <w:spacing w:lineRule="auto" w:line="360"/>
        <w:ind w:firstLine="567"/>
        <w:jc w:val="both"/>
        <w:rPr>
          <w:lang w:val="hr-HR"/>
        </w:rPr>
      </w:pPr>
      <w:r w:rsidRPr="002C4BC5">
        <w:rPr>
          <w:lang w:val="hr-HR"/>
        </w:rPr>
        <w:t xml:space="preserve">Sukladno </w:t>
      </w:r>
      <w:r w:rsidR="00BB3FFD" w:rsidRPr="002C4BC5">
        <w:rPr>
          <w:lang w:val="hr-HR"/>
        </w:rPr>
        <w:t>zamolbi</w:t>
      </w:r>
      <w:r w:rsidR="00C5422C" w:rsidRPr="002C4BC5">
        <w:rPr>
          <w:lang w:val="hr-HR"/>
        </w:rPr>
        <w:t xml:space="preserve"> stečajnog upravitelja</w:t>
      </w:r>
      <w:r w:rsidR="00BB3FFD" w:rsidRPr="002C4BC5">
        <w:rPr>
          <w:lang w:val="hr-HR"/>
        </w:rPr>
        <w:t>,</w:t>
      </w:r>
      <w:r w:rsidR="00C5422C" w:rsidRPr="002C4BC5">
        <w:rPr>
          <w:lang w:val="hr-HR"/>
        </w:rPr>
        <w:t xml:space="preserve"> te donesenim </w:t>
      </w:r>
      <w:r w:rsidRPr="002C4BC5">
        <w:rPr>
          <w:lang w:val="hr-HR"/>
        </w:rPr>
        <w:t>zaključcima kojim se odobrava sklapanje ugovora o radu na određeno vrijeme u TŽV Gredelj d.o.o. u stečaju</w:t>
      </w:r>
      <w:r w:rsidR="00BB3FFD" w:rsidRPr="002C4BC5">
        <w:rPr>
          <w:lang w:val="hr-HR"/>
        </w:rPr>
        <w:t>,</w:t>
      </w:r>
      <w:r w:rsidRPr="002C4BC5">
        <w:rPr>
          <w:lang w:val="hr-HR"/>
        </w:rPr>
        <w:t xml:space="preserve"> </w:t>
      </w:r>
      <w:r w:rsidR="00C5422C" w:rsidRPr="002C4BC5">
        <w:rPr>
          <w:lang w:val="hr-HR"/>
        </w:rPr>
        <w:t xml:space="preserve">budući je društvo nastavilo s radom, </w:t>
      </w:r>
      <w:r w:rsidRPr="002C4BC5">
        <w:rPr>
          <w:lang w:val="hr-HR"/>
        </w:rPr>
        <w:t>sklopljeni su ugovori o radu kako slijedi:</w:t>
      </w:r>
    </w:p>
    <w:p w14:textId="06708BE0" w14:paraId="3E62DC8F" w:rsidRDefault="00FA3AFA" w:rsidP="00895650" w:rsidR="00EF3267" w:rsidRPr="002C4BC5">
      <w:pPr>
        <w:tabs>
          <w:tab w:pos="993" w:val="left"/>
          <w:tab w:pos="1276" w:val="left"/>
        </w:tabs>
        <w:spacing w:lineRule="auto" w:line="360"/>
        <w:ind w:hanging="426" w:left="993"/>
        <w:jc w:val="both"/>
        <w:rPr>
          <w:lang w:val="hr-HR"/>
        </w:rPr>
      </w:pPr>
      <w:r w:rsidRPr="002C4BC5">
        <w:rPr>
          <w:lang w:val="hr-HR"/>
        </w:rPr>
        <w:t xml:space="preserve">- </w:t>
      </w:r>
      <w:r w:rsidR="008E0A3C">
        <w:rPr>
          <w:lang w:val="hr-HR"/>
        </w:rPr>
        <w:tab/>
      </w:r>
      <w:r w:rsidR="00EF3267">
        <w:rPr>
          <w:lang w:val="hr-HR"/>
        </w:rPr>
        <w:t>416 ugovora o radu za period od 1. travnja do 30. travnja 2018. g. te 3 ugovora o radu za period od 16. travnja do 30. travnja 2018. g.</w:t>
      </w:r>
    </w:p>
    <w:p w14:textId="26B2D277" w14:paraId="04A2B5F3" w:rsidRDefault="00FA3AFA" w:rsidP="00895650" w:rsidR="00EF3267">
      <w:pPr>
        <w:tabs>
          <w:tab w:pos="993" w:val="left"/>
        </w:tabs>
        <w:spacing w:lineRule="auto" w:line="360"/>
        <w:ind w:hanging="426" w:left="993"/>
        <w:jc w:val="both"/>
        <w:rPr>
          <w:lang w:val="hr-HR"/>
        </w:rPr>
      </w:pPr>
      <w:r w:rsidRPr="002C4BC5">
        <w:rPr>
          <w:lang w:val="hr-HR"/>
        </w:rPr>
        <w:t>-</w:t>
      </w:r>
      <w:r w:rsidR="00C5422C" w:rsidRPr="002C4BC5">
        <w:rPr>
          <w:lang w:val="hr-HR"/>
        </w:rPr>
        <w:tab/>
      </w:r>
      <w:r w:rsidR="00EF3267">
        <w:rPr>
          <w:lang w:val="hr-HR"/>
        </w:rPr>
        <w:t xml:space="preserve">415 ugovora o radu </w:t>
      </w:r>
      <w:r w:rsidR="008E0A3C">
        <w:rPr>
          <w:lang w:val="hr-HR"/>
        </w:rPr>
        <w:t>za period od 1. do 31. svibnja</w:t>
      </w:r>
      <w:r w:rsidR="008D492B" w:rsidRPr="002C4BC5">
        <w:rPr>
          <w:lang w:val="hr-HR"/>
        </w:rPr>
        <w:t xml:space="preserve"> 2018</w:t>
      </w:r>
      <w:r w:rsidR="008E0A3C">
        <w:rPr>
          <w:lang w:val="hr-HR"/>
        </w:rPr>
        <w:t xml:space="preserve">. g. </w:t>
      </w:r>
    </w:p>
    <w:p w14:textId="29F06572" w14:paraId="4E956455" w:rsidRDefault="00F303BD" w:rsidP="00895650" w:rsidR="00F303BD" w:rsidRPr="002C4BC5">
      <w:pPr>
        <w:tabs>
          <w:tab w:pos="993" w:val="left"/>
          <w:tab w:pos="1276" w:val="left"/>
        </w:tabs>
        <w:spacing w:lineRule="auto" w:line="360"/>
        <w:ind w:left="567"/>
        <w:jc w:val="both"/>
        <w:rPr>
          <w:lang w:val="hr-HR"/>
        </w:rPr>
      </w:pPr>
      <w:r w:rsidRPr="002C4BC5">
        <w:rPr>
          <w:lang w:val="hr-HR"/>
        </w:rPr>
        <w:t xml:space="preserve">- </w:t>
      </w:r>
      <w:r w:rsidRPr="002C4BC5">
        <w:rPr>
          <w:lang w:val="hr-HR"/>
        </w:rPr>
        <w:tab/>
      </w:r>
      <w:r w:rsidR="00EF3267">
        <w:rPr>
          <w:lang w:val="hr-HR"/>
        </w:rPr>
        <w:t xml:space="preserve">412 ugovora o radu </w:t>
      </w:r>
      <w:r w:rsidRPr="002C4BC5">
        <w:rPr>
          <w:lang w:val="hr-HR"/>
        </w:rPr>
        <w:t>za period od 1.</w:t>
      </w:r>
      <w:r w:rsidR="008D492B" w:rsidRPr="002C4BC5">
        <w:rPr>
          <w:lang w:val="hr-HR"/>
        </w:rPr>
        <w:t xml:space="preserve"> do</w:t>
      </w:r>
      <w:r w:rsidR="008E0A3C">
        <w:rPr>
          <w:lang w:val="hr-HR"/>
        </w:rPr>
        <w:t xml:space="preserve"> 30</w:t>
      </w:r>
      <w:r w:rsidRPr="002C4BC5">
        <w:rPr>
          <w:lang w:val="hr-HR"/>
        </w:rPr>
        <w:t xml:space="preserve">. </w:t>
      </w:r>
      <w:r w:rsidR="008E0A3C">
        <w:rPr>
          <w:lang w:val="hr-HR"/>
        </w:rPr>
        <w:t>lipnja</w:t>
      </w:r>
      <w:r w:rsidRPr="002C4BC5">
        <w:rPr>
          <w:lang w:val="hr-HR"/>
        </w:rPr>
        <w:t xml:space="preserve"> 201</w:t>
      </w:r>
      <w:r w:rsidR="008D492B" w:rsidRPr="002C4BC5">
        <w:rPr>
          <w:lang w:val="hr-HR"/>
        </w:rPr>
        <w:t>8</w:t>
      </w:r>
      <w:r w:rsidR="008E0A3C">
        <w:rPr>
          <w:lang w:val="hr-HR"/>
        </w:rPr>
        <w:t xml:space="preserve">. </w:t>
      </w:r>
      <w:r w:rsidR="00EF3267">
        <w:rPr>
          <w:lang w:val="hr-HR"/>
        </w:rPr>
        <w:t>g</w:t>
      </w:r>
      <w:r w:rsidR="008E0A3C">
        <w:rPr>
          <w:lang w:val="hr-HR"/>
        </w:rPr>
        <w:t xml:space="preserve">. </w:t>
      </w:r>
    </w:p>
    <w:p w14:textId="77777777" w14:paraId="22ECBE4A" w:rsidRDefault="00465190" w:rsidP="00EF3267" w:rsidR="00465190" w:rsidRPr="002C4BC5">
      <w:pPr>
        <w:spacing w:lineRule="auto" w:line="360"/>
        <w:jc w:val="both"/>
        <w:rPr>
          <w:lang w:val="hr-HR"/>
        </w:rPr>
      </w:pPr>
    </w:p>
    <w:p w14:textId="390EFD8C" w14:paraId="6F4CCF28" w:rsidRDefault="00AA4B54" w:rsidP="003E104A" w:rsidR="00750CC1" w:rsidRPr="002C4BC5">
      <w:pPr>
        <w:spacing w:lineRule="auto" w:line="360"/>
        <w:ind w:firstLine="567"/>
        <w:jc w:val="both"/>
        <w:rPr>
          <w:lang w:val="hr-HR"/>
        </w:rPr>
      </w:pPr>
      <w:r w:rsidRPr="002C4BC5">
        <w:rPr>
          <w:lang w:val="hr-HR"/>
        </w:rPr>
        <w:t xml:space="preserve">U </w:t>
      </w:r>
      <w:r w:rsidR="003C04E8" w:rsidRPr="002C4BC5">
        <w:rPr>
          <w:lang w:val="hr-HR"/>
        </w:rPr>
        <w:t>periodu od 1.</w:t>
      </w:r>
      <w:r w:rsidR="0070454E">
        <w:rPr>
          <w:lang w:val="hr-HR"/>
        </w:rPr>
        <w:t>4</w:t>
      </w:r>
      <w:r w:rsidR="003C04E8" w:rsidRPr="002C4BC5">
        <w:rPr>
          <w:lang w:val="hr-HR"/>
        </w:rPr>
        <w:t>. do 3</w:t>
      </w:r>
      <w:r w:rsidR="0070454E">
        <w:rPr>
          <w:lang w:val="hr-HR"/>
        </w:rPr>
        <w:t>0</w:t>
      </w:r>
      <w:r w:rsidR="003C04E8" w:rsidRPr="002C4BC5">
        <w:rPr>
          <w:lang w:val="hr-HR"/>
        </w:rPr>
        <w:t>.</w:t>
      </w:r>
      <w:r w:rsidR="0070454E">
        <w:rPr>
          <w:lang w:val="hr-HR"/>
        </w:rPr>
        <w:t>6</w:t>
      </w:r>
      <w:r w:rsidR="003C04E8" w:rsidRPr="002C4BC5">
        <w:rPr>
          <w:lang w:val="hr-HR"/>
        </w:rPr>
        <w:t xml:space="preserve">.2018. na periodički </w:t>
      </w:r>
      <w:r w:rsidR="008E0A3C">
        <w:rPr>
          <w:lang w:val="hr-HR"/>
        </w:rPr>
        <w:t xml:space="preserve">liječnički pregled upućeno je </w:t>
      </w:r>
      <w:r w:rsidR="0070454E">
        <w:rPr>
          <w:lang w:val="hr-HR"/>
        </w:rPr>
        <w:t>44</w:t>
      </w:r>
      <w:r w:rsidR="003C04E8" w:rsidRPr="002C4BC5">
        <w:rPr>
          <w:lang w:val="hr-HR"/>
        </w:rPr>
        <w:t xml:space="preserve"> radnika koji su raspoređeni na radna</w:t>
      </w:r>
      <w:r w:rsidR="0070454E">
        <w:rPr>
          <w:lang w:val="hr-HR"/>
        </w:rPr>
        <w:t xml:space="preserve"> mjesta s </w:t>
      </w:r>
      <w:proofErr w:type="spellStart"/>
      <w:r w:rsidR="0070454E">
        <w:rPr>
          <w:lang w:val="hr-HR"/>
        </w:rPr>
        <w:t>posebim</w:t>
      </w:r>
      <w:proofErr w:type="spellEnd"/>
      <w:r w:rsidR="0070454E">
        <w:rPr>
          <w:lang w:val="hr-HR"/>
        </w:rPr>
        <w:t xml:space="preserve"> uvjetima rada</w:t>
      </w:r>
      <w:r w:rsidR="003E104A">
        <w:rPr>
          <w:lang w:val="hr-HR"/>
        </w:rPr>
        <w:t>,</w:t>
      </w:r>
      <w:r w:rsidR="0070454E">
        <w:rPr>
          <w:lang w:val="hr-HR"/>
        </w:rPr>
        <w:t xml:space="preserve"> te 8 radnika kojima je liječnički pregled uvjetovan stručnim osposobljavanjem.</w:t>
      </w:r>
    </w:p>
    <w:p w14:textId="3DE2A99C" w14:paraId="5B69857E" w:rsidRDefault="008E0A3C" w:rsidP="003E104A" w:rsidR="00C7652A" w:rsidRPr="001C531E">
      <w:pPr>
        <w:spacing w:lineRule="auto" w:line="360"/>
        <w:ind w:firstLine="567"/>
        <w:jc w:val="both"/>
        <w:rPr>
          <w:lang w:val="hr-HR"/>
        </w:rPr>
      </w:pPr>
      <w:r>
        <w:rPr>
          <w:lang w:val="hr-HR"/>
        </w:rPr>
        <w:t>Tijekom drugog</w:t>
      </w:r>
      <w:r w:rsidR="00C7652A" w:rsidRPr="002C4BC5">
        <w:rPr>
          <w:lang w:val="hr-HR"/>
        </w:rPr>
        <w:t xml:space="preserve"> kvartala 2018. g. obavljena su osposobljavanja uvjetovana zakonskim propisima koja je prošlo </w:t>
      </w:r>
      <w:r w:rsidR="0070454E">
        <w:rPr>
          <w:lang w:val="hr-HR"/>
        </w:rPr>
        <w:t>4</w:t>
      </w:r>
      <w:r w:rsidR="00C7652A" w:rsidRPr="002C4BC5">
        <w:rPr>
          <w:lang w:val="hr-HR"/>
        </w:rPr>
        <w:t xml:space="preserve"> radnika, a to su osposobljavanje za rad s opasnim kemikalijama, </w:t>
      </w:r>
      <w:r w:rsidR="008820FB">
        <w:rPr>
          <w:lang w:val="hr-HR"/>
        </w:rPr>
        <w:t>strojar kompresorske stanice</w:t>
      </w:r>
      <w:r w:rsidR="00C7652A" w:rsidRPr="002C4BC5">
        <w:rPr>
          <w:lang w:val="hr-HR"/>
        </w:rPr>
        <w:t xml:space="preserve">, osposobljavanje za rukovatelja </w:t>
      </w:r>
      <w:proofErr w:type="spellStart"/>
      <w:r w:rsidR="00C7652A" w:rsidRPr="002C4BC5">
        <w:rPr>
          <w:lang w:val="hr-HR"/>
        </w:rPr>
        <w:t>viličarem</w:t>
      </w:r>
      <w:proofErr w:type="spellEnd"/>
      <w:r w:rsidR="00C7652A" w:rsidRPr="002C4BC5">
        <w:rPr>
          <w:lang w:val="hr-HR"/>
        </w:rPr>
        <w:t xml:space="preserve"> i </w:t>
      </w:r>
      <w:proofErr w:type="spellStart"/>
      <w:r w:rsidR="00C7652A" w:rsidRPr="002C4BC5">
        <w:rPr>
          <w:lang w:val="hr-HR"/>
        </w:rPr>
        <w:t>elektrokolicima</w:t>
      </w:r>
      <w:proofErr w:type="spellEnd"/>
      <w:r w:rsidR="008820FB">
        <w:rPr>
          <w:lang w:val="hr-HR"/>
        </w:rPr>
        <w:t>.</w:t>
      </w:r>
    </w:p>
    <w:p w14:textId="0488F00D" w14:paraId="0115DC20" w:rsidRDefault="008C0888" w:rsidP="003E104A" w:rsidR="008C0888" w:rsidRPr="001C531E">
      <w:pPr>
        <w:spacing w:lineRule="auto" w:line="360"/>
        <w:ind w:firstLine="567"/>
        <w:jc w:val="both"/>
        <w:rPr>
          <w:lang w:val="hr-HR"/>
        </w:rPr>
      </w:pPr>
      <w:r w:rsidRPr="001C531E">
        <w:rPr>
          <w:lang w:val="hr-HR"/>
        </w:rPr>
        <w:t xml:space="preserve">Izvršena je </w:t>
      </w:r>
      <w:proofErr w:type="spellStart"/>
      <w:r w:rsidRPr="001C531E">
        <w:rPr>
          <w:lang w:val="hr-HR"/>
        </w:rPr>
        <w:t>atestacija</w:t>
      </w:r>
      <w:proofErr w:type="spellEnd"/>
      <w:r w:rsidRPr="001C531E">
        <w:rPr>
          <w:lang w:val="hr-HR"/>
        </w:rPr>
        <w:t xml:space="preserve"> grupe od 52 zavarivača TIG MIG i REL postupkom sukladno normama </w:t>
      </w:r>
    </w:p>
    <w:p w14:textId="42B0BB73" w14:paraId="5C89E9F8" w:rsidRDefault="008C0888" w:rsidP="008C0888" w:rsidR="00750CC1" w:rsidRPr="001C531E">
      <w:pPr>
        <w:spacing w:lineRule="auto" w:line="360"/>
        <w:jc w:val="both"/>
        <w:rPr>
          <w:lang w:val="hr-HR"/>
        </w:rPr>
      </w:pPr>
      <w:r w:rsidRPr="001C531E">
        <w:rPr>
          <w:lang w:val="hr-HR"/>
        </w:rPr>
        <w:t>HRN EN ISO 9606-1 i HRN EN ISO 9606-2 u suradnji s Fakultetom strojarstva i brodogradnje –Zavod za zavarene konstrukcije.</w:t>
      </w:r>
    </w:p>
    <w:p w14:textId="2AEEAA35" w14:paraId="08FF6455" w:rsidRDefault="00253B3C" w:rsidP="003E104A" w:rsidR="00253B3C" w:rsidRPr="001C531E">
      <w:pPr>
        <w:spacing w:lineRule="auto" w:line="360"/>
        <w:ind w:firstLine="709"/>
        <w:jc w:val="both"/>
        <w:rPr>
          <w:lang w:val="hr-HR"/>
        </w:rPr>
      </w:pPr>
      <w:r w:rsidRPr="001C531E">
        <w:rPr>
          <w:lang w:val="hr-HR"/>
        </w:rPr>
        <w:t xml:space="preserve">Uz redovite aktivnosti koje se odvijaju u domeni Službe marketinga, u periodu od 01. travnja do 30. lipnja 2018. godine potrebno je izdvojiti intenzivnu komunikaciju s </w:t>
      </w:r>
      <w:proofErr w:type="spellStart"/>
      <w:r w:rsidRPr="001C531E">
        <w:rPr>
          <w:lang w:val="hr-HR"/>
        </w:rPr>
        <w:t>Messe</w:t>
      </w:r>
      <w:proofErr w:type="spellEnd"/>
      <w:r w:rsidRPr="001C531E">
        <w:rPr>
          <w:lang w:val="hr-HR"/>
        </w:rPr>
        <w:t xml:space="preserve"> Berlin vezano za nastup na sajmu </w:t>
      </w:r>
      <w:proofErr w:type="spellStart"/>
      <w:r w:rsidRPr="001C531E">
        <w:rPr>
          <w:lang w:val="hr-HR"/>
        </w:rPr>
        <w:t>InnoTrans</w:t>
      </w:r>
      <w:proofErr w:type="spellEnd"/>
      <w:r w:rsidRPr="001C531E">
        <w:rPr>
          <w:lang w:val="hr-HR"/>
        </w:rPr>
        <w:t xml:space="preserve"> 2018 (ishođenje potrebnih odobrenja za realizaciju izložbenog prostora sukladno našem vizualnom rješenju, narudžba potrebne vode, struje i čišćenja sukladno potrebama izložbenog prostora, upravljanje dokumentacijom).</w:t>
      </w:r>
    </w:p>
    <w:p w14:textId="77777777" w14:paraId="6609D06A" w:rsidRDefault="00E73DB8" w:rsidP="003E104A" w:rsidR="00E73DB8" w:rsidRPr="00E73DB8">
      <w:pPr>
        <w:spacing w:lineRule="auto" w:line="360"/>
        <w:ind w:firstLine="709"/>
        <w:jc w:val="both"/>
        <w:rPr>
          <w:rFonts w:eastAsia="Calibri"/>
          <w:lang w:val="hr-HR"/>
        </w:rPr>
      </w:pPr>
      <w:r w:rsidRPr="001C531E">
        <w:rPr>
          <w:rFonts w:eastAsia="Calibri"/>
          <w:lang w:val="hr-HR"/>
        </w:rPr>
        <w:t>U zakonskom roku do 30.4.2018. godine predana su u Poreznu upravu PD obrazac prijava poreza na dobit, PD-IPO Izvješće o povezanim osobama, bilješke uz PD obrazac, Pregled</w:t>
      </w:r>
      <w:r w:rsidRPr="00E73DB8">
        <w:rPr>
          <w:rFonts w:eastAsia="Calibri"/>
          <w:lang w:val="hr-HR"/>
        </w:rPr>
        <w:t xml:space="preserve"> prenesenih poreznih gubitaka i bruto bilancu.</w:t>
      </w:r>
    </w:p>
    <w:p w14:textId="77777777" w14:paraId="48151D35" w:rsidRDefault="00E73DB8" w:rsidP="003E104A" w:rsidR="00E73DB8" w:rsidRPr="00E73DB8">
      <w:pPr>
        <w:spacing w:lineRule="auto" w:line="360"/>
        <w:ind w:firstLine="709"/>
        <w:jc w:val="both"/>
        <w:rPr>
          <w:rFonts w:eastAsia="Calibri"/>
          <w:lang w:val="hr-HR"/>
        </w:rPr>
      </w:pPr>
      <w:r w:rsidRPr="00E73DB8">
        <w:rPr>
          <w:rFonts w:eastAsia="Calibri"/>
          <w:lang w:val="hr-HR"/>
        </w:rPr>
        <w:t>Revizorska tvrtka BDO Croatia d.o.o. Zagreb je tijekom lipnja 2018. godine obavila završnu reviziju godišnjih financijskih izvješća za 2017. godinu te nam izdala Revizorsko izvješće za 2017. godinu.</w:t>
      </w:r>
    </w:p>
    <w:p w14:textId="77777777" w14:paraId="585E3E2B" w:rsidRDefault="00E73DB8" w:rsidP="003E104A" w:rsidR="00E73DB8" w:rsidRPr="00E73DB8">
      <w:pPr>
        <w:spacing w:lineRule="auto" w:line="360"/>
        <w:ind w:firstLine="709"/>
        <w:jc w:val="both"/>
        <w:rPr>
          <w:rFonts w:eastAsia="Calibri"/>
          <w:lang w:val="hr-HR"/>
        </w:rPr>
      </w:pPr>
      <w:r w:rsidRPr="00E73DB8">
        <w:rPr>
          <w:rFonts w:eastAsia="Calibri"/>
          <w:lang w:val="hr-HR"/>
        </w:rPr>
        <w:t xml:space="preserve">Predana je dokumentacija za javnu objavu godišnjih financijskih izvješća za 2017. godinu Financijskoj agenciji u zakonskom roku do 30. lipnja 2018. godine elektronskim putem. Predana dokumentacija se sastojala od bilance, računa dobiti i gubitka, izvješća o </w:t>
      </w:r>
      <w:r w:rsidRPr="00E73DB8">
        <w:rPr>
          <w:rFonts w:eastAsia="Calibri"/>
          <w:lang w:val="hr-HR"/>
        </w:rPr>
        <w:lastRenderedPageBreak/>
        <w:t>novčanom toku, izvještaja o promjeni kapitala, revizorskog izvješća, Odluke o pokriću gubitka i Odluke o utvrđivanju godišnjeg financijskog izvješća.</w:t>
      </w:r>
    </w:p>
    <w:p w14:textId="77777777" w14:paraId="06916756" w:rsidRDefault="00E73DB8" w:rsidP="003E104A" w:rsidR="00E73DB8" w:rsidRPr="00E73DB8">
      <w:pPr>
        <w:spacing w:lineRule="auto" w:line="360"/>
        <w:ind w:firstLine="709"/>
        <w:jc w:val="both"/>
        <w:rPr>
          <w:rFonts w:eastAsia="Calibri"/>
          <w:lang w:val="hr-HR"/>
        </w:rPr>
      </w:pPr>
      <w:r w:rsidRPr="00E73DB8">
        <w:rPr>
          <w:rFonts w:eastAsia="Calibri"/>
          <w:lang w:val="hr-HR"/>
        </w:rPr>
        <w:t xml:space="preserve">Izrađeni su operativni planovi za travanj, svibanj i lipanj 2018. i operativni plan za 2. kvartal 2018. Napravljeni su i Izvještaji o ostvarenju operativnog plana za siječanj, veljaču i ožujak 2018. godine, Izvještaj o poslovanju u 2017. godini, Godišnji izvještaj o stanju društva za 2017. godinu i Izvještaj o poslovanju u razdoblju I-III 2018. </w:t>
      </w:r>
    </w:p>
    <w:p w14:textId="34A2021D" w14:paraId="18F58CA4" w:rsidRDefault="00E73DB8" w:rsidP="003E104A" w:rsidR="00E73DB8" w:rsidRPr="00E73DB8">
      <w:pPr>
        <w:spacing w:lineRule="auto" w:line="360"/>
        <w:ind w:firstLine="709"/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Početkom</w:t>
      </w:r>
      <w:r w:rsidRPr="00E73DB8">
        <w:rPr>
          <w:rFonts w:eastAsia="Calibri"/>
          <w:lang w:val="hr-HR"/>
        </w:rPr>
        <w:t xml:space="preserve"> svibnja obavljeno je prikupljanje  stvari predloženih za kasaciju u godišnjem popisu imovine održanom u prosincu 2017. godine.</w:t>
      </w:r>
    </w:p>
    <w:p w14:textId="1B91580C" w14:paraId="3AE2B623" w:rsidRDefault="008E0A3C" w:rsidP="003E104A" w:rsidR="009E79CB" w:rsidRPr="002C4BC5">
      <w:pPr>
        <w:spacing w:lineRule="auto" w:line="360"/>
        <w:ind w:firstLine="709"/>
        <w:jc w:val="both"/>
        <w:rPr>
          <w:lang w:val="hr-HR"/>
        </w:rPr>
      </w:pPr>
      <w:r>
        <w:rPr>
          <w:lang w:val="hr-HR"/>
        </w:rPr>
        <w:t>U drugom kvartalu 2018</w:t>
      </w:r>
      <w:r w:rsidR="00C76400" w:rsidRPr="002C4BC5">
        <w:rPr>
          <w:lang w:val="hr-HR"/>
        </w:rPr>
        <w:t>. g. u Pogonu proizvodnje i održavanja željezničkih vozila popravljeno je i predano HŽ PP ukupno 1</w:t>
      </w:r>
      <w:r w:rsidR="007C068E">
        <w:rPr>
          <w:lang w:val="hr-HR"/>
        </w:rPr>
        <w:t>42</w:t>
      </w:r>
      <w:r w:rsidR="00C76400" w:rsidRPr="002C4BC5">
        <w:rPr>
          <w:lang w:val="hr-HR"/>
        </w:rPr>
        <w:t xml:space="preserve"> vagona u statusu IP (izvanredni pop</w:t>
      </w:r>
      <w:r w:rsidR="00BB3FFD" w:rsidRPr="002C4BC5">
        <w:rPr>
          <w:lang w:val="hr-HR"/>
        </w:rPr>
        <w:t>ravci) i kontrolni pregledi,</w:t>
      </w:r>
      <w:r w:rsidR="009E79CB" w:rsidRPr="002C4BC5">
        <w:rPr>
          <w:lang w:val="hr-HR"/>
        </w:rPr>
        <w:t xml:space="preserve"> te </w:t>
      </w:r>
      <w:r w:rsidR="007C068E">
        <w:rPr>
          <w:lang w:val="hr-HR"/>
        </w:rPr>
        <w:t>7</w:t>
      </w:r>
      <w:r w:rsidR="009E79CB" w:rsidRPr="002C4BC5">
        <w:rPr>
          <w:lang w:val="hr-HR"/>
        </w:rPr>
        <w:t xml:space="preserve"> vagona u statusu SP (srednji popravak). </w:t>
      </w:r>
      <w:r w:rsidR="007C068E">
        <w:rPr>
          <w:lang w:val="hr-HR"/>
        </w:rPr>
        <w:t xml:space="preserve">HŽ Infrastrukturi predano je 10 TMD vozila s ugrađenim autostop uređajem. </w:t>
      </w:r>
      <w:r w:rsidR="009E79CB" w:rsidRPr="002C4BC5">
        <w:rPr>
          <w:lang w:val="hr-HR"/>
        </w:rPr>
        <w:t>Također, odrađen</w:t>
      </w:r>
      <w:r w:rsidR="007C068E">
        <w:rPr>
          <w:lang w:val="hr-HR"/>
        </w:rPr>
        <w:t>i</w:t>
      </w:r>
      <w:r w:rsidR="009E79CB" w:rsidRPr="002C4BC5">
        <w:rPr>
          <w:lang w:val="hr-HR"/>
        </w:rPr>
        <w:t xml:space="preserve"> </w:t>
      </w:r>
      <w:r w:rsidR="007C068E">
        <w:rPr>
          <w:lang w:val="hr-HR"/>
        </w:rPr>
        <w:t xml:space="preserve">su </w:t>
      </w:r>
      <w:r w:rsidR="009E79CB" w:rsidRPr="002C4BC5">
        <w:rPr>
          <w:lang w:val="hr-HR"/>
        </w:rPr>
        <w:t xml:space="preserve">redoviti tjedni servisi na niskopodnom vlaku  DMV 7 022. </w:t>
      </w:r>
      <w:r w:rsidR="007C068E">
        <w:rPr>
          <w:lang w:val="hr-HR"/>
        </w:rPr>
        <w:t>Obavljeni su poslovi ličenja i izrade metalnih konstrukc</w:t>
      </w:r>
      <w:r w:rsidR="003E104A">
        <w:rPr>
          <w:lang w:val="hr-HR"/>
        </w:rPr>
        <w:t xml:space="preserve">ija i dijelova za </w:t>
      </w:r>
      <w:proofErr w:type="spellStart"/>
      <w:r w:rsidR="003E104A">
        <w:rPr>
          <w:lang w:val="hr-HR"/>
        </w:rPr>
        <w:t>Ziegler</w:t>
      </w:r>
      <w:proofErr w:type="spellEnd"/>
      <w:r w:rsidR="003E104A">
        <w:rPr>
          <w:lang w:val="hr-HR"/>
        </w:rPr>
        <w:t xml:space="preserve"> te us</w:t>
      </w:r>
      <w:r w:rsidR="007C068E">
        <w:rPr>
          <w:lang w:val="hr-HR"/>
        </w:rPr>
        <w:t xml:space="preserve">luge za naručitelje ATIR RAIL (Francuska), </w:t>
      </w:r>
      <w:proofErr w:type="spellStart"/>
      <w:r w:rsidR="007C068E">
        <w:rPr>
          <w:lang w:val="hr-HR"/>
        </w:rPr>
        <w:t>Fermeccanica</w:t>
      </w:r>
      <w:proofErr w:type="spellEnd"/>
      <w:r w:rsidR="007C068E">
        <w:rPr>
          <w:lang w:val="hr-HR"/>
        </w:rPr>
        <w:t xml:space="preserve"> (Italija) i ŽPCG (Crna Gora).</w:t>
      </w:r>
    </w:p>
    <w:p w14:textId="5FFAF981" w14:paraId="26723CB3" w:rsidRDefault="003A5469" w:rsidP="003E104A" w:rsidR="003A5469">
      <w:pPr>
        <w:spacing w:lineRule="auto" w:line="360"/>
        <w:ind w:firstLine="709"/>
        <w:jc w:val="both"/>
        <w:rPr>
          <w:lang w:val="hr-HR"/>
        </w:rPr>
      </w:pPr>
      <w:r w:rsidRPr="002C4BC5">
        <w:rPr>
          <w:lang w:val="hr-HR"/>
        </w:rPr>
        <w:t xml:space="preserve">U Pogonu lokomotiva potpisan je </w:t>
      </w:r>
      <w:r w:rsidR="00B16E5E">
        <w:rPr>
          <w:lang w:val="hr-HR"/>
        </w:rPr>
        <w:t xml:space="preserve">aneks ugovora o radovima VP i modernizacije na dvije </w:t>
      </w:r>
      <w:proofErr w:type="spellStart"/>
      <w:r w:rsidR="00B16E5E">
        <w:rPr>
          <w:lang w:val="hr-HR"/>
        </w:rPr>
        <w:t>diesel</w:t>
      </w:r>
      <w:proofErr w:type="spellEnd"/>
      <w:r w:rsidR="00B16E5E">
        <w:rPr>
          <w:lang w:val="hr-HR"/>
        </w:rPr>
        <w:t xml:space="preserve"> električne lokomotive  serije G26 s NRE </w:t>
      </w:r>
      <w:proofErr w:type="spellStart"/>
      <w:r w:rsidR="00B16E5E">
        <w:rPr>
          <w:lang w:val="hr-HR"/>
        </w:rPr>
        <w:t>Co</w:t>
      </w:r>
      <w:proofErr w:type="spellEnd"/>
      <w:r w:rsidR="00B16E5E">
        <w:rPr>
          <w:lang w:val="hr-HR"/>
        </w:rPr>
        <w:t>. Također, potpisan je ugovor o usluzi generalnog remonta i održavanja motora tenka (V-46-TK) s MORH-om.  L</w:t>
      </w:r>
      <w:r w:rsidRPr="002C4BC5">
        <w:rPr>
          <w:lang w:val="hr-HR"/>
        </w:rPr>
        <w:t>okomotiv</w:t>
      </w:r>
      <w:r w:rsidR="00B16E5E">
        <w:rPr>
          <w:lang w:val="hr-HR"/>
        </w:rPr>
        <w:t>a</w:t>
      </w:r>
      <w:r w:rsidRPr="002C4BC5">
        <w:rPr>
          <w:lang w:val="hr-HR"/>
        </w:rPr>
        <w:t xml:space="preserve"> </w:t>
      </w:r>
      <w:proofErr w:type="spellStart"/>
      <w:r w:rsidRPr="002C4BC5">
        <w:rPr>
          <w:lang w:val="hr-HR"/>
        </w:rPr>
        <w:t>ser</w:t>
      </w:r>
      <w:proofErr w:type="spellEnd"/>
      <w:r w:rsidRPr="002C4BC5">
        <w:rPr>
          <w:lang w:val="hr-HR"/>
        </w:rPr>
        <w:t xml:space="preserve">. 2 132 </w:t>
      </w:r>
      <w:r w:rsidR="00B16E5E">
        <w:rPr>
          <w:lang w:val="hr-HR"/>
        </w:rPr>
        <w:t>i dalje je u najmu tvrtke</w:t>
      </w:r>
      <w:r w:rsidRPr="002C4BC5">
        <w:rPr>
          <w:lang w:val="hr-HR"/>
        </w:rPr>
        <w:t xml:space="preserve"> </w:t>
      </w:r>
      <w:proofErr w:type="spellStart"/>
      <w:r w:rsidRPr="002C4BC5">
        <w:rPr>
          <w:lang w:val="hr-HR"/>
        </w:rPr>
        <w:t>Rail</w:t>
      </w:r>
      <w:proofErr w:type="spellEnd"/>
      <w:r w:rsidRPr="002C4BC5">
        <w:rPr>
          <w:lang w:val="hr-HR"/>
        </w:rPr>
        <w:t>&amp;</w:t>
      </w:r>
      <w:proofErr w:type="spellStart"/>
      <w:r w:rsidRPr="002C4BC5">
        <w:rPr>
          <w:lang w:val="hr-HR"/>
        </w:rPr>
        <w:t>Sea</w:t>
      </w:r>
      <w:proofErr w:type="spellEnd"/>
      <w:r w:rsidRPr="002C4BC5">
        <w:rPr>
          <w:lang w:val="hr-HR"/>
        </w:rPr>
        <w:t xml:space="preserve"> d.o.o. iz Zagreba</w:t>
      </w:r>
      <w:r w:rsidR="00B16E5E">
        <w:rPr>
          <w:lang w:val="hr-HR"/>
        </w:rPr>
        <w:t>.</w:t>
      </w:r>
    </w:p>
    <w:p w14:textId="10D8F03F" w14:paraId="690932BF" w:rsidRDefault="003E104A" w:rsidP="003E104A" w:rsidR="00B16E5E" w:rsidRPr="002C4BC5">
      <w:pPr>
        <w:spacing w:lineRule="auto" w:line="360"/>
        <w:ind w:firstLine="709"/>
        <w:jc w:val="both"/>
        <w:rPr>
          <w:lang w:val="hr-HR"/>
        </w:rPr>
      </w:pPr>
      <w:r>
        <w:rPr>
          <w:lang w:val="hr-HR"/>
        </w:rPr>
        <w:t>U izvještajnom razdoblju z</w:t>
      </w:r>
      <w:r w:rsidR="0007327B">
        <w:rPr>
          <w:lang w:val="hr-HR"/>
        </w:rPr>
        <w:t>avršen je</w:t>
      </w:r>
      <w:r>
        <w:rPr>
          <w:lang w:val="hr-HR"/>
        </w:rPr>
        <w:t xml:space="preserve"> i</w:t>
      </w:r>
      <w:r w:rsidR="0007327B">
        <w:rPr>
          <w:lang w:val="hr-HR"/>
        </w:rPr>
        <w:t xml:space="preserve"> remont Nuklearne elektrane Krško. Po završetku radova </w:t>
      </w:r>
      <w:r>
        <w:rPr>
          <w:lang w:val="hr-HR"/>
        </w:rPr>
        <w:t>iz NEK su izrazili zadovoljstvo</w:t>
      </w:r>
      <w:r w:rsidR="0007327B">
        <w:rPr>
          <w:lang w:val="hr-HR"/>
        </w:rPr>
        <w:t xml:space="preserve"> odrađenim poslom za koje smatraju da je odraz dugogodišnje suradnje, stabilnosti i stručnosti tima, njegovog dobrog vođenja, a nadasve prepoznavanja i poštivanja vrlo </w:t>
      </w:r>
      <w:proofErr w:type="spellStart"/>
      <w:r w:rsidR="0007327B">
        <w:rPr>
          <w:lang w:val="hr-HR"/>
        </w:rPr>
        <w:t>zahtjevih</w:t>
      </w:r>
      <w:proofErr w:type="spellEnd"/>
      <w:r w:rsidR="0007327B">
        <w:rPr>
          <w:lang w:val="hr-HR"/>
        </w:rPr>
        <w:t xml:space="preserve"> specifičnosti rada na nuklearnom objektu.</w:t>
      </w:r>
    </w:p>
    <w:p w14:textId="77777777" w14:paraId="0247BC3B" w:rsidRDefault="00FC3777" w:rsidP="00EF3267" w:rsidR="00FC3777" w:rsidRPr="002C4BC5">
      <w:pPr>
        <w:spacing w:lineRule="auto" w:line="360"/>
        <w:rPr>
          <w:lang w:val="hr-HR"/>
        </w:rPr>
      </w:pPr>
    </w:p>
    <w:p w14:textId="77777777" w14:paraId="7FCAF6E2" w:rsidRDefault="000E1F39" w:rsidP="00EF3267" w:rsidR="000E1F39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t>II. STANJE STEČAJNE MASE</w:t>
      </w:r>
    </w:p>
    <w:p w14:textId="77777777" w14:paraId="71A462B9" w:rsidRDefault="00393C1A" w:rsidP="00EF3267" w:rsidR="00393C1A" w:rsidRPr="002C4BC5">
      <w:pPr>
        <w:spacing w:lineRule="auto" w:line="360"/>
        <w:rPr>
          <w:lang w:val="hr-HR"/>
        </w:rPr>
      </w:pPr>
    </w:p>
    <w:p w14:textId="578BE143" w14:paraId="396C8D72" w:rsidRDefault="00037649" w:rsidP="00EF3267" w:rsidR="00393C1A" w:rsidRPr="002C4BC5">
      <w:pPr>
        <w:numPr>
          <w:ilvl w:val="0"/>
          <w:numId w:val="1"/>
        </w:numPr>
        <w:spacing w:lineRule="auto" w:line="360"/>
        <w:rPr>
          <w:lang w:val="hr-HR"/>
        </w:rPr>
      </w:pPr>
      <w:r w:rsidRPr="002C4BC5">
        <w:rPr>
          <w:lang w:val="hr-HR"/>
        </w:rPr>
        <w:t>P</w:t>
      </w:r>
      <w:r w:rsidR="00393C1A" w:rsidRPr="002C4BC5">
        <w:rPr>
          <w:lang w:val="hr-HR"/>
        </w:rPr>
        <w:t xml:space="preserve">regled predmeta stečajne mase </w:t>
      </w:r>
      <w:r w:rsidRPr="002C4BC5">
        <w:rPr>
          <w:lang w:val="hr-HR"/>
        </w:rPr>
        <w:t xml:space="preserve">u izvještajnom </w:t>
      </w:r>
      <w:r w:rsidR="001F5D6E" w:rsidRPr="002C4BC5">
        <w:rPr>
          <w:lang w:val="hr-HR"/>
        </w:rPr>
        <w:t xml:space="preserve"> </w:t>
      </w:r>
      <w:r w:rsidRPr="002C4BC5">
        <w:rPr>
          <w:lang w:val="hr-HR"/>
        </w:rPr>
        <w:t xml:space="preserve">razdoblju od </w:t>
      </w:r>
      <w:r w:rsidR="002A15F6">
        <w:rPr>
          <w:lang w:val="hr-HR"/>
        </w:rPr>
        <w:t xml:space="preserve">1. travnja do 30. lipnja </w:t>
      </w:r>
      <w:r w:rsidR="006C25BE" w:rsidRPr="002C4BC5">
        <w:rPr>
          <w:lang w:val="hr-HR"/>
        </w:rPr>
        <w:t>2018</w:t>
      </w:r>
      <w:r w:rsidRPr="002C4BC5">
        <w:rPr>
          <w:lang w:val="hr-HR"/>
        </w:rPr>
        <w:t>. g.</w:t>
      </w:r>
    </w:p>
    <w:p w14:textId="77777777" w14:paraId="3C10413D" w:rsidRDefault="009D2A26" w:rsidP="00EF3267" w:rsidR="009D2A26" w:rsidRPr="002C4BC5">
      <w:pPr>
        <w:spacing w:lineRule="auto" w:line="360"/>
        <w:ind w:left="708"/>
        <w:rPr>
          <w:lang w:val="hr-HR"/>
        </w:rPr>
      </w:pP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2693"/>
        <w:gridCol w:w="2835"/>
        <w:gridCol w:w="2835"/>
      </w:tblGrid>
      <w:tr w14:textId="22C5782C" w14:paraId="3092BAAF" w:rsidTr="008820FB" w:rsidR="006C25BE" w:rsidRPr="002C4BC5">
        <w:trPr>
          <w:trHeight w:val="1035"/>
        </w:trPr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7777777" w14:paraId="3B8771C0" w:rsidRDefault="006C25BE" w:rsidP="00EF3267" w:rsidR="006C25BE" w:rsidRPr="002C4BC5">
            <w:pPr>
              <w:spacing w:lineRule="auto" w:line="360"/>
              <w:jc w:val="center"/>
              <w:rPr>
                <w:lang w:eastAsia="hr-HR" w:val="hr-HR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99" w:color="auto" w:val="clear"/>
            <w:noWrap/>
            <w:vAlign w:val="center"/>
            <w:hideMark/>
          </w:tcPr>
          <w:p w14:textId="13C83C97" w14:paraId="5623A58B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lang w:val="hr-HR"/>
              </w:rPr>
              <w:t>Knj</w:t>
            </w:r>
            <w:r w:rsidR="002A15F6">
              <w:rPr>
                <w:b/>
                <w:lang w:val="hr-HR"/>
              </w:rPr>
              <w:t>igovodstvena vrijednost na 31.3.2018</w:t>
            </w:r>
            <w:r w:rsidRPr="002C4BC5">
              <w:rPr>
                <w:b/>
                <w:lang w:val="hr-HR"/>
              </w:rPr>
              <w:t>.               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99" w:color="auto" w:val="clear"/>
            <w:vAlign w:val="center"/>
          </w:tcPr>
          <w:p w14:textId="617140FD" w14:paraId="0C9FE5B6" w:rsidRDefault="002A15F6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Knjigovodstvena vrijednost na 30.6</w:t>
            </w:r>
            <w:r w:rsidR="006C25BE" w:rsidRPr="002C4BC5">
              <w:rPr>
                <w:b/>
                <w:bCs/>
                <w:lang w:eastAsia="hr-HR" w:val="hr-HR"/>
              </w:rPr>
              <w:t>.2018.                kn</w:t>
            </w:r>
          </w:p>
        </w:tc>
      </w:tr>
      <w:tr w14:textId="6D3C33A8" w14:paraId="6535E24A" w:rsidTr="00BF576B" w:rsidR="006C25BE" w:rsidRPr="002C4BC5">
        <w:trPr>
          <w:trHeight w:val="538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0810A8B7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Nematerijalna imovina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4B6A93A8" w14:paraId="02251F7E" w:rsidRDefault="004779BA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16.887,56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26BCD827" w14:paraId="3996AB3E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12.856,34</w:t>
            </w:r>
          </w:p>
        </w:tc>
      </w:tr>
      <w:tr w14:textId="64344310" w14:paraId="5B50E851" w:rsidTr="008820FB" w:rsidR="006C25BE" w:rsidRPr="002C4BC5">
        <w:trPr>
          <w:trHeight w:val="366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5F370F98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lastRenderedPageBreak/>
              <w:t xml:space="preserve">Zemljište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5D02EFE3" w14:paraId="5E5E1B79" w:rsidRDefault="006C25BE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lang w:val="hr-HR"/>
              </w:rPr>
              <w:t>211.102.870,50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35BD116E" w14:paraId="43FD98F9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211.102.870,50</w:t>
            </w:r>
          </w:p>
        </w:tc>
      </w:tr>
      <w:tr w14:textId="72E27254" w14:paraId="06C8017A" w:rsidTr="008820FB" w:rsidR="006C25BE" w:rsidRPr="002C4BC5">
        <w:trPr>
          <w:trHeight w:val="372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49ED52D4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Građevinski objekti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306CE64C" w14:paraId="308F5BF8" w:rsidRDefault="004779BA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348.617.967,63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31528AD2" w14:paraId="7448F39A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346.779.846,69</w:t>
            </w:r>
          </w:p>
        </w:tc>
      </w:tr>
      <w:tr w14:textId="2DB65B26" w14:paraId="15685307" w:rsidTr="008820FB" w:rsidR="006C25BE" w:rsidRPr="002C4BC5">
        <w:trPr>
          <w:trHeight w:val="377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41ED6AA1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Postrojenja i oprema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0CB6E117" w14:paraId="4C207D00" w:rsidRDefault="004779BA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147.327.651,43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46A4564E" w14:paraId="47D3928D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146.208.287,16</w:t>
            </w:r>
          </w:p>
        </w:tc>
      </w:tr>
      <w:tr w14:textId="1AAA0B95" w14:paraId="29072D99" w:rsidTr="008820FB" w:rsidR="006C25BE" w:rsidRPr="002C4BC5">
        <w:trPr>
          <w:trHeight w:val="653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5E45E7D7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>Alati, pogonski inventari,trans. oprema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328F8A52" w14:paraId="3ADC1B11" w:rsidRDefault="004779BA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9.853.086,25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298FDB22" w14:paraId="088B1D3D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9.506.281,03</w:t>
            </w:r>
          </w:p>
        </w:tc>
      </w:tr>
      <w:tr w14:textId="5BED52EC" w14:paraId="6085609A" w:rsidTr="008820FB" w:rsidR="006C25BE" w:rsidRPr="002C4BC5">
        <w:trPr>
          <w:trHeight w:val="680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136D18EE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Spomenici kulture i umjetnička djela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ED78F6" w14:paraId="5B622DD6" w:rsidRDefault="006C25BE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lang w:val="hr-HR"/>
              </w:rPr>
              <w:t>97.640,00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2DAEB341" w14:paraId="3A93168E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97.640,00</w:t>
            </w:r>
          </w:p>
        </w:tc>
      </w:tr>
      <w:tr w14:textId="37D511DD" w14:paraId="2AA8266C" w:rsidTr="008820FB" w:rsidR="006C25BE" w:rsidRPr="002C4BC5">
        <w:trPr>
          <w:trHeight w:val="408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77D7E96E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>Stanovi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5005638C" w14:paraId="312319F9" w:rsidRDefault="004779BA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228.343,18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221FA054" w14:paraId="041B21AE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228.343,18</w:t>
            </w:r>
          </w:p>
        </w:tc>
      </w:tr>
      <w:tr w14:textId="1FE7D440" w14:paraId="1195D4C5" w:rsidTr="008820FB" w:rsidR="006C25BE" w:rsidRPr="002C4BC5">
        <w:trPr>
          <w:trHeight w:val="683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auto" w:val="clear"/>
            <w:noWrap/>
            <w:vAlign w:val="bottom"/>
            <w:hideMark/>
          </w:tcPr>
          <w:p w14:textId="77777777" w14:paraId="0FD6C338" w:rsidRDefault="006C25BE" w:rsidP="00EF3267" w:rsidR="006C25BE" w:rsidRPr="002C4BC5">
            <w:pPr>
              <w:spacing w:lineRule="auto" w:line="360"/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2C4BC5">
              <w:rPr>
                <w:b/>
                <w:bCs/>
                <w:color w:val="000000"/>
                <w:lang w:eastAsia="hr-HR" w:val="hr-HR"/>
              </w:rPr>
              <w:t>SVEUKUPNA vrijednost: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auto" w:val="clear"/>
            <w:noWrap/>
            <w:vAlign w:val="center"/>
            <w:hideMark/>
          </w:tcPr>
          <w:p w14:textId="29046F23" w14:paraId="3D0C07D9" w:rsidRDefault="004779BA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717.244.446,55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auto" w:val="clear"/>
            <w:vAlign w:val="center"/>
          </w:tcPr>
          <w:p w14:textId="32567695" w14:paraId="1BC64C08" w:rsidRDefault="00B05922" w:rsidP="00EF3267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713.936.124,90</w:t>
            </w:r>
          </w:p>
        </w:tc>
      </w:tr>
    </w:tbl>
    <w:p w14:textId="77777777" w14:paraId="128538E4" w:rsidRDefault="008C66A9" w:rsidP="00EF3267" w:rsidR="008C66A9" w:rsidRPr="002C4BC5">
      <w:pPr>
        <w:spacing w:lineRule="auto" w:line="360"/>
        <w:ind w:firstLine="360"/>
        <w:jc w:val="both"/>
        <w:rPr>
          <w:lang w:val="hr-HR"/>
        </w:rPr>
      </w:pPr>
    </w:p>
    <w:p w14:textId="2831139B" w14:paraId="6BC39A73" w:rsidRDefault="00E14FBC" w:rsidP="004779BA" w:rsidR="00393C1A">
      <w:pPr>
        <w:spacing w:lineRule="auto" w:line="360"/>
        <w:ind w:left="709"/>
        <w:jc w:val="both"/>
        <w:rPr>
          <w:lang w:val="hr-HR"/>
        </w:rPr>
      </w:pPr>
      <w:r w:rsidRPr="002C4BC5">
        <w:rPr>
          <w:lang w:val="hr-HR"/>
        </w:rPr>
        <w:t xml:space="preserve">Promjena u vrijednosti imovine se </w:t>
      </w:r>
      <w:r w:rsidR="002018E1" w:rsidRPr="002C4BC5">
        <w:rPr>
          <w:lang w:val="hr-HR"/>
        </w:rPr>
        <w:t>dogodila</w:t>
      </w:r>
      <w:r w:rsidRPr="002C4BC5">
        <w:rPr>
          <w:lang w:val="hr-HR"/>
        </w:rPr>
        <w:t xml:space="preserve"> radi obračuna amortizacije na korištenu imovinu</w:t>
      </w:r>
      <w:r w:rsidR="002018E1" w:rsidRPr="002C4BC5">
        <w:rPr>
          <w:lang w:val="hr-HR"/>
        </w:rPr>
        <w:t xml:space="preserve">. </w:t>
      </w:r>
    </w:p>
    <w:p w14:textId="77777777" w14:paraId="7DC9FBF8" w:rsidRDefault="004779BA" w:rsidP="004779BA" w:rsidR="004779BA" w:rsidRPr="002C4BC5">
      <w:pPr>
        <w:spacing w:lineRule="auto" w:line="360"/>
        <w:ind w:left="709"/>
        <w:jc w:val="both"/>
        <w:rPr>
          <w:lang w:val="hr-HR"/>
        </w:rPr>
      </w:pPr>
    </w:p>
    <w:p w14:textId="7F97F4A8" w14:paraId="057809F6" w:rsidRDefault="00393C1A" w:rsidP="00EF3267" w:rsidR="00393C1A" w:rsidRPr="002C4BC5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Obveze prema</w:t>
      </w:r>
      <w:r w:rsidR="002018E1" w:rsidRPr="002C4BC5">
        <w:rPr>
          <w:lang w:val="hr-HR"/>
        </w:rPr>
        <w:t xml:space="preserve"> vjerovnicima stečajne mase</w:t>
      </w:r>
      <w:r w:rsidRPr="002C4BC5">
        <w:rPr>
          <w:lang w:val="hr-HR"/>
        </w:rPr>
        <w:t xml:space="preserve"> se redovito podmiruju u skladu s priljevima novčanih sredstava.  </w:t>
      </w:r>
    </w:p>
    <w:p w14:textId="77777777" w14:paraId="5203035D" w:rsidRDefault="00084646" w:rsidP="00EF3267" w:rsidR="00084646" w:rsidRPr="002C4BC5">
      <w:pPr>
        <w:spacing w:lineRule="auto" w:line="360"/>
        <w:ind w:left="360"/>
        <w:rPr>
          <w:lang w:val="hr-HR"/>
        </w:rPr>
      </w:pPr>
    </w:p>
    <w:p w14:textId="4C3D1122" w14:paraId="6922D52B" w:rsidRDefault="00393C1A" w:rsidP="00EF3267" w:rsidR="00393C1A" w:rsidRPr="002C4BC5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Sve obveze za plaće prema radnicima koji su nastavili s radom nakon otvaranja stečajnoga postupka se redovito ispunjavaju.</w:t>
      </w:r>
    </w:p>
    <w:p w14:textId="50D709F8" w14:paraId="067C0C8D" w:rsidRDefault="002018E1" w:rsidP="00EF3267" w:rsidR="00E066DE" w:rsidRPr="002C4BC5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C4BC5">
        <w:rPr>
          <w:rFonts w:hAnsi="Times New Roman" w:ascii="Times New Roman"/>
          <w:sz w:val="24"/>
          <w:szCs w:val="24"/>
        </w:rPr>
        <w:t>U slijedećoj tabeli su prikazani iznosi isplaćenih plaća</w:t>
      </w:r>
      <w:r w:rsidR="00E066DE" w:rsidRPr="002C4BC5">
        <w:rPr>
          <w:rFonts w:hAnsi="Times New Roman" w:ascii="Times New Roman"/>
          <w:sz w:val="24"/>
          <w:szCs w:val="24"/>
        </w:rPr>
        <w:t xml:space="preserve"> u I</w:t>
      </w:r>
      <w:r w:rsidR="002A15F6">
        <w:rPr>
          <w:rFonts w:hAnsi="Times New Roman" w:ascii="Times New Roman"/>
          <w:sz w:val="24"/>
          <w:szCs w:val="24"/>
        </w:rPr>
        <w:t>I</w:t>
      </w:r>
      <w:r w:rsidR="00E066DE" w:rsidRPr="002C4BC5">
        <w:rPr>
          <w:rFonts w:hAnsi="Times New Roman" w:ascii="Times New Roman"/>
          <w:sz w:val="24"/>
          <w:szCs w:val="24"/>
        </w:rPr>
        <w:t xml:space="preserve"> kvartalu  201</w:t>
      </w:r>
      <w:r w:rsidR="006C25BE" w:rsidRPr="002C4BC5">
        <w:rPr>
          <w:rFonts w:hAnsi="Times New Roman" w:ascii="Times New Roman"/>
          <w:sz w:val="24"/>
          <w:szCs w:val="24"/>
        </w:rPr>
        <w:t>8</w:t>
      </w:r>
      <w:r w:rsidR="00E066DE" w:rsidRPr="002C4BC5">
        <w:rPr>
          <w:rFonts w:hAnsi="Times New Roman" w:ascii="Times New Roman"/>
          <w:sz w:val="24"/>
          <w:szCs w:val="24"/>
        </w:rPr>
        <w:t>. g. u TŽV Gredelj d.o.o. u stečaju.</w:t>
      </w:r>
    </w:p>
    <w:p w14:textId="77777777" w14:paraId="326B7883" w:rsidRDefault="008820FB" w:rsidP="00EF3267" w:rsidR="008820FB" w:rsidRPr="002C4BC5">
      <w:pPr>
        <w:pStyle w:val="Odlomakpopisa"/>
        <w:spacing w:lineRule="auto" w:line="360"/>
        <w:rPr>
          <w:rFonts w:hAnsi="Times New Roman" w:ascii="Times New Roman"/>
          <w:sz w:val="24"/>
          <w:szCs w:val="24"/>
        </w:rPr>
      </w:pP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1843"/>
        <w:gridCol w:w="2268"/>
        <w:gridCol w:w="2126"/>
        <w:gridCol w:w="2126"/>
      </w:tblGrid>
      <w:tr w14:textId="77777777" w14:paraId="407C88B4" w:rsidTr="005F507A" w:rsidR="00E066DE" w:rsidRPr="002C4BC5">
        <w:trPr>
          <w:trHeight w:val="414"/>
        </w:trPr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3F9D9D93" w14:paraId="5FFA2097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Mjesec </w:t>
            </w:r>
            <w:r w:rsidRPr="002C4BC5">
              <w:rPr>
                <w:rFonts w:eastAsia="Times New Roman"/>
                <w:b/>
                <w:bCs/>
                <w:lang w:eastAsia="hr-HR" w:val="hr-HR"/>
              </w:rPr>
              <w:br/>
              <w:t>201</w:t>
            </w:r>
            <w:r w:rsidR="005D137E">
              <w:rPr>
                <w:rFonts w:eastAsia="Times New Roman"/>
                <w:b/>
                <w:bCs/>
                <w:lang w:eastAsia="hr-HR" w:val="hr-HR"/>
              </w:rPr>
              <w:t>8</w:t>
            </w:r>
          </w:p>
        </w:tc>
        <w:tc>
          <w:tcPr>
            <w:tcW w:type="dxa" w:w="22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B46E37" w:rsidRDefault="00E066DE" w:rsidP="00EF3267" w:rsidR="004C48C7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Bruto I </w:t>
            </w:r>
            <w:r w:rsidRPr="002C4BC5">
              <w:rPr>
                <w:rFonts w:eastAsia="Times New Roman"/>
                <w:lang w:eastAsia="hr-HR" w:val="hr-HR"/>
              </w:rPr>
              <w:t xml:space="preserve"> </w:t>
            </w:r>
          </w:p>
          <w:p w14:textId="42F4F8D7" w14:paraId="19C11C01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(isplaćena masa plaća)</w:t>
            </w:r>
          </w:p>
        </w:tc>
        <w:tc>
          <w:tcPr>
            <w:tcW w:type="dxa" w:w="212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5C101B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Doprinosi </w:t>
            </w:r>
            <w:r w:rsidRPr="002C4BC5">
              <w:rPr>
                <w:rFonts w:eastAsia="Times New Roman"/>
                <w:b/>
                <w:bCs/>
                <w:lang w:eastAsia="hr-HR" w:val="hr-HR"/>
              </w:rPr>
              <w:br/>
              <w:t>na bruto I</w:t>
            </w:r>
          </w:p>
        </w:tc>
        <w:tc>
          <w:tcPr>
            <w:tcW w:type="dxa" w:w="212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E2A910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BRUTO II </w:t>
            </w:r>
            <w:r w:rsidRPr="002C4BC5">
              <w:rPr>
                <w:rFonts w:eastAsia="Times New Roman"/>
                <w:lang w:eastAsia="hr-HR" w:val="hr-HR"/>
              </w:rPr>
              <w:t xml:space="preserve"> (ukupno potrebna sredstva)</w:t>
            </w:r>
          </w:p>
        </w:tc>
      </w:tr>
      <w:tr w14:textId="77777777" w14:paraId="6D306B60" w:rsidTr="005F507A" w:rsidR="00E066DE" w:rsidRPr="002C4BC5">
        <w:trPr>
          <w:trHeight w:val="701"/>
        </w:trPr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04953C95" w:rsidRDefault="00E066DE" w:rsidP="00EF3267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  <w:tc>
          <w:tcPr>
            <w:tcW w:type="dxa" w:w="22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6C41D5C6" w:rsidRDefault="00E066DE" w:rsidP="00EF3267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  <w:tc>
          <w:tcPr>
            <w:tcW w:type="dxa" w:w="212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34B30F3B" w:rsidRDefault="00E066DE" w:rsidP="00EF3267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  <w:tc>
          <w:tcPr>
            <w:tcW w:type="dxa" w:w="212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545C1F7A" w:rsidRDefault="00E066DE" w:rsidP="00EF3267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</w:tr>
      <w:tr w14:textId="77777777" w14:paraId="130C234B" w:rsidTr="005F507A" w:rsidR="00E066DE" w:rsidRPr="002C4BC5">
        <w:trPr>
          <w:trHeight w:val="241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943CD4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EE9410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B31E2E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99818E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4</w:t>
            </w:r>
          </w:p>
        </w:tc>
      </w:tr>
      <w:tr w14:textId="77777777" w14:paraId="0DED21E3" w:rsidTr="005F507A" w:rsidR="00E066DE" w:rsidRPr="002C4BC5">
        <w:trPr>
          <w:trHeight w:val="480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597F938C" w14:paraId="53B2ADA4" w:rsidRDefault="002A15F6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10A5C8F0" w14:paraId="08BC4BAA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2.958.828,49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467F9740" w14:paraId="3AAF7F7E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486.690,92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28FF9206" w14:paraId="79BACA3B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3.445.519,41</w:t>
            </w:r>
          </w:p>
        </w:tc>
      </w:tr>
      <w:tr w14:textId="77777777" w14:paraId="6EB8DA4D" w:rsidTr="005F507A" w:rsidR="00E066DE" w:rsidRPr="002C4BC5">
        <w:trPr>
          <w:trHeight w:val="541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20867214" w14:paraId="5D39BD08" w:rsidRDefault="002A15F6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65D35F0E" w14:paraId="0B15C542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2.788.421,00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DCB12D5" w14:paraId="5D3D3749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478.686,51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432E9F76" w14:paraId="107EE236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3.267.107,51</w:t>
            </w:r>
          </w:p>
        </w:tc>
      </w:tr>
      <w:tr w14:textId="77777777" w14:paraId="4228AA1A" w:rsidTr="005F507A" w:rsidR="00E066DE" w:rsidRPr="002C4BC5">
        <w:trPr>
          <w:trHeight w:val="502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1E58B2D1" w14:paraId="449BAE03" w:rsidRDefault="002A15F6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0AF5DC01" w14:paraId="236F949D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2.746.906,05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443FA4CE" w14:paraId="0AA5179E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470.661,73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46A45080" w14:paraId="7A87ADEF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3.217.567,78</w:t>
            </w:r>
          </w:p>
        </w:tc>
      </w:tr>
      <w:tr w14:textId="77777777" w14:paraId="1A06C465" w:rsidTr="005F507A" w:rsidR="00E066DE" w:rsidRPr="002C4BC5">
        <w:trPr>
          <w:trHeight w:val="352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14:textId="77777777" w14:paraId="2D128016" w:rsidRDefault="00E066DE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>SVEUKUPNO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18196B13" w14:paraId="39C8A143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>
              <w:rPr>
                <w:rFonts w:eastAsia="Times New Roman"/>
                <w:b/>
                <w:bCs/>
                <w:lang w:eastAsia="hr-HR" w:val="hr-HR"/>
              </w:rPr>
              <w:t>8.494.155,54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67FF3C84" w14:paraId="60DF55F0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>
              <w:rPr>
                <w:rFonts w:eastAsia="Times New Roman"/>
                <w:b/>
                <w:bCs/>
                <w:lang w:eastAsia="hr-HR" w:val="hr-HR"/>
              </w:rPr>
              <w:t>1.436.039,16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2AE32B98" w14:paraId="72F0C6C7" w:rsidRDefault="00B05922" w:rsidP="00EF3267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>
              <w:rPr>
                <w:rFonts w:eastAsia="Times New Roman"/>
                <w:b/>
                <w:bCs/>
                <w:lang w:eastAsia="hr-HR" w:val="hr-HR"/>
              </w:rPr>
              <w:t>9.930.194,70</w:t>
            </w:r>
          </w:p>
        </w:tc>
      </w:tr>
    </w:tbl>
    <w:p w14:textId="77777777" w14:paraId="00E90546" w:rsidRDefault="00E066DE" w:rsidP="00EF3267" w:rsidR="00E066DE" w:rsidRPr="002C4BC5">
      <w:pPr>
        <w:spacing w:lineRule="auto" w:line="360"/>
        <w:ind w:left="720"/>
        <w:rPr>
          <w:lang w:val="hr-HR"/>
        </w:rPr>
      </w:pPr>
    </w:p>
    <w:p w14:textId="77777777" w14:paraId="5E4556FE" w:rsidRDefault="00393C1A" w:rsidP="00EF3267" w:rsidR="00393C1A" w:rsidRPr="002C4BC5">
      <w:pPr>
        <w:spacing w:lineRule="auto" w:line="360"/>
        <w:rPr>
          <w:lang w:val="hr-HR"/>
        </w:rPr>
      </w:pPr>
    </w:p>
    <w:p w14:textId="77777777" w14:paraId="252739CC" w:rsidRDefault="00393C1A" w:rsidP="00EF3267" w:rsidR="00393C1A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lastRenderedPageBreak/>
        <w:t>III. RADNJE KOJE ĆE SE PODUZETI U NAREDNOM RAZDOBLJU</w:t>
      </w:r>
    </w:p>
    <w:p w14:textId="77777777" w14:paraId="18F93310" w:rsidRDefault="001F5D6E" w:rsidP="00EF3267" w:rsidR="001F5D6E" w:rsidRPr="002C4BC5">
      <w:pPr>
        <w:spacing w:lineRule="auto" w:line="360"/>
        <w:rPr>
          <w:lang w:val="hr-HR"/>
        </w:rPr>
      </w:pPr>
    </w:p>
    <w:p w14:textId="607D76EF" w14:paraId="6CE113AF" w:rsidRDefault="008E05C5" w:rsidP="003E104A" w:rsidR="00393C1A" w:rsidRPr="002C4BC5">
      <w:pPr>
        <w:spacing w:lineRule="auto" w:line="360"/>
        <w:ind w:firstLine="709"/>
        <w:jc w:val="both"/>
        <w:rPr>
          <w:lang w:val="hr-HR"/>
        </w:rPr>
      </w:pPr>
      <w:r w:rsidRPr="002C4BC5">
        <w:rPr>
          <w:lang w:val="hr-HR"/>
        </w:rPr>
        <w:t>U</w:t>
      </w:r>
      <w:r w:rsidR="00393C1A" w:rsidRPr="002C4BC5">
        <w:rPr>
          <w:lang w:val="hr-HR"/>
        </w:rPr>
        <w:t xml:space="preserve"> </w:t>
      </w:r>
      <w:proofErr w:type="spellStart"/>
      <w:r w:rsidR="00393C1A" w:rsidRPr="002C4BC5">
        <w:rPr>
          <w:lang w:val="hr-HR"/>
        </w:rPr>
        <w:t>naredom</w:t>
      </w:r>
      <w:proofErr w:type="spellEnd"/>
      <w:r w:rsidR="00393C1A" w:rsidRPr="002C4BC5">
        <w:rPr>
          <w:lang w:val="hr-HR"/>
        </w:rPr>
        <w:t xml:space="preserve"> razdoblju od 01.</w:t>
      </w:r>
      <w:r w:rsidR="008820FB">
        <w:rPr>
          <w:lang w:val="hr-HR"/>
        </w:rPr>
        <w:t>7</w:t>
      </w:r>
      <w:r w:rsidR="00393C1A" w:rsidRPr="002C4BC5">
        <w:rPr>
          <w:lang w:val="hr-HR"/>
        </w:rPr>
        <w:t>.2018</w:t>
      </w:r>
      <w:r w:rsidRPr="002C4BC5">
        <w:rPr>
          <w:lang w:val="hr-HR"/>
        </w:rPr>
        <w:t>.</w:t>
      </w:r>
      <w:r w:rsidR="002A15F6">
        <w:rPr>
          <w:lang w:val="hr-HR"/>
        </w:rPr>
        <w:t xml:space="preserve"> do </w:t>
      </w:r>
      <w:r w:rsidR="008820FB">
        <w:rPr>
          <w:lang w:val="hr-HR"/>
        </w:rPr>
        <w:t>30.9</w:t>
      </w:r>
      <w:r w:rsidR="00393C1A" w:rsidRPr="002C4BC5">
        <w:rPr>
          <w:lang w:val="hr-HR"/>
        </w:rPr>
        <w:t>.2018</w:t>
      </w:r>
      <w:r w:rsidRPr="002C4BC5">
        <w:rPr>
          <w:lang w:val="hr-HR"/>
        </w:rPr>
        <w:t>. planira</w:t>
      </w:r>
      <w:r w:rsidR="00C17918" w:rsidRPr="002C4BC5">
        <w:rPr>
          <w:lang w:val="hr-HR"/>
        </w:rPr>
        <w:t>ju</w:t>
      </w:r>
      <w:r w:rsidRPr="002C4BC5">
        <w:rPr>
          <w:lang w:val="hr-HR"/>
        </w:rPr>
        <w:t xml:space="preserve"> se </w:t>
      </w:r>
      <w:r w:rsidR="008820FB">
        <w:rPr>
          <w:lang w:val="hr-HR"/>
        </w:rPr>
        <w:t xml:space="preserve">obaviti usluge SP na dva DMV-a za HŽ PP, uslugu SP </w:t>
      </w:r>
      <w:r w:rsidR="00895650">
        <w:rPr>
          <w:lang w:val="hr-HR"/>
        </w:rPr>
        <w:t>na dva EMV-a za HŽ PP te izrad</w:t>
      </w:r>
      <w:r w:rsidR="00AE3A8F">
        <w:rPr>
          <w:lang w:val="hr-HR"/>
        </w:rPr>
        <w:t>a</w:t>
      </w:r>
      <w:r w:rsidR="00895650">
        <w:rPr>
          <w:lang w:val="hr-HR"/>
        </w:rPr>
        <w:t xml:space="preserve"> </w:t>
      </w:r>
      <w:proofErr w:type="spellStart"/>
      <w:r w:rsidR="00895650">
        <w:rPr>
          <w:lang w:val="hr-HR"/>
        </w:rPr>
        <w:t>cooling</w:t>
      </w:r>
      <w:proofErr w:type="spellEnd"/>
      <w:r w:rsidR="00895650">
        <w:rPr>
          <w:lang w:val="hr-HR"/>
        </w:rPr>
        <w:t xml:space="preserve"> kompleta za tvrtku Končar Elektronika i informatika. Obavljaju se pregovori  za izradu i isporuku 10 nadogradnji i 10 okvira za lokomotive GT26CW za WBC d.o.o. Srbija te 100 okretnih postolja Y25 Ls1(K) budući je kupac WBC d.o.o. iz Srbije bio jako zadovoljan kvalitetom  isporu</w:t>
      </w:r>
      <w:r w:rsidR="004E1B7D">
        <w:rPr>
          <w:lang w:val="hr-HR"/>
        </w:rPr>
        <w:t>čenih postolja po prethodnom ug</w:t>
      </w:r>
      <w:r w:rsidR="00895650">
        <w:rPr>
          <w:lang w:val="hr-HR"/>
        </w:rPr>
        <w:t>ov</w:t>
      </w:r>
      <w:r w:rsidR="004E1B7D">
        <w:rPr>
          <w:lang w:val="hr-HR"/>
        </w:rPr>
        <w:t>o</w:t>
      </w:r>
      <w:r w:rsidR="00895650">
        <w:rPr>
          <w:lang w:val="hr-HR"/>
        </w:rPr>
        <w:t>ru</w:t>
      </w:r>
      <w:r w:rsidR="008C5A14">
        <w:rPr>
          <w:lang w:val="hr-HR"/>
        </w:rPr>
        <w:t>.</w:t>
      </w:r>
      <w:r w:rsidR="00AE3A8F">
        <w:rPr>
          <w:lang w:val="hr-HR"/>
        </w:rPr>
        <w:t xml:space="preserve"> U pogonu lokomotiva planiraju se </w:t>
      </w:r>
      <w:r w:rsidR="004E1B7D">
        <w:rPr>
          <w:lang w:val="hr-HR"/>
        </w:rPr>
        <w:t>završiti radovi na dvije lokomotive za</w:t>
      </w:r>
      <w:r w:rsidR="00AE3A8F">
        <w:rPr>
          <w:lang w:val="hr-HR"/>
        </w:rPr>
        <w:t xml:space="preserve"> HŽ </w:t>
      </w:r>
      <w:proofErr w:type="spellStart"/>
      <w:r w:rsidR="00AE3A8F">
        <w:rPr>
          <w:lang w:val="hr-HR"/>
        </w:rPr>
        <w:t>Carg</w:t>
      </w:r>
      <w:r w:rsidR="004E1B7D">
        <w:rPr>
          <w:lang w:val="hr-HR"/>
        </w:rPr>
        <w:t>o</w:t>
      </w:r>
      <w:proofErr w:type="spellEnd"/>
      <w:r w:rsidR="004E1B7D">
        <w:rPr>
          <w:lang w:val="hr-HR"/>
        </w:rPr>
        <w:t xml:space="preserve"> te na tri</w:t>
      </w:r>
      <w:r w:rsidR="00AE3A8F">
        <w:rPr>
          <w:lang w:val="hr-HR"/>
        </w:rPr>
        <w:t xml:space="preserve"> lokomotive</w:t>
      </w:r>
      <w:r w:rsidR="004E1B7D">
        <w:rPr>
          <w:lang w:val="hr-HR"/>
        </w:rPr>
        <w:t xml:space="preserve"> za</w:t>
      </w:r>
      <w:r w:rsidR="00AE3A8F">
        <w:rPr>
          <w:lang w:val="hr-HR"/>
        </w:rPr>
        <w:t xml:space="preserve"> </w:t>
      </w:r>
      <w:r w:rsidR="004E1B7D">
        <w:rPr>
          <w:lang w:val="hr-HR"/>
        </w:rPr>
        <w:t>HŽ PP.</w:t>
      </w:r>
    </w:p>
    <w:p w14:textId="77777777" w14:paraId="5F09D25A" w:rsidRDefault="001F5D6E" w:rsidP="00EF3267" w:rsidR="001F5D6E">
      <w:pPr>
        <w:spacing w:lineRule="auto" w:line="360"/>
        <w:rPr>
          <w:lang w:val="hr-HR"/>
        </w:rPr>
      </w:pPr>
    </w:p>
    <w:p w14:textId="77777777" w14:paraId="48488E6F" w:rsidRDefault="004E1B7D" w:rsidP="00EF3267" w:rsidR="004E1B7D" w:rsidRPr="002C4BC5">
      <w:pPr>
        <w:spacing w:lineRule="auto" w:line="360"/>
        <w:rPr>
          <w:lang w:val="hr-HR"/>
        </w:rPr>
      </w:pPr>
    </w:p>
    <w:p w14:textId="3DB3EA54" w14:paraId="2CF414DE" w:rsidRDefault="000E1F39" w:rsidP="00EF3267" w:rsidR="000E1F39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t xml:space="preserve">Mjesto i datum </w:t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="00E06AE5" w:rsidRPr="002C4BC5">
        <w:rPr>
          <w:lang w:val="hr-HR"/>
        </w:rPr>
        <w:tab/>
      </w:r>
      <w:r w:rsidRPr="002C4BC5">
        <w:rPr>
          <w:lang w:val="hr-HR"/>
        </w:rPr>
        <w:t>Stečajni upravitelj</w:t>
      </w:r>
    </w:p>
    <w:p w14:textId="6CFEA67B" w14:paraId="2AD14C16" w:rsidRDefault="006E6106" w:rsidP="00EF3267" w:rsidR="000E1F39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t xml:space="preserve">Zagreb, </w:t>
      </w:r>
      <w:r w:rsidR="00FC3777">
        <w:rPr>
          <w:lang w:val="hr-HR"/>
        </w:rPr>
        <w:t>18.7.</w:t>
      </w:r>
      <w:r w:rsidRPr="002C4BC5">
        <w:rPr>
          <w:lang w:val="hr-HR"/>
        </w:rPr>
        <w:t xml:space="preserve"> </w:t>
      </w:r>
      <w:r w:rsidR="001F5D6E" w:rsidRPr="002C4BC5">
        <w:rPr>
          <w:lang w:val="hr-HR"/>
        </w:rPr>
        <w:t>2018.</w:t>
      </w:r>
      <w:r w:rsidRPr="002C4BC5">
        <w:rPr>
          <w:lang w:val="hr-HR"/>
        </w:rPr>
        <w:t>godine</w:t>
      </w:r>
      <w:r w:rsidR="000E1F39" w:rsidRPr="002C4BC5">
        <w:rPr>
          <w:lang w:val="hr-HR"/>
        </w:rPr>
        <w:tab/>
      </w:r>
      <w:r w:rsidR="000E1F39" w:rsidRPr="002C4BC5">
        <w:rPr>
          <w:lang w:val="hr-HR"/>
        </w:rPr>
        <w:tab/>
      </w:r>
      <w:r w:rsidR="000E1F39" w:rsidRPr="002C4BC5">
        <w:rPr>
          <w:lang w:val="hr-HR"/>
        </w:rPr>
        <w:tab/>
      </w:r>
      <w:r w:rsidR="000E1F39" w:rsidRPr="002C4BC5">
        <w:rPr>
          <w:lang w:val="hr-HR"/>
        </w:rPr>
        <w:tab/>
      </w:r>
      <w:r w:rsidR="00E06AE5" w:rsidRPr="002C4BC5">
        <w:rPr>
          <w:lang w:val="hr-HR"/>
        </w:rPr>
        <w:tab/>
      </w:r>
      <w:r w:rsidR="00FC3777">
        <w:rPr>
          <w:lang w:val="hr-HR"/>
        </w:rPr>
        <w:tab/>
      </w:r>
      <w:r w:rsidR="001F5D6E" w:rsidRPr="002C4BC5">
        <w:rPr>
          <w:lang w:val="hr-HR"/>
        </w:rPr>
        <w:t xml:space="preserve">Tomislav </w:t>
      </w:r>
      <w:r w:rsidR="0046633C" w:rsidRPr="002C4BC5">
        <w:rPr>
          <w:lang w:val="hr-HR"/>
        </w:rPr>
        <w:t xml:space="preserve"> </w:t>
      </w:r>
      <w:proofErr w:type="spellStart"/>
      <w:r w:rsidR="001F5D6E" w:rsidRPr="002C4BC5">
        <w:rPr>
          <w:lang w:val="hr-HR"/>
        </w:rPr>
        <w:t>Đuričin</w:t>
      </w:r>
      <w:proofErr w:type="spellEnd"/>
    </w:p>
    <w:sectPr w:rsidR="000E1F39" w:rsidRPr="002C4B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A7CDDCA" w:rsidRDefault="0059303F" w:rsidP="009D2A26" w:rsidR="0059303F">
      <w:r>
        <w:separator/>
      </w:r>
    </w:p>
  </w:endnote>
  <w:endnote w:id="0" w:type="continuationSeparator">
    <w:p w14:textId="77777777" w14:paraId="6D80D067" w:rsidRDefault="0059303F" w:rsidP="009D2A26" w:rsidR="005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00"/>
    <w:family w:val="auto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auto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97D42FE" w:rsidRDefault="0059303F" w:rsidP="009D2A26" w:rsidR="0059303F">
      <w:r>
        <w:separator/>
      </w:r>
    </w:p>
  </w:footnote>
  <w:footnote w:id="0" w:type="continuationSeparator">
    <w:p w14:textId="77777777" w14:paraId="5406393C" w:rsidRDefault="0059303F" w:rsidP="009D2A26" w:rsidR="0059303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275D"/>
    <w:multiLevelType w:val="hybridMultilevel"/>
    <w:tmpl w:val="1840B264"/>
    <w:lvl w:tplc="9A786AC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162C7"/>
    <w:multiLevelType w:val="hybridMultilevel"/>
    <w:tmpl w:val="871A9572"/>
    <w:lvl w:tplc="D3B2EA1A" w:ilvl="0">
      <w:start w:val="2"/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F5F3E81"/>
    <w:multiLevelType w:val="hybridMultilevel"/>
    <w:tmpl w:val="152A4C8E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ED1E1C"/>
    <w:multiLevelType w:val="hybridMultilevel"/>
    <w:tmpl w:val="E85A4CE4"/>
    <w:lvl w:tplc="D3B2EA1A" w:ilvl="0">
      <w:start w:val="2"/>
      <w:numFmt w:val="bullet"/>
      <w:lvlText w:val="-"/>
      <w:lvlJc w:val="left"/>
      <w:pPr>
        <w:ind w:hanging="360" w:left="2345"/>
      </w:pPr>
      <w:rPr>
        <w:rFonts w:cs="Tahoma" w:eastAsia="Times New Roman" w:hAnsi="Tahoma" w:ascii="Tahoma" w:hint="default"/>
      </w:rPr>
    </w:lvl>
    <w:lvl w:tplc="9A786AC2" w:ilvl="1">
      <w:start w:val="1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4">
    <w:nsid w:val="30BD6EEE"/>
    <w:multiLevelType w:val="hybridMultilevel"/>
    <w:tmpl w:val="F5D6A4BA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ED21B7"/>
    <w:multiLevelType w:val="hybridMultilevel"/>
    <w:tmpl w:val="4D1A3E46"/>
    <w:lvl w:tplc="03D69C4C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2F04B81"/>
    <w:multiLevelType w:val="hybridMultilevel"/>
    <w:tmpl w:val="A258AFB0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444C4C"/>
    <w:multiLevelType w:val="hybridMultilevel"/>
    <w:tmpl w:val="9E8E133C"/>
    <w:lvl w:tplc="D24C4B84" w:ilvl="0">
      <w:start w:val="1"/>
      <w:numFmt w:val="decimal"/>
      <w:lvlText w:val="%1."/>
      <w:lvlJc w:val="left"/>
      <w:pPr>
        <w:ind w:hanging="570" w:left="930"/>
      </w:pPr>
      <w:rPr>
        <w:rFonts w:eastAsia="SimSu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114F9C"/>
    <w:multiLevelType w:val="hybridMultilevel"/>
    <w:tmpl w:val="359C1134"/>
    <w:lvl w:tplc="9C12CE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D980C4C"/>
    <w:multiLevelType w:val="hybridMultilevel"/>
    <w:tmpl w:val="CA861F40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10"/>
  </w:num>
  <w:num w:numId="10">
    <w:abstractNumId w:val="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115"/>
    <w:rsid w:val="000236AD"/>
    <w:rsid w:val="00026F93"/>
    <w:rsid w:val="00037649"/>
    <w:rsid w:val="00066046"/>
    <w:rsid w:val="0007327B"/>
    <w:rsid w:val="00084646"/>
    <w:rsid w:val="00085FF8"/>
    <w:rsid w:val="00095607"/>
    <w:rsid w:val="000D632A"/>
    <w:rsid w:val="000E0469"/>
    <w:rsid w:val="000E1F39"/>
    <w:rsid w:val="000E21D6"/>
    <w:rsid w:val="001003FA"/>
    <w:rsid w:val="00112242"/>
    <w:rsid w:val="001377D6"/>
    <w:rsid w:val="001761DA"/>
    <w:rsid w:val="00176F5F"/>
    <w:rsid w:val="001A408B"/>
    <w:rsid w:val="001C531E"/>
    <w:rsid w:val="001E16FA"/>
    <w:rsid w:val="001F5D6E"/>
    <w:rsid w:val="002018E1"/>
    <w:rsid w:val="002244F9"/>
    <w:rsid w:val="00232AE1"/>
    <w:rsid w:val="00235D73"/>
    <w:rsid w:val="00253B3C"/>
    <w:rsid w:val="00261346"/>
    <w:rsid w:val="00277BC0"/>
    <w:rsid w:val="002A15F6"/>
    <w:rsid w:val="002B47EE"/>
    <w:rsid w:val="002B57D0"/>
    <w:rsid w:val="002C4BC5"/>
    <w:rsid w:val="002E7FCD"/>
    <w:rsid w:val="002F59EA"/>
    <w:rsid w:val="00310785"/>
    <w:rsid w:val="003368D0"/>
    <w:rsid w:val="003618E9"/>
    <w:rsid w:val="00393C1A"/>
    <w:rsid w:val="003A5469"/>
    <w:rsid w:val="003B67AD"/>
    <w:rsid w:val="003B6812"/>
    <w:rsid w:val="003C04E8"/>
    <w:rsid w:val="003D130F"/>
    <w:rsid w:val="003D7AB6"/>
    <w:rsid w:val="003E104A"/>
    <w:rsid w:val="003F4DB7"/>
    <w:rsid w:val="003F4F95"/>
    <w:rsid w:val="00401435"/>
    <w:rsid w:val="00401D26"/>
    <w:rsid w:val="004624E2"/>
    <w:rsid w:val="00465190"/>
    <w:rsid w:val="0046633C"/>
    <w:rsid w:val="00466FF1"/>
    <w:rsid w:val="00474AD9"/>
    <w:rsid w:val="004779BA"/>
    <w:rsid w:val="00493594"/>
    <w:rsid w:val="004A1790"/>
    <w:rsid w:val="004A35DE"/>
    <w:rsid w:val="004B1C5C"/>
    <w:rsid w:val="004B7DAE"/>
    <w:rsid w:val="004C48C7"/>
    <w:rsid w:val="004E1B7D"/>
    <w:rsid w:val="004E23DE"/>
    <w:rsid w:val="00523696"/>
    <w:rsid w:val="005303B2"/>
    <w:rsid w:val="00570D07"/>
    <w:rsid w:val="00571062"/>
    <w:rsid w:val="00592E0C"/>
    <w:rsid w:val="0059303F"/>
    <w:rsid w:val="005A2D8D"/>
    <w:rsid w:val="005D137E"/>
    <w:rsid w:val="005E0FA0"/>
    <w:rsid w:val="005E11ED"/>
    <w:rsid w:val="005F3B21"/>
    <w:rsid w:val="005F507A"/>
    <w:rsid w:val="006006A9"/>
    <w:rsid w:val="006010D7"/>
    <w:rsid w:val="006104D9"/>
    <w:rsid w:val="00613960"/>
    <w:rsid w:val="0062100C"/>
    <w:rsid w:val="006603FE"/>
    <w:rsid w:val="00663FDC"/>
    <w:rsid w:val="00692960"/>
    <w:rsid w:val="006C25BE"/>
    <w:rsid w:val="006E6106"/>
    <w:rsid w:val="0070454E"/>
    <w:rsid w:val="00716D6E"/>
    <w:rsid w:val="00740F5C"/>
    <w:rsid w:val="00750763"/>
    <w:rsid w:val="00750CC1"/>
    <w:rsid w:val="00763D7E"/>
    <w:rsid w:val="00773EAC"/>
    <w:rsid w:val="00794D10"/>
    <w:rsid w:val="00796E94"/>
    <w:rsid w:val="007A0592"/>
    <w:rsid w:val="007A50FC"/>
    <w:rsid w:val="007C068E"/>
    <w:rsid w:val="007C3F48"/>
    <w:rsid w:val="007D09D1"/>
    <w:rsid w:val="007D41DB"/>
    <w:rsid w:val="008064DE"/>
    <w:rsid w:val="00806FFC"/>
    <w:rsid w:val="008218D4"/>
    <w:rsid w:val="008512FB"/>
    <w:rsid w:val="008820FB"/>
    <w:rsid w:val="00887071"/>
    <w:rsid w:val="00895650"/>
    <w:rsid w:val="008A1323"/>
    <w:rsid w:val="008A69F3"/>
    <w:rsid w:val="008B32AD"/>
    <w:rsid w:val="008B334D"/>
    <w:rsid w:val="008B7D63"/>
    <w:rsid w:val="008C0888"/>
    <w:rsid w:val="008C5A14"/>
    <w:rsid w:val="008C66A9"/>
    <w:rsid w:val="008D2260"/>
    <w:rsid w:val="008D492B"/>
    <w:rsid w:val="008E05C5"/>
    <w:rsid w:val="008E0A3C"/>
    <w:rsid w:val="008E6613"/>
    <w:rsid w:val="008E7232"/>
    <w:rsid w:val="0091664F"/>
    <w:rsid w:val="00924BFB"/>
    <w:rsid w:val="00930FB8"/>
    <w:rsid w:val="009444E9"/>
    <w:rsid w:val="009522A7"/>
    <w:rsid w:val="00963836"/>
    <w:rsid w:val="00992534"/>
    <w:rsid w:val="0099573C"/>
    <w:rsid w:val="00995FC8"/>
    <w:rsid w:val="009D1659"/>
    <w:rsid w:val="009D2A26"/>
    <w:rsid w:val="009E6FA6"/>
    <w:rsid w:val="009E79CB"/>
    <w:rsid w:val="009F6FD0"/>
    <w:rsid w:val="00A152B3"/>
    <w:rsid w:val="00A220B6"/>
    <w:rsid w:val="00A3387D"/>
    <w:rsid w:val="00A42251"/>
    <w:rsid w:val="00A53CD3"/>
    <w:rsid w:val="00A610BF"/>
    <w:rsid w:val="00A725F7"/>
    <w:rsid w:val="00A72972"/>
    <w:rsid w:val="00A9601E"/>
    <w:rsid w:val="00AA4B54"/>
    <w:rsid w:val="00AE3A8F"/>
    <w:rsid w:val="00AF61F2"/>
    <w:rsid w:val="00AF69FD"/>
    <w:rsid w:val="00B05922"/>
    <w:rsid w:val="00B16E5E"/>
    <w:rsid w:val="00B272C6"/>
    <w:rsid w:val="00B62E49"/>
    <w:rsid w:val="00B90364"/>
    <w:rsid w:val="00B939A7"/>
    <w:rsid w:val="00BA6826"/>
    <w:rsid w:val="00BB3FFD"/>
    <w:rsid w:val="00BC60B7"/>
    <w:rsid w:val="00BE4AE8"/>
    <w:rsid w:val="00BF576B"/>
    <w:rsid w:val="00C02B7C"/>
    <w:rsid w:val="00C07C38"/>
    <w:rsid w:val="00C17918"/>
    <w:rsid w:val="00C30802"/>
    <w:rsid w:val="00C42652"/>
    <w:rsid w:val="00C52A99"/>
    <w:rsid w:val="00C5422C"/>
    <w:rsid w:val="00C56081"/>
    <w:rsid w:val="00C61F72"/>
    <w:rsid w:val="00C64B0C"/>
    <w:rsid w:val="00C76400"/>
    <w:rsid w:val="00C7652A"/>
    <w:rsid w:val="00CD6EDD"/>
    <w:rsid w:val="00CE1D32"/>
    <w:rsid w:val="00CF40DE"/>
    <w:rsid w:val="00D00BB0"/>
    <w:rsid w:val="00D41B8D"/>
    <w:rsid w:val="00D83011"/>
    <w:rsid w:val="00DA51F6"/>
    <w:rsid w:val="00DD50C1"/>
    <w:rsid w:val="00DD626B"/>
    <w:rsid w:val="00E01170"/>
    <w:rsid w:val="00E016F0"/>
    <w:rsid w:val="00E066DE"/>
    <w:rsid w:val="00E06AE5"/>
    <w:rsid w:val="00E14FBC"/>
    <w:rsid w:val="00E408D3"/>
    <w:rsid w:val="00E47486"/>
    <w:rsid w:val="00E65897"/>
    <w:rsid w:val="00E73DB8"/>
    <w:rsid w:val="00E8057A"/>
    <w:rsid w:val="00E805F2"/>
    <w:rsid w:val="00EE2C14"/>
    <w:rsid w:val="00EF3267"/>
    <w:rsid w:val="00EF601E"/>
    <w:rsid w:val="00F06B16"/>
    <w:rsid w:val="00F303BD"/>
    <w:rsid w:val="00FA01AD"/>
    <w:rsid w:val="00FA3AFA"/>
    <w:rsid w:val="00FB094B"/>
    <w:rsid w:val="00FB3F51"/>
    <w:rsid w:val="00FC0B85"/>
    <w:rsid w:val="00FC0F07"/>
    <w:rsid w:val="00FC24A6"/>
    <w:rsid w:val="00FC3777"/>
    <w:rsid w:val="00FD45D5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C2A766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51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763D7E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StandardWeb" w:type="paragraph">
    <w:name w:val="Normal (Web)"/>
    <w:basedOn w:val="Normal"/>
    <w:uiPriority w:val="99"/>
    <w:unhideWhenUsed/>
    <w:rsid w:val="00EE2C14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Bezproreda1" w:type="paragraph">
    <w:name w:val="Bez proreda1"/>
    <w:rsid w:val="00D830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D2A2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D2A2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2A2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9D2A26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4225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5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0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0C1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0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0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51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763D7E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StandardWeb" w:type="paragraph">
    <w:name w:val="Normal (Web)"/>
    <w:basedOn w:val="Normal"/>
    <w:uiPriority w:val="99"/>
    <w:unhideWhenUsed/>
    <w:rsid w:val="00EE2C14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Bezproreda1" w:type="paragraph">
    <w:name w:val="Bez proreda1"/>
    <w:rsid w:val="00D830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D2A2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D2A2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2A2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9D2A26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4225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5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0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0C1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0C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0C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4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89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34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11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04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F57E6-35CC-432D-BC26-CAE63C12A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1891</properties:Words>
  <properties:Characters>10885</properties:Characters>
  <properties:Lines>280</properties:Lines>
  <properties:Paragraphs>142</properties:Paragraphs>
  <properties:TotalTime>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2018-07-17T21:02:00Z</dcterms:created>
  <dc:creator>ADMINIBM</dc:creator>
  <cp:lastModifiedBy>Valentina Gabud</cp:lastModifiedBy>
  <cp:lastPrinted>2018-01-16T10:20:00Z</cp:lastPrinted>
  <dcterms:modified xmlns:xsi="http://www.w3.org/2001/XMLSchema-instance" xsi:type="dcterms:W3CDTF">2018-07-19T07:35:00Z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St-979/2012-1189 / Podnesak - Izvješće stečajnog upravitelja (20180630_Izvješće_obr20.docx)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