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3654" w14:paraId="81b3654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284D8C">
        <w:rPr>
          <w:rStyle w:val="Strong"/>
          <w:b w:val="false"/>
        </w:rPr>
        <w:t>2</w:t>
      </w:r>
      <w:r w:rsidR="006244B4">
        <w:rPr>
          <w:rStyle w:val="Strong"/>
          <w:b w:val="false"/>
        </w:rPr>
        <w:t>89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6244B4">
        <w:t>STRIJELA 92 društvo s ograničenom odgovornošću za poslovne usluge, Zagreb, Andrije Hebranga 5</w:t>
      </w:r>
      <w:r w:rsidR="006152FF">
        <w:t xml:space="preserve">, MBS: </w:t>
      </w:r>
      <w:r w:rsidR="00556B4B">
        <w:t>080181041</w:t>
      </w:r>
      <w:r w:rsidR="006152FF">
        <w:t xml:space="preserve">, OIB: </w:t>
      </w:r>
      <w:r w:rsidR="00556B4B">
        <w:t>96541496399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65604">
        <w:t>9.</w:t>
      </w:r>
      <w:r w:rsidR="00BB3D58">
        <w:t xml:space="preserve"> </w:t>
      </w:r>
      <w:r w:rsidR="00EB5E1B">
        <w:t>veljače</w:t>
      </w:r>
      <w:r w:rsidR="00BB3D58">
        <w:t xml:space="preserve"> </w:t>
      </w:r>
      <w:r w:rsidR="00224AFF">
        <w:t>20</w:t>
      </w:r>
      <w:r w:rsidR="00360B4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6244B4">
        <w:t>STRIJELA 92 društvo s ograničenom odgovornošću za poslovne usluge, Zagreb, Andrije Hebranga 5, MBS: 080181041, OIB: 96541496399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6244B4">
        <w:t>46</w:t>
      </w:r>
      <w:r w:rsidR="00C36AFE">
        <w:t>.</w:t>
      </w:r>
      <w:r w:rsidR="006244B4">
        <w:t>732</w:t>
      </w:r>
      <w:r w:rsidR="008E7CE7">
        <w:t>,</w:t>
      </w:r>
      <w:r w:rsidR="006244B4">
        <w:t>83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6244B4">
        <w:t xml:space="preserve">Ivica Veneti, Zagreb, Marulićev trg 13, OIB: 68774516835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034A21">
        <w:t>2</w:t>
      </w:r>
      <w:r w:rsidR="006244B4">
        <w:t>89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A65604">
        <w:t>9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D06" w:rsidR="00D07D06">
      <w:r>
        <w:separator/>
      </w:r>
    </w:p>
  </w:endnote>
  <w:endnote w:id="0" w:type="continuationSeparator">
    <w:p w:rsidRDefault="00D07D06" w:rsidR="00D0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D06" w:rsidR="00D07D06">
      <w:r>
        <w:separator/>
      </w:r>
    </w:p>
  </w:footnote>
  <w:footnote w:id="0" w:type="continuationSeparator">
    <w:p w:rsidRDefault="00D07D06" w:rsidR="00D07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07D06" w:rsidR="00D07D06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0B42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6560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963F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E96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E963F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E963F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3F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3F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E96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E963F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E963F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3F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3F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St-289/2017</izvorni_sadrzaj>
    <derivirana_varijabla naziv="DomainObject.Predmet.OznakaBroj_1">St-289/2017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STRIJELA 92 d.o.o.</izvorni_sadrzaj>
    <derivirana_varijabla naziv="DomainObject.Predmet.ProtustrankaFormated_1">  STRIJELA 92 d.o.o.</derivirana_varijabla>
  </DomainObject.Predmet.ProtustrankaFormated>
  <DomainObject.Predmet.ProtustrankaFormatedOIB>
    <izvorni_sadrzaj>  STRIJELA 92 d.o.o., OIB 75971645436</izvorni_sadrzaj>
    <derivirana_varijabla naziv="DomainObject.Predmet.ProtustrankaFormatedOIB_1">  STRIJELA 92 d.o.o., OIB 75971645436</derivirana_varijabla>
  </DomainObject.Predmet.ProtustrankaFormatedOIB>
  <DomainObject.Predmet.ProtustrankaFormatedWithAdress>
    <izvorni_sadrzaj> STRIJELA 92 d.o.o., Andrije Hebranga 5, 10000 Zagreb</izvorni_sadrzaj>
    <derivirana_varijabla naziv="DomainObject.Predmet.ProtustrankaFormatedWithAdress_1"> STRIJELA 92 d.o.o., Andrije Hebranga 5, 10000 Zagreb</derivirana_varijabla>
  </DomainObject.Predmet.ProtustrankaFormatedWithAdress>
  <DomainObject.Predmet.ProtustrankaFormatedWithAdressOIB>
    <izvorni_sadrzaj> STRIJELA 92 d.o.o., OIB 75971645436, Andrije Hebranga 5, 10000 Zagreb</izvorni_sadrzaj>
    <derivirana_varijabla naziv="DomainObject.Predmet.ProtustrankaFormatedWithAdressOIB_1"> STRIJELA 92 d.o.o., OIB 75971645436, Andrije Hebranga 5, 10000 Zagreb</derivirana_varijabla>
  </DomainObject.Predmet.ProtustrankaFormatedWithAdressOIB>
  <DomainObject.Predmet.ProtustrankaWithAdress>
    <izvorni_sadrzaj>STRIJELA 92 d.o.o. Andrije Hebranga 5, 10000 Zagreb</izvorni_sadrzaj>
    <derivirana_varijabla naziv="DomainObject.Predmet.ProtustrankaWithAdress_1">STRIJELA 92 d.o.o. Andrije Hebranga 5, 10000 Zagreb</derivirana_varijabla>
  </DomainObject.Predmet.ProtustrankaWithAdress>
  <DomainObject.Predmet.ProtustrankaWithAdressOIB>
    <izvorni_sadrzaj>STRIJELA 92 d.o.o., OIB 75971645436, Andrije Hebranga 5, 10000 Zagreb</izvorni_sadrzaj>
    <derivirana_varijabla naziv="DomainObject.Predmet.ProtustrankaWithAdressOIB_1">STRIJELA 92 d.o.o., OIB 75971645436, Andrije Hebranga 5, 10000 Zagreb</derivirana_varijabla>
  </DomainObject.Predmet.ProtustrankaWithAdressOIB>
  <DomainObject.Predmet.ProtustrankaNazivFormated>
    <izvorni_sadrzaj>STRIJELA 92 d.o.o.</izvorni_sadrzaj>
    <derivirana_varijabla naziv="DomainObject.Predmet.ProtustrankaNazivFormated_1">STRIJELA 92 d.o.o.</derivirana_varijabla>
  </DomainObject.Predmet.ProtustrankaNazivFormated>
  <DomainObject.Predmet.ProtustrankaNazivFormatedOIB>
    <izvorni_sadrzaj>STRIJELA 92 d.o.o., OIB 75971645436</izvorni_sadrzaj>
    <derivirana_varijabla naziv="DomainObject.Predmet.ProtustrankaNazivFormatedOIB_1">STRIJELA 92 d.o.o., OIB 75971645436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STRIJELA 92 d.o.o.</item>
    </izvorni_sadrzaj>
    <derivirana_varijabla naziv="DomainObject.Predmet.ProtuStrankaListFormated_1">
      <item>STRIJELA 92 d.o.o.</item>
    </derivirana_varijabla>
  </DomainObject.Predmet.ProtuStrankaListFormated>
  <DomainObject.Predmet.ProtuStrankaListFormatedOIB>
    <izvorni_sadrzaj>
      <item>STRIJELA 92 d.o.o., OIB 75971645436</item>
    </izvorni_sadrzaj>
    <derivirana_varijabla naziv="DomainObject.Predmet.ProtuStrankaListFormatedOIB_1">
      <item>STRIJELA 92 d.o.o., OIB 75971645436</item>
    </derivirana_varijabla>
  </DomainObject.Predmet.ProtuStrankaListFormatedOIB>
  <DomainObject.Predmet.ProtuStrankaListFormatedWithAdress>
    <izvorni_sadrzaj>
      <item>STRIJELA 92 d.o.o., Andrije Hebranga 5, 10000 Zagreb</item>
    </izvorni_sadrzaj>
    <derivirana_varijabla naziv="DomainObject.Predmet.ProtuStrankaListFormatedWithAdress_1">
      <item>STRIJELA 92 d.o.o., Andrije Hebranga 5, 10000 Zagreb</item>
    </derivirana_varijabla>
  </DomainObject.Predmet.ProtuStrankaListFormatedWithAdress>
  <DomainObject.Predmet.ProtuStrankaListFormatedWithAdressOIB>
    <izvorni_sadrzaj>
      <item>STRIJELA 92 d.o.o., OIB 75971645436, Andrije Hebranga 5, 10000 Zagreb</item>
    </izvorni_sadrzaj>
    <derivirana_varijabla naziv="DomainObject.Predmet.ProtuStrankaListFormatedWithAdressOIB_1">
      <item>STRIJELA 92 d.o.o., OIB 75971645436, Andrije Hebranga 5, 10000 Zagreb</item>
    </derivirana_varijabla>
  </DomainObject.Predmet.ProtuStrankaListFormatedWithAdressOIB>
  <DomainObject.Predmet.ProtuStrankaListNazivFormated>
    <izvorni_sadrzaj>
      <item>STRIJELA 92 d.o.o.</item>
    </izvorni_sadrzaj>
    <derivirana_varijabla naziv="DomainObject.Predmet.ProtuStrankaListNazivFormated_1">
      <item>STRIJELA 92 d.o.o.</item>
    </derivirana_varijabla>
  </DomainObject.Predmet.ProtuStrankaListNazivFormated>
  <DomainObject.Predmet.ProtuStrankaListNazivFormatedOIB>
    <izvorni_sadrzaj>
      <item>STRIJELA 92 d.o.o., OIB 75971645436</item>
    </izvorni_sadrzaj>
    <derivirana_varijabla naziv="DomainObject.Predmet.ProtuStrankaListNazivFormatedOIB_1">
      <item>STRIJELA 92 d.o.o., OIB 75971645436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STRIJELA 92 d.o.o.</izvorni_sadrzaj>
    <derivirana_varijabla naziv="DomainObject.Predmet.ProtustrankaIDrugi_1">STRIJELA 92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STRIJELA 92 d.o.o., OIB 75971645436, Andrije Hebranga 5, 10000 Zagreb</izvorni_sadrzaj>
    <derivirana_varijabla naziv="DomainObject.Predmet.ProtustrankaIDrugiAdressOIB_1">STRIJELA 92 d.o.o., OIB 75971645436, Andrije Hebranga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STRIJELA 92 d.o.o.</item>
      <item>FINA Regionalni centar Zagreb</item>
    </izvorni_sadrzaj>
    <derivirana_varijabla naziv="DomainObject.Predmet.SudioniciListNaziv_1">
      <item>STRIJELA 92 d.o.o.</item>
      <item>FINA Regionalni centar Zagreb</item>
    </derivirana_varijabla>
  </DomainObject.Predmet.SudioniciListNaziv>
  <DomainObject.Predmet.SudioniciListAdressOIB>
    <izvorni_sadrzaj>
      <item>STRIJELA 92 d.o.o., OIB 75971645436, Andrije Hebranga 5,10000 Zagreb</item>
      <item>FINA Regionalni centar Zagreb, OIB 85821130368, Trg svibanjskih žrtava 1995. 1,10000 Zagreb</item>
    </izvorni_sadrzaj>
    <derivirana_varijabla naziv="DomainObject.Predmet.SudioniciListAdressOIB_1">
      <item>STRIJELA 92 d.o.o., OIB 75971645436, Andrije Hebranga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75971645436</item>
      <item>, OIB 85821130368</item>
    </izvorni_sadrzaj>
    <derivirana_varijabla naziv="DomainObject.Predmet.SudioniciListNazivOIB_1">
      <item>, OIB 75971645436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5E44BC-A901-481B-AD95-C9D16EF135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2153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2017-02-07T13:04:00Z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2017-02-09T07:21:00Z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