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b1c50" w14:paraId="7ab1c50"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08728A">
        <w:rPr>
          <w:rFonts w:hAnsi="Times New Roman" w:ascii="Times New Roman"/>
          <w:szCs w:val="24"/>
        </w:rPr>
        <w:t>5256</w:t>
      </w:r>
      <w:r w:rsidR="00720CB1">
        <w:rPr>
          <w:rFonts w:hAnsi="Times New Roman" w:ascii="Times New Roman"/>
          <w:szCs w:val="24"/>
        </w:rPr>
        <w:t>/16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Republika Hrvatska, Ministarstvo financija, Porezn</w:t>
      </w:r>
      <w:r w:rsidR="000B676D">
        <w:rPr>
          <w:rFonts w:hAnsi="Times New Roman" w:ascii="Times New Roman"/>
          <w:szCs w:val="24"/>
        </w:rPr>
        <w:t xml:space="preserve">a uprava, Područni ured Zagreb, </w:t>
      </w:r>
      <w:r w:rsidR="00D11597">
        <w:rPr>
          <w:rFonts w:hAnsi="Times New Roman" w:ascii="Times New Roman"/>
          <w:szCs w:val="24"/>
        </w:rPr>
        <w:t>OIB: 18683136487</w:t>
      </w:r>
      <w:r w:rsidR="00B140AA">
        <w:rPr>
          <w:rFonts w:hAnsi="Times New Roman" w:ascii="Times New Roman"/>
          <w:szCs w:val="24"/>
        </w:rPr>
        <w:t xml:space="preserve">, </w:t>
      </w:r>
      <w:r w:rsidR="00B140AA" w:rsidRPr="00B140AA">
        <w:rPr>
          <w:rFonts w:hAnsi="Times New Roman" w:ascii="Times New Roman"/>
          <w:szCs w:val="24"/>
        </w:rPr>
        <w:t xml:space="preserve">Markt-promet d.o.o., Kašina, </w:t>
      </w:r>
      <w:r w:rsidR="00B140AA">
        <w:rPr>
          <w:rFonts w:hAnsi="Times New Roman" w:ascii="Times New Roman"/>
          <w:szCs w:val="24"/>
        </w:rPr>
        <w:t>Novi put 16, OIB: 60893026299,</w:t>
      </w:r>
      <w:r w:rsidR="00CB1CA4">
        <w:rPr>
          <w:rFonts w:hAnsi="Times New Roman" w:ascii="Times New Roman"/>
          <w:szCs w:val="24"/>
        </w:rPr>
        <w:t xml:space="preserve"> zastupan po punomoćnicima iz Odvjetničkog društva Bekina, Škurla, Burmić i Spajić d.o.o., Zagreb, Preradovićeva 24,</w:t>
      </w:r>
      <w:r w:rsidR="00B140AA">
        <w:rPr>
          <w:rFonts w:hAnsi="Times New Roman" w:ascii="Times New Roman"/>
          <w:szCs w:val="24"/>
        </w:rPr>
        <w:t xml:space="preserve"> </w:t>
      </w:r>
      <w:r w:rsidR="00B140AA" w:rsidRPr="00B140AA">
        <w:rPr>
          <w:rFonts w:hAnsi="Times New Roman" w:ascii="Times New Roman"/>
          <w:szCs w:val="24"/>
        </w:rPr>
        <w:t>Josip Marković, Kašina</w:t>
      </w:r>
      <w:r w:rsidR="00CB1CA4">
        <w:rPr>
          <w:rFonts w:hAnsi="Times New Roman" w:ascii="Times New Roman"/>
          <w:szCs w:val="24"/>
        </w:rPr>
        <w:t>, Odvojak Vel. Brijeg 27, OIB: 89903977063</w:t>
      </w:r>
      <w:r w:rsidR="00B140AA" w:rsidRPr="00B140AA">
        <w:rPr>
          <w:rFonts w:hAnsi="Times New Roman" w:ascii="Times New Roman"/>
          <w:szCs w:val="24"/>
        </w:rPr>
        <w:t xml:space="preserve"> i </w:t>
      </w:r>
      <w:r w:rsidR="00CB1CA4">
        <w:rPr>
          <w:rFonts w:hAnsi="Times New Roman" w:ascii="Times New Roman"/>
          <w:szCs w:val="24"/>
        </w:rPr>
        <w:t>S</w:t>
      </w:r>
      <w:r w:rsidR="00B140AA" w:rsidRPr="00B140AA">
        <w:rPr>
          <w:rFonts w:hAnsi="Times New Roman" w:ascii="Times New Roman"/>
          <w:szCs w:val="24"/>
        </w:rPr>
        <w:t>uvlasnici stambene zgrade u Zagrebu, Garićgradska 7a, zastupani po uprav</w:t>
      </w:r>
      <w:r w:rsidR="00B140AA">
        <w:rPr>
          <w:rFonts w:hAnsi="Times New Roman" w:ascii="Times New Roman"/>
          <w:szCs w:val="24"/>
        </w:rPr>
        <w:t xml:space="preserve">itelju Lind-grad d.o.o., Zagreb, </w:t>
      </w:r>
      <w:r w:rsidR="00CB1CA4">
        <w:rPr>
          <w:rFonts w:hAnsi="Times New Roman" w:ascii="Times New Roman"/>
          <w:szCs w:val="24"/>
        </w:rPr>
        <w:t xml:space="preserve">Drenovačka 1, OIB: 81530401884,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08728A" w:rsidRPr="0008728A">
        <w:rPr>
          <w:rFonts w:hAnsi="Times New Roman" w:ascii="Times New Roman"/>
          <w:szCs w:val="24"/>
        </w:rPr>
        <w:t>ŠOLO PROMET d.o.o.</w:t>
      </w:r>
      <w:r w:rsidR="0008728A">
        <w:rPr>
          <w:rFonts w:hAnsi="Times New Roman" w:ascii="Times New Roman"/>
          <w:szCs w:val="24"/>
        </w:rPr>
        <w:t>, Velika Gorica</w:t>
      </w:r>
      <w:r w:rsidRPr="00255267">
        <w:rPr>
          <w:rFonts w:hAnsi="Times New Roman" w:ascii="Times New Roman"/>
          <w:szCs w:val="24"/>
        </w:rPr>
        <w:t xml:space="preserve">, </w:t>
      </w:r>
      <w:r w:rsidR="0008728A">
        <w:rPr>
          <w:rFonts w:hAnsi="Times New Roman" w:ascii="Times New Roman"/>
          <w:szCs w:val="24"/>
        </w:rPr>
        <w:t>Šenoin put I 13</w:t>
      </w:r>
      <w:r w:rsidRPr="00255267">
        <w:rPr>
          <w:rFonts w:hAnsi="Times New Roman" w:ascii="Times New Roman"/>
          <w:szCs w:val="24"/>
        </w:rPr>
        <w:t>, OIB</w:t>
      </w:r>
      <w:r w:rsidR="00B53009">
        <w:rPr>
          <w:rFonts w:hAnsi="Times New Roman" w:ascii="Times New Roman"/>
          <w:szCs w:val="24"/>
        </w:rPr>
        <w:t>:</w:t>
      </w:r>
      <w:r w:rsidRPr="00255267">
        <w:rPr>
          <w:rFonts w:hAnsi="Times New Roman" w:ascii="Times New Roman"/>
          <w:szCs w:val="24"/>
        </w:rPr>
        <w:t xml:space="preserve"> </w:t>
      </w:r>
      <w:r w:rsidR="0008728A" w:rsidRPr="0008728A">
        <w:rPr>
          <w:rFonts w:hAnsi="Times New Roman" w:ascii="Times New Roman"/>
          <w:szCs w:val="24"/>
        </w:rPr>
        <w:t>52330105509</w:t>
      </w:r>
      <w:r w:rsidR="00B53009">
        <w:rPr>
          <w:rFonts w:hAnsi="Times New Roman" w:ascii="Times New Roman"/>
          <w:szCs w:val="24"/>
        </w:rPr>
        <w:t xml:space="preserve">, </w:t>
      </w:r>
      <w:r w:rsidR="00D433A3">
        <w:rPr>
          <w:rFonts w:hAnsi="Times New Roman" w:ascii="Times New Roman"/>
          <w:szCs w:val="24"/>
        </w:rPr>
        <w:t>10</w:t>
      </w:r>
      <w:r w:rsidRPr="00255267">
        <w:rPr>
          <w:rFonts w:hAnsi="Times New Roman" w:ascii="Times New Roman"/>
          <w:szCs w:val="24"/>
        </w:rPr>
        <w:t xml:space="preserve">. </w:t>
      </w:r>
      <w:r w:rsidR="00D433A3">
        <w:rPr>
          <w:rFonts w:hAnsi="Times New Roman" w:ascii="Times New Roman"/>
          <w:szCs w:val="24"/>
        </w:rPr>
        <w:t>listopada</w:t>
      </w:r>
      <w:r w:rsidRPr="00255267">
        <w:rPr>
          <w:rFonts w:hAnsi="Times New Roman" w:ascii="Times New Roman"/>
          <w:szCs w:val="24"/>
        </w:rPr>
        <w:t xml:space="preserve"> 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D14D06"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08728A" w:rsidRPr="0008728A">
        <w:rPr>
          <w:rFonts w:hAnsi="Times New Roman" w:ascii="Times New Roman"/>
          <w:szCs w:val="24"/>
        </w:rPr>
        <w:t>ŠOLO PROMET d.o.o., Velika Gorica, Šenoin put I 13, OIB: 52330105509</w:t>
      </w:r>
      <w:r w:rsidR="00914ABA">
        <w:rPr>
          <w:rFonts w:hAnsi="Times New Roman" w:ascii="Times New Roman"/>
          <w:szCs w:val="24"/>
        </w:rPr>
        <w:t>.</w:t>
      </w:r>
    </w:p>
    <w:p w:rsidRDefault="009B556F" w:rsidP="00D14D06" w:rsidR="009B556F" w:rsidRPr="00914ABA">
      <w:pPr>
        <w:pStyle w:val="Odlomakpopisa"/>
        <w:ind w:firstLine="567" w:left="0"/>
        <w:jc w:val="both"/>
        <w:rPr>
          <w:rFonts w:hAnsi="Times New Roman" w:ascii="Times New Roman"/>
          <w:szCs w:val="24"/>
        </w:rPr>
      </w:pPr>
    </w:p>
    <w:p w:rsidRDefault="009B556F" w:rsidP="00D14D06"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D14D06">
        <w:rPr>
          <w:rFonts w:hAnsi="Times New Roman" w:ascii="Times New Roman"/>
          <w:b/>
          <w:szCs w:val="24"/>
        </w:rPr>
        <w:t>28</w:t>
      </w:r>
      <w:r w:rsidR="00914ABA" w:rsidRPr="00D14D06">
        <w:rPr>
          <w:rFonts w:hAnsi="Times New Roman" w:ascii="Times New Roman"/>
          <w:b/>
          <w:szCs w:val="24"/>
        </w:rPr>
        <w:t>.</w:t>
      </w:r>
      <w:r w:rsidR="00D14D06">
        <w:rPr>
          <w:rFonts w:hAnsi="Times New Roman" w:ascii="Times New Roman"/>
          <w:b/>
          <w:szCs w:val="24"/>
        </w:rPr>
        <w:t xml:space="preserve"> studenog</w:t>
      </w:r>
      <w:r w:rsidR="00914ABA" w:rsidRPr="00D14D06">
        <w:rPr>
          <w:rFonts w:hAnsi="Times New Roman" w:ascii="Times New Roman"/>
          <w:b/>
          <w:szCs w:val="24"/>
        </w:rPr>
        <w:t xml:space="preserve"> 2016. u 1</w:t>
      </w:r>
      <w:r w:rsidR="00D14D06">
        <w:rPr>
          <w:rFonts w:hAnsi="Times New Roman" w:ascii="Times New Roman"/>
          <w:b/>
          <w:szCs w:val="24"/>
        </w:rPr>
        <w:t>0</w:t>
      </w:r>
      <w:r w:rsidR="00914ABA" w:rsidRPr="00D14D06">
        <w:rPr>
          <w:rFonts w:hAnsi="Times New Roman" w:ascii="Times New Roman"/>
          <w:b/>
          <w:szCs w:val="24"/>
        </w:rPr>
        <w:t>,</w:t>
      </w:r>
      <w:r w:rsidR="00D14D06">
        <w:rPr>
          <w:rFonts w:hAnsi="Times New Roman" w:ascii="Times New Roman"/>
          <w:b/>
          <w:szCs w:val="24"/>
        </w:rPr>
        <w:t>4</w:t>
      </w:r>
      <w:r w:rsidR="00914ABA" w:rsidRPr="00D14D06">
        <w:rPr>
          <w:rFonts w:hAnsi="Times New Roman" w:ascii="Times New Roman"/>
          <w:b/>
          <w:szCs w:val="24"/>
        </w:rPr>
        <w:t>0 sati</w:t>
      </w:r>
      <w:r w:rsidR="00702B20" w:rsidRPr="00D14D06">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D14D06" w:rsidR="009B556F" w:rsidRPr="009B556F">
      <w:pPr>
        <w:ind w:left="567"/>
        <w:jc w:val="both"/>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00F65B6F">
        <w:rPr>
          <w:rFonts w:hAnsi="Times New Roman" w:ascii="Times New Roman"/>
          <w:szCs w:val="24"/>
        </w:rPr>
        <w:t>predlagatelj</w:t>
      </w:r>
      <w:r w:rsidR="00B140AA">
        <w:rPr>
          <w:rFonts w:hAnsi="Times New Roman" w:ascii="Times New Roman"/>
          <w:szCs w:val="24"/>
        </w:rPr>
        <w:t>i,</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9B556F" w:rsidP="009B556F" w:rsidR="009B556F">
      <w:pPr>
        <w:rPr>
          <w:rFonts w:hAnsi="Times New Roman" w:ascii="Times New Roman"/>
          <w:szCs w:val="24"/>
        </w:rPr>
      </w:pPr>
      <w:r>
        <w:rPr>
          <w:rFonts w:hAnsi="Times New Roman" w:ascii="Times New Roman"/>
          <w:szCs w:val="24"/>
        </w:rPr>
        <w:t>-</w:t>
      </w:r>
      <w:r w:rsidR="00B140AA">
        <w:rPr>
          <w:rFonts w:hAnsi="Times New Roman" w:ascii="Times New Roman"/>
          <w:szCs w:val="24"/>
        </w:rPr>
        <w:t>Štedbanka 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D15C4A" w:rsidP="004B1A2C" w:rsidR="00D15C4A">
      <w:pPr>
        <w:jc w:val="both"/>
        <w:rPr>
          <w:rFonts w:hAnsi="Times New Roman" w:ascii="Times New Roman"/>
          <w:szCs w:val="24"/>
        </w:rPr>
      </w:pPr>
    </w:p>
    <w:p w:rsidRDefault="003B1822" w:rsidP="004B1A2C" w:rsidR="003B1822">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A67E43"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5D35C9">
        <w:rPr>
          <w:rFonts w:hAnsi="Times New Roman" w:ascii="Times New Roman"/>
        </w:rPr>
        <w:t>2865</w:t>
      </w:r>
      <w:r w:rsidR="000B676D">
        <w:rPr>
          <w:rFonts w:hAnsi="Times New Roman" w:ascii="Times New Roman"/>
        </w:rPr>
        <w:t xml:space="preserve">/15 </w:t>
      </w:r>
      <w:r w:rsidR="00E74A6D">
        <w:rPr>
          <w:rFonts w:hAnsi="Times New Roman" w:ascii="Times New Roman"/>
        </w:rPr>
        <w:t xml:space="preserve">od </w:t>
      </w:r>
      <w:r w:rsidR="005D35C9">
        <w:rPr>
          <w:rFonts w:hAnsi="Times New Roman" w:ascii="Times New Roman"/>
        </w:rPr>
        <w:t>1</w:t>
      </w:r>
      <w:r w:rsidR="00860E48">
        <w:rPr>
          <w:rFonts w:hAnsi="Times New Roman" w:ascii="Times New Roman"/>
        </w:rPr>
        <w:t>3</w:t>
      </w:r>
      <w:r w:rsidR="00E74A6D">
        <w:rPr>
          <w:rFonts w:hAnsi="Times New Roman" w:ascii="Times New Roman"/>
        </w:rPr>
        <w:t xml:space="preserve">. </w:t>
      </w:r>
      <w:r w:rsidR="005D35C9">
        <w:rPr>
          <w:rFonts w:hAnsi="Times New Roman" w:ascii="Times New Roman"/>
        </w:rPr>
        <w:t>svibnja</w:t>
      </w:r>
      <w:r w:rsidR="00E74A6D">
        <w:rPr>
          <w:rFonts w:hAnsi="Times New Roman" w:ascii="Times New Roman"/>
        </w:rPr>
        <w:t xml:space="preserve">2016. obustavljeno je postupanje povodom prijedloga FINA-e za provedbom skraćenog stečajnog, budući </w:t>
      </w:r>
      <w:r w:rsidR="00B140AA">
        <w:rPr>
          <w:rFonts w:hAnsi="Times New Roman" w:ascii="Times New Roman"/>
        </w:rPr>
        <w:t>su</w:t>
      </w:r>
      <w:r w:rsidR="00E74A6D">
        <w:rPr>
          <w:rFonts w:hAnsi="Times New Roman" w:ascii="Times New Roman"/>
        </w:rPr>
        <w:t xml:space="preserve"> vjerovni</w:t>
      </w:r>
      <w:r w:rsidR="00B140AA">
        <w:rPr>
          <w:rFonts w:hAnsi="Times New Roman" w:ascii="Times New Roman"/>
        </w:rPr>
        <w:t>ci</w:t>
      </w:r>
      <w:r w:rsidR="00E74A6D">
        <w:rPr>
          <w:rFonts w:hAnsi="Times New Roman" w:ascii="Times New Roman"/>
        </w:rPr>
        <w:t xml:space="preserve"> </w:t>
      </w:r>
      <w:r w:rsidR="00E74A6D" w:rsidRPr="00E74A6D">
        <w:rPr>
          <w:rFonts w:hAnsi="Times New Roman" w:ascii="Times New Roman"/>
        </w:rPr>
        <w:t>Republika Hrvatska, Ministarstvo financija, Porezna uprava, Područni ured Zagreb</w:t>
      </w:r>
      <w:r w:rsidR="00B140AA">
        <w:rPr>
          <w:rFonts w:hAnsi="Times New Roman" w:ascii="Times New Roman"/>
        </w:rPr>
        <w:t>, Markt-promet d.o.o., Kašina, Josip Marković, Kaština i suvlasnici stambene zgrade u Zagrebu, Garićgradska 7a, zastupani po upravitelju Lind-grad d.o.o., Zagreb,</w:t>
      </w:r>
      <w:r w:rsidR="00A67E43">
        <w:rPr>
          <w:rFonts w:hAnsi="Times New Roman" w:ascii="Times New Roman"/>
        </w:rPr>
        <w:t xml:space="preserve"> </w:t>
      </w:r>
      <w:r w:rsidR="00E74A6D">
        <w:rPr>
          <w:rFonts w:hAnsi="Times New Roman" w:ascii="Times New Roman"/>
        </w:rPr>
        <w:t>podnijel</w:t>
      </w:r>
      <w:r w:rsidR="00A67E43">
        <w:rPr>
          <w:rFonts w:hAnsi="Times New Roman" w:ascii="Times New Roman"/>
        </w:rPr>
        <w:t>i</w:t>
      </w:r>
      <w:r w:rsidR="00E74A6D">
        <w:rPr>
          <w:rFonts w:hAnsi="Times New Roman" w:ascii="Times New Roman"/>
        </w:rPr>
        <w:t xml:space="preserve"> prijedlog za otvaranje stečajnog postupka nad dužnikom </w:t>
      </w:r>
      <w:r w:rsidR="00DD4A74">
        <w:rPr>
          <w:rFonts w:hAnsi="Times New Roman" w:ascii="Times New Roman"/>
        </w:rPr>
        <w:t xml:space="preserve">iz razloga </w:t>
      </w:r>
      <w:r w:rsidR="00DD4A74">
        <w:rPr>
          <w:rFonts w:hAnsi="Times New Roman" w:ascii="Times New Roman"/>
        </w:rPr>
        <w:lastRenderedPageBreak/>
        <w:t>što ima</w:t>
      </w:r>
      <w:r w:rsidR="00A67E43">
        <w:rPr>
          <w:rFonts w:hAnsi="Times New Roman" w:ascii="Times New Roman"/>
        </w:rPr>
        <w:t>ju</w:t>
      </w:r>
      <w:r w:rsidR="00DD4A74">
        <w:rPr>
          <w:rFonts w:hAnsi="Times New Roman" w:ascii="Times New Roman"/>
        </w:rPr>
        <w:t xml:space="preserve"> potraživanje prema istom, a također navod</w:t>
      </w:r>
      <w:r w:rsidR="00A67E43">
        <w:rPr>
          <w:rFonts w:hAnsi="Times New Roman" w:ascii="Times New Roman"/>
        </w:rPr>
        <w:t>e</w:t>
      </w:r>
      <w:r w:rsidR="00DD4A74">
        <w:rPr>
          <w:rFonts w:hAnsi="Times New Roman" w:ascii="Times New Roman"/>
        </w:rPr>
        <w:t xml:space="preserve"> da dužnik ima imov</w:t>
      </w:r>
      <w:r w:rsidR="00CA5195">
        <w:rPr>
          <w:rFonts w:hAnsi="Times New Roman" w:ascii="Times New Roman"/>
        </w:rPr>
        <w:t>inu</w:t>
      </w:r>
      <w:r w:rsidR="00A67E43">
        <w:rPr>
          <w:rFonts w:hAnsi="Times New Roman" w:ascii="Times New Roman"/>
        </w:rPr>
        <w:t>, a također je i zakonski zastupnik stečajnog dužnika dostavio prokazni popis iz kojeg proizlazi da dužnik ima u vlasništvu nekretninu</w:t>
      </w:r>
      <w:r w:rsidR="00CA5195">
        <w:rPr>
          <w:rFonts w:hAnsi="Times New Roman" w:ascii="Times New Roman"/>
        </w:rPr>
        <w:t>. Po pravomoćnosti istog postupak je nastavljen pod novim brojem St-</w:t>
      </w:r>
      <w:r w:rsidR="005D35C9">
        <w:rPr>
          <w:rFonts w:hAnsi="Times New Roman" w:ascii="Times New Roman"/>
        </w:rPr>
        <w:t>5256</w:t>
      </w:r>
      <w:r w:rsidR="002E5ED8">
        <w:rPr>
          <w:rFonts w:hAnsi="Times New Roman" w:ascii="Times New Roman"/>
        </w:rPr>
        <w:t>/16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E54049" w:rsidP="004B1A2C" w:rsidR="00E54049">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28775F">
        <w:rPr>
          <w:rFonts w:hAnsi="Times New Roman" w:ascii="Times New Roman"/>
        </w:rPr>
        <w:t xml:space="preserve">10. </w:t>
      </w:r>
      <w:r>
        <w:rPr>
          <w:rFonts w:hAnsi="Times New Roman" w:ascii="Times New Roman"/>
        </w:rPr>
        <w:t xml:space="preserve"> </w:t>
      </w:r>
      <w:r w:rsidR="0028775F">
        <w:rPr>
          <w:rFonts w:hAnsi="Times New Roman" w:ascii="Times New Roman"/>
        </w:rPr>
        <w:t xml:space="preserve">listopada </w:t>
      </w:r>
      <w:r>
        <w:rPr>
          <w:rFonts w:hAnsi="Times New Roman" w:ascii="Times New Roman"/>
        </w:rPr>
        <w:t>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3B1822">
        <w:rPr>
          <w:rFonts w:hAnsi="Times New Roman" w:ascii="Times New Roman"/>
          <w:szCs w:val="24"/>
          <w:lang w:val="pl-PL"/>
        </w:rPr>
        <w:t>, v.r.</w:t>
      </w:r>
    </w:p>
    <w:p w:rsidRDefault="003B1822" w:rsidP="00123A31" w:rsidR="003B1822">
      <w:pPr>
        <w:jc w:val="right"/>
        <w:rPr>
          <w:rFonts w:hAnsi="Times New Roman" w:ascii="Times New Roman"/>
          <w:szCs w:val="24"/>
          <w:lang w:val="pl-PL"/>
        </w:rPr>
      </w:pPr>
    </w:p>
    <w:p w:rsidRDefault="003B1822" w:rsidP="00123A31" w:rsidR="003B1822">
      <w:pPr>
        <w:jc w:val="right"/>
        <w:rPr>
          <w:rFonts w:hAnsi="Times New Roman" w:ascii="Times New Roman"/>
          <w:szCs w:val="24"/>
          <w:lang w:val="pl-PL"/>
        </w:rPr>
      </w:pPr>
      <w:r>
        <w:rPr>
          <w:rFonts w:hAnsi="Times New Roman" w:ascii="Times New Roman"/>
          <w:szCs w:val="24"/>
          <w:lang w:val="pl-PL"/>
        </w:rPr>
        <w:t>Za točnost otpravka-</w:t>
      </w:r>
    </w:p>
    <w:p w:rsidRDefault="003B1822" w:rsidP="00123A31" w:rsidR="003B1822">
      <w:pPr>
        <w:jc w:val="right"/>
        <w:rPr>
          <w:rFonts w:hAnsi="Times New Roman" w:ascii="Times New Roman"/>
          <w:szCs w:val="24"/>
          <w:lang w:val="pl-PL"/>
        </w:rPr>
      </w:pPr>
      <w:r>
        <w:rPr>
          <w:rFonts w:hAnsi="Times New Roman" w:ascii="Times New Roman"/>
          <w:szCs w:val="24"/>
          <w:lang w:val="pl-PL"/>
        </w:rPr>
        <w:t>Ovlašteni službenik:</w:t>
      </w:r>
    </w:p>
    <w:p w:rsidRDefault="003B1822" w:rsidP="00123A31" w:rsidR="003B1822">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FC05C0" w:rsidP="004B1A2C" w:rsidR="00FC05C0" w:rsidRPr="004B1A2C">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3B1822"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64191B">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5D35C9">
      <w:rPr>
        <w:rFonts w:hAnsi="Times New Roman" w:ascii="Times New Roman"/>
        <w:szCs w:val="24"/>
      </w:rPr>
      <w:t>5256</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05622B"/>
    <w:rsid w:val="0008728A"/>
    <w:rsid w:val="000B676D"/>
    <w:rsid w:val="00123A31"/>
    <w:rsid w:val="00197D28"/>
    <w:rsid w:val="001B72C9"/>
    <w:rsid w:val="001E1B5B"/>
    <w:rsid w:val="0021052A"/>
    <w:rsid w:val="00255267"/>
    <w:rsid w:val="00262DC8"/>
    <w:rsid w:val="0028775F"/>
    <w:rsid w:val="002A4FD2"/>
    <w:rsid w:val="002D4622"/>
    <w:rsid w:val="002E24AC"/>
    <w:rsid w:val="002E5ED8"/>
    <w:rsid w:val="00336B0D"/>
    <w:rsid w:val="003646E5"/>
    <w:rsid w:val="00386090"/>
    <w:rsid w:val="003B1822"/>
    <w:rsid w:val="00426B48"/>
    <w:rsid w:val="0046121A"/>
    <w:rsid w:val="00461F40"/>
    <w:rsid w:val="00474BC0"/>
    <w:rsid w:val="004A299A"/>
    <w:rsid w:val="004B1A2C"/>
    <w:rsid w:val="004C3626"/>
    <w:rsid w:val="00511AF4"/>
    <w:rsid w:val="005224CA"/>
    <w:rsid w:val="00596756"/>
    <w:rsid w:val="005B412E"/>
    <w:rsid w:val="005D35C9"/>
    <w:rsid w:val="0064191B"/>
    <w:rsid w:val="006A1868"/>
    <w:rsid w:val="006C5127"/>
    <w:rsid w:val="006D1979"/>
    <w:rsid w:val="00702B20"/>
    <w:rsid w:val="00720CB1"/>
    <w:rsid w:val="0077215A"/>
    <w:rsid w:val="00782828"/>
    <w:rsid w:val="007C4FE8"/>
    <w:rsid w:val="008066F0"/>
    <w:rsid w:val="00817209"/>
    <w:rsid w:val="00860E48"/>
    <w:rsid w:val="00864656"/>
    <w:rsid w:val="008E442C"/>
    <w:rsid w:val="00907A82"/>
    <w:rsid w:val="00914ABA"/>
    <w:rsid w:val="0092529E"/>
    <w:rsid w:val="00927925"/>
    <w:rsid w:val="00981914"/>
    <w:rsid w:val="00991C0F"/>
    <w:rsid w:val="009B556F"/>
    <w:rsid w:val="009C4185"/>
    <w:rsid w:val="00A01449"/>
    <w:rsid w:val="00A23F46"/>
    <w:rsid w:val="00A37BA6"/>
    <w:rsid w:val="00A41E74"/>
    <w:rsid w:val="00A67E43"/>
    <w:rsid w:val="00AB5D01"/>
    <w:rsid w:val="00AD3BE5"/>
    <w:rsid w:val="00B140AA"/>
    <w:rsid w:val="00B53009"/>
    <w:rsid w:val="00B811E7"/>
    <w:rsid w:val="00B86189"/>
    <w:rsid w:val="00BD31F6"/>
    <w:rsid w:val="00BE1BD1"/>
    <w:rsid w:val="00C559E3"/>
    <w:rsid w:val="00C96A08"/>
    <w:rsid w:val="00CA5195"/>
    <w:rsid w:val="00CB1CA4"/>
    <w:rsid w:val="00CC75F3"/>
    <w:rsid w:val="00CD00B1"/>
    <w:rsid w:val="00D11597"/>
    <w:rsid w:val="00D14D06"/>
    <w:rsid w:val="00D15C4A"/>
    <w:rsid w:val="00D36513"/>
    <w:rsid w:val="00D37C54"/>
    <w:rsid w:val="00D433A3"/>
    <w:rsid w:val="00D45F7F"/>
    <w:rsid w:val="00DD4A74"/>
    <w:rsid w:val="00DE1F43"/>
    <w:rsid w:val="00E4216F"/>
    <w:rsid w:val="00E54049"/>
    <w:rsid w:val="00E74A6D"/>
    <w:rsid w:val="00EE0DC9"/>
    <w:rsid w:val="00EE0E46"/>
    <w:rsid w:val="00EE5DD1"/>
    <w:rsid w:val="00F07871"/>
    <w:rsid w:val="00F535E9"/>
    <w:rsid w:val="00F65B6F"/>
    <w:rsid w:val="00FC05C0"/>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3B1822"/>
    <w:rPr>
      <w:color w:val="808080"/>
      <w:bdr w:space="0" w:sz="0" w:color="auto" w:val="none"/>
      <w:shd w:fill="auto" w:color="auto" w:val="clear"/>
    </w:rPr>
  </w:style>
  <w:style w:customStyle="true" w:styleId="eSPISCCParagraphDefaultFont" w:type="character">
    <w:name w:val="eSPIS_CC_Paragraph Default Font"/>
    <w:basedOn w:val="Zadanifontodlomka"/>
    <w:rsid w:val="003B182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B182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B182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182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3B1822"/>
    <w:rPr>
      <w:color w:val="808080"/>
      <w:bdr w:color="auto" w:space="0" w:sz="0" w:val="none"/>
      <w:shd w:color="auto" w:fill="auto" w:val="clear"/>
    </w:rPr>
  </w:style>
  <w:style w:customStyle="1" w:styleId="eSPISCCParagraphDefaultFont" w:type="character">
    <w:name w:val="eSPIS_CC_Paragraph Default Font"/>
    <w:basedOn w:val="Zadanifontodlomka"/>
    <w:rsid w:val="003B18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182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B18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18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5256</izvorni_sadrzaj>
    <derivirana_varijabla naziv="DomainObject.Predmet.Broj_1">5256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St-5256/2016</izvorni_sadrzaj>
    <derivirana_varijabla naziv="DomainObject.Predmet.OznakaBroj_1">St-5256/2016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ŠOLO PROMET d.o.o. zastupanog po punomoćniku Mislav Kozmić</izvorni_sadrzaj>
    <derivirana_varijabla naziv="DomainObject.Predmet.ProtustrankaFormated_1">  ŠOLO PROMET d.o.o. zastupanog po punomoćniku Mislav Kozmić</derivirana_varijabla>
  </DomainObject.Predmet.ProtustrankaFormated>
  <DomainObject.Predmet.ProtustrankaFormatedOIB>
    <izvorni_sadrzaj>  ŠOLO PROMET d.o.o., OIB 52330105509 zastupanog po punomoćniku Mislav Kozmić</izvorni_sadrzaj>
    <derivirana_varijabla naziv="DomainObject.Predmet.ProtustrankaFormatedOIB_1">  ŠOLO PROMET d.o.o., OIB 52330105509 zastupanog po punomoćniku Mislav Kozmić</derivirana_varijabla>
  </DomainObject.Predmet.ProtustrankaFormatedOIB>
  <DomainObject.Predmet.ProtustrankaFormatedWithAdress>
    <izvorni_sadrzaj> ŠOLO PROMET d.o.o., Šenoin Put I 13, 10410 Velika Gorica zastupanog po punomoćniku Mislav Kozmić</izvorni_sadrzaj>
    <derivirana_varijabla naziv="DomainObject.Predmet.ProtustrankaFormatedWithAdress_1"> ŠOLO PROMET d.o.o., Šenoin Put I 13, 10410 Velika Gorica zastupanog po punomoćniku Mislav Kozmić</derivirana_varijabla>
  </DomainObject.Predmet.ProtustrankaFormatedWithAdress>
  <DomainObject.Predmet.ProtustrankaFormatedWithAdressOIB>
    <izvorni_sadrzaj> ŠOLO PROMET d.o.o., OIB 52330105509, Šenoin Put I 13, 10410 Velika Gorica zastupanog po punomoćniku Mislav Kozmić</izvorni_sadrzaj>
    <derivirana_varijabla naziv="DomainObject.Predmet.ProtustrankaFormatedWithAdressOIB_1"> ŠOLO PROMET d.o.o., OIB 52330105509, Šenoin Put I 13, 10410 Velika Gorica zastupanog po punomoćniku Mislav Kozmić</derivirana_varijabla>
  </DomainObject.Predmet.ProtustrankaFormatedWithAdressOIB>
  <DomainObject.Predmet.ProtustrankaWithAdress>
    <izvorni_sadrzaj>ŠOLO PROMET d.o.o. Šenoin Put I 13, 10410 Velika Gorica</izvorni_sadrzaj>
    <derivirana_varijabla naziv="DomainObject.Predmet.ProtustrankaWithAdress_1">ŠOLO PROMET d.o.o. Šenoin Put I 13, 10410 Velika Gorica</derivirana_varijabla>
  </DomainObject.Predmet.ProtustrankaWithAdress>
  <DomainObject.Predmet.ProtustrankaWithAdressOIB>
    <izvorni_sadrzaj>ŠOLO PROMET d.o.o., OIB 52330105509, Šenoin Put I 13, 10410 Velika Gorica</izvorni_sadrzaj>
    <derivirana_varijabla naziv="DomainObject.Predmet.ProtustrankaWithAdressOIB_1">ŠOLO PROMET d.o.o., OIB 52330105509, Šenoin Put I 13, 10410 Velika Gorica</derivirana_varijabla>
  </DomainObject.Predmet.ProtustrankaWithAdressOIB>
  <DomainObject.Predmet.ProtustrankaNazivFormated>
    <izvorni_sadrzaj>ŠOLO PROMET d.o.o.</izvorni_sadrzaj>
    <derivirana_varijabla naziv="DomainObject.Predmet.ProtustrankaNazivFormated_1">ŠOLO PROMET d.o.o.</derivirana_varijabla>
  </DomainObject.Predmet.ProtustrankaNazivFormated>
  <DomainObject.Predmet.ProtustrankaNazivFormatedOIB>
    <izvorni_sadrzaj>ŠOLO PROMET d.o.o., OIB 52330105509</izvorni_sadrzaj>
    <derivirana_varijabla naziv="DomainObject.Predmet.ProtustrankaNazivFormatedOIB_1">ŠOLO PROMET d.o.o., OIB 52330105509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MARKT - PROMET, proizvodnja, trgovina, ugostiteljstvo i usluge, d.o.o.</izvorni_sadrzaj>
    <derivirana_varijabla naziv="DomainObject.Predmet.StrankaFormated_1">  FINA Regionalni centar Zagreb; MARKT - PROMET, proizvodnja, trgovina, ugostiteljstvo i usluge, d.o.o.</derivirana_varijabla>
  </DomainObject.Predmet.StrankaFormated>
  <DomainObject.Predmet.StrankaFormatedOIB>
    <izvorni_sadrzaj>  FINA Regionalni centar Zagreb, OIB 85821130368; MARKT - PROMET, proizvodnja, trgovina, ugostiteljstvo i usluge, d.o.o., OIB 60893026299</izvorni_sadrzaj>
    <derivirana_varijabla naziv="DomainObject.Predmet.StrankaFormatedOIB_1">  FINA Regionalni centar Zagreb, OIB 85821130368; MARKT - PROMET, proizvodnja, trgovina, ugostiteljstvo i usluge, d.o.o., OIB 60893026299</derivirana_varijabla>
  </DomainObject.Predmet.StrankaFormatedOIB>
  <DomainObject.Predmet.StrankaFormatedWithAdress>
    <izvorni_sadrzaj> FINA Regionalni centar Zagreb, Trg svibanjskih žrtava 1995. 1, 10000 Zagreb; MARKT - PROMET, proizvodnja, trgovina, ugostiteljstvo i usluge, d.o.o., Novi put 16, 10362 Kašina</izvorni_sadrzaj>
    <derivirana_varijabla naziv="DomainObject.Predmet.StrankaFormatedWithAdress_1"> FINA Regionalni centar Zagreb, Trg svibanjskih žrtava 1995. 1, 10000 Zagreb; MARKT - PROMET, proizvodnja, trgovina, ugostiteljstvo i usluge, d.o.o., Novi put 16, 10362 Kašina</derivirana_varijabla>
  </DomainObject.Predmet.StrankaFormatedWithAdress>
  <DomainObject.Predmet.StrankaFormatedWithAdressOIB>
    <izvorni_sadrzaj> FINA Regionalni centar Zagreb, OIB 85821130368, Trg svibanjskih žrtava 1995. 1, 10000 Zagreb; MARKT - PROMET, proizvodnja, trgovina, ugostiteljstvo i usluge, d.o.o., OIB 60893026299, Novi put 16, 10362 Kašina</izvorni_sadrzaj>
    <derivirana_varijabla naziv="DomainObject.Predmet.StrankaFormatedWithAdressOIB_1"> FINA Regionalni centar Zagreb, OIB 85821130368, Trg svibanjskih žrtava 1995. 1, 10000 Zagreb; MARKT - PROMET, proizvodnja, trgovina, ugostiteljstvo i usluge, d.o.o., OIB 60893026299, Novi put 16, 10362 Kašina</derivirana_varijabla>
  </DomainObject.Predmet.StrankaFormatedWithAdressOIB>
  <DomainObject.Predmet.StrankaWithAdress>
    <izvorni_sadrzaj>FINA Regionalni centar Zagreb Trg svibanjskih žrtava 1995. 1,10000 Zagreb,MARKT - PROMET, proizvodnja, trgovina, ugostiteljstvo i usluge, d.o.o. Novi put 16,10362 Kašina</izvorni_sadrzaj>
    <derivirana_varijabla naziv="DomainObject.Predmet.StrankaWithAdress_1">FINA Regionalni centar Zagreb Trg svibanjskih žrtava 1995. 1,10000 Zagreb,MARKT - PROMET, proizvodnja, trgovina, ugostiteljstvo i usluge, d.o.o. Novi put 16,10362 Kašina</derivirana_varijabla>
  </DomainObject.Predmet.StrankaWithAdress>
  <DomainObject.Predmet.StrankaWithAdressOIB>
    <izvorni_sadrzaj>FINA Regionalni centar Zagreb, OIB 85821130368, Trg svibanjskih žrtava 1995. 1,10000 Zagreb,MARKT - PROMET, proizvodnja, trgovina, ugostiteljstvo i usluge, d.o.o., OIB 60893026299, Novi put 16,10362 Kašina</izvorni_sadrzaj>
    <derivirana_varijabla naziv="DomainObject.Predmet.StrankaWithAdressOIB_1">FINA Regionalni centar Zagreb, OIB 85821130368, Trg svibanjskih žrtava 1995. 1,10000 Zagreb,MARKT - PROMET, proizvodnja, trgovina, ugostiteljstvo i usluge, d.o.o., OIB 60893026299, Novi put 16,10362 Kašina</derivirana_varijabla>
  </DomainObject.Predmet.StrankaWithAdressOIB>
  <DomainObject.Predmet.StrankaNazivFormated>
    <izvorni_sadrzaj>FINA Regionalni centar Zagreb,MARKT - PROMET, proizvodnja, trgovina, ugostiteljstvo i usluge, d.o.o.</izvorni_sadrzaj>
    <derivirana_varijabla naziv="DomainObject.Predmet.StrankaNazivFormated_1">FINA Regionalni centar Zagreb,MARKT - PROMET, proizvodnja, trgovina, ugostiteljstvo i usluge, d.o.o.</derivirana_varijabla>
  </DomainObject.Predmet.StrankaNazivFormated>
  <DomainObject.Predmet.StrankaNazivFormatedOIB>
    <izvorni_sadrzaj>FINA Regionalni centar Zagreb, OIB 85821130368,MARKT - PROMET, proizvodnja, trgovina, ugostiteljstvo i usluge, d.o.o., OIB 60893026299</izvorni_sadrzaj>
    <derivirana_varijabla naziv="DomainObject.Predmet.StrankaNazivFormatedOIB_1">FINA Regionalni centar Zagreb, OIB 85821130368,MARKT - PROMET, proizvodnja, trgovina, ugostiteljstvo i usluge, d.o.o., OIB 60893026299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MARKT - PROMET, proizvodnja, trgovina, ugostiteljstvo i usluge, d.o.o.</item>
    </izvorni_sadrzaj>
    <derivirana_varijabla naziv="DomainObject.Predmet.StrankaListFormated_1">
      <item>FINA Regionalni centar Zagreb</item>
      <item>MARKT - PROMET, proizvodnja, trgovina, ugostiteljstvo i usluge, d.o.o.</item>
    </derivirana_varijabla>
  </DomainObject.Predmet.StrankaListFormated>
  <DomainObject.Predmet.StrankaListFormatedOIB>
    <izvorni_sadrzaj>
      <item>FINA Regionalni centar Zagreb, OIB 85821130368</item>
      <item>MARKT - PROMET, proizvodnja, trgovina, ugostiteljstvo i usluge, d.o.o., OIB 60893026299</item>
    </izvorni_sadrzaj>
    <derivirana_varijabla naziv="DomainObject.Predmet.StrankaListFormatedOIB_1">
      <item>FINA Regionalni centar Zagreb, OIB 85821130368</item>
      <item>MARKT - PROMET, proizvodnja, trgovina, ugostiteljstvo i usluge, d.o.o., OIB 60893026299</item>
    </derivirana_varijabla>
  </DomainObject.Predmet.StrankaListFormatedOIB>
  <DomainObject.Predmet.StrankaListFormatedWithAdress>
    <izvorni_sadrzaj>
      <item>FINA Regionalni centar Zagreb, Trg svibanjskih žrtava 1995. 1, 10000 Zagreb</item>
      <item>MARKT - PROMET, proizvodnja, trgovina, ugostiteljstvo i usluge, d.o.o., Novi put 16, 10362 Kašina</item>
    </izvorni_sadrzaj>
    <derivirana_varijabla naziv="DomainObject.Predmet.StrankaListFormatedWithAdress_1">
      <item>FINA Regionalni centar Zagreb, Trg svibanjskih žrtava 1995. 1, 10000 Zagreb</item>
      <item>MARKT - PROMET, proizvodnja, trgovina, ugostiteljstvo i usluge, d.o.o., Novi put 16, 10362 Kašina</item>
    </derivirana_varijabla>
  </DomainObject.Predmet.StrankaListFormatedWithAdress>
  <DomainObject.Predmet.StrankaListFormatedWithAdressOIB>
    <izvorni_sadrzaj>
      <item>FINA Regionalni centar Zagreb, OIB 85821130368, Trg svibanjskih žrtava 1995. 1, 10000 Zagreb</item>
      <item>MARKT - PROMET, proizvodnja, trgovina, ugostiteljstvo i usluge, d.o.o., OIB 60893026299, Novi put 16, 10362 Kašina</item>
    </izvorni_sadrzaj>
    <derivirana_varijabla naziv="DomainObject.Predmet.StrankaListFormatedWithAdressOIB_1">
      <item>FINA Regionalni centar Zagreb, OIB 85821130368, Trg svibanjskih žrtava 1995. 1, 10000 Zagreb</item>
      <item>MARKT - PROMET, proizvodnja, trgovina, ugostiteljstvo i usluge, d.o.o., OIB 60893026299, Novi put 16, 10362 Kašina</item>
    </derivirana_varijabla>
  </DomainObject.Predmet.StrankaListFormatedWithAdressOIB>
  <DomainObject.Predmet.StrankaListNazivFormated>
    <izvorni_sadrzaj>
      <item>FINA Regionalni centar Zagreb</item>
      <item>MARKT - PROMET, proizvodnja, trgovina, ugostiteljstvo i usluge, d.o.o.</item>
    </izvorni_sadrzaj>
    <derivirana_varijabla naziv="DomainObject.Predmet.StrankaListNazivFormated_1">
      <item>FINA Regionalni centar Zagreb</item>
      <item>MARKT - PROMET, proizvodnja, trgovina, ugostiteljstvo i usluge, d.o.o.</item>
    </derivirana_varijabla>
  </DomainObject.Predmet.StrankaListNazivFormated>
  <DomainObject.Predmet.StrankaListNazivFormatedOIB>
    <izvorni_sadrzaj>
      <item>FINA Regionalni centar Zagreb, OIB 85821130368</item>
      <item>MARKT - PROMET, proizvodnja, trgovina, ugostiteljstvo i usluge, d.o.o., OIB 60893026299</item>
    </izvorni_sadrzaj>
    <derivirana_varijabla naziv="DomainObject.Predmet.StrankaListNazivFormatedOIB_1">
      <item>FINA Regionalni centar Zagreb, OIB 85821130368</item>
      <item>MARKT - PROMET, proizvodnja, trgovina, ugostiteljstvo i usluge, d.o.o., OIB 60893026299</item>
    </derivirana_varijabla>
  </DomainObject.Predmet.StrankaListNazivFormatedOIB>
  <DomainObject.Predmet.ProtuStrankaListFormated>
    <izvorni_sadrzaj>
      <item>ŠOLO PROMET d.o.o. zastupanog po punomoćniku Mislav Kozmić</item>
    </izvorni_sadrzaj>
    <derivirana_varijabla naziv="DomainObject.Predmet.ProtuStrankaListFormated_1">
      <item>ŠOLO PROMET d.o.o. zastupanog po punomoćniku Mislav Kozmić</item>
    </derivirana_varijabla>
  </DomainObject.Predmet.ProtuStrankaListFormated>
  <DomainObject.Predmet.ProtuStrankaListFormatedOIB>
    <izvorni_sadrzaj>
      <item>ŠOLO PROMET d.o.o., OIB 52330105509 zastupanog po punomoćniku Mislav Kozmić</item>
    </izvorni_sadrzaj>
    <derivirana_varijabla naziv="DomainObject.Predmet.ProtuStrankaListFormatedOIB_1">
      <item>ŠOLO PROMET d.o.o., OIB 52330105509 zastupanog po punomoćniku Mislav Kozmić</item>
    </derivirana_varijabla>
  </DomainObject.Predmet.ProtuStrankaListFormatedOIB>
  <DomainObject.Predmet.ProtuStrankaListFormatedWithAdress>
    <izvorni_sadrzaj>
      <item>ŠOLO PROMET d.o.o., Šenoin Put I 13, 10410 Velika Gorica zastupanog po punomoćniku Mislav Kozmić</item>
    </izvorni_sadrzaj>
    <derivirana_varijabla naziv="DomainObject.Predmet.ProtuStrankaListFormatedWithAdress_1">
      <item>ŠOLO PROMET d.o.o., Šenoin Put I 13, 10410 Velika Gorica zastupanog po punomoćniku Mislav Kozmić</item>
    </derivirana_varijabla>
  </DomainObject.Predmet.ProtuStrankaListFormatedWithAdress>
  <DomainObject.Predmet.ProtuStrankaListFormatedWithAdressOIB>
    <izvorni_sadrzaj>
      <item>ŠOLO PROMET d.o.o., OIB 52330105509, Šenoin Put I 13, 10410 Velika Gorica zastupanog po punomoćniku Mislav Kozmić</item>
    </izvorni_sadrzaj>
    <derivirana_varijabla naziv="DomainObject.Predmet.ProtuStrankaListFormatedWithAdressOIB_1">
      <item>ŠOLO PROMET d.o.o., OIB 52330105509, Šenoin Put I 13, 10410 Velika Gorica zastupanog po punomoćniku Mislav Kozmić</item>
    </derivirana_varijabla>
  </DomainObject.Predmet.ProtuStrankaListFormatedWithAdressOIB>
  <DomainObject.Predmet.ProtuStrankaListNazivFormated>
    <izvorni_sadrzaj>
      <item>ŠOLO PROMET d.o.o.</item>
    </izvorni_sadrzaj>
    <derivirana_varijabla naziv="DomainObject.Predmet.ProtuStrankaListNazivFormated_1">
      <item>ŠOLO PROMET d.o.o.</item>
    </derivirana_varijabla>
  </DomainObject.Predmet.ProtuStrankaListNazivFormated>
  <DomainObject.Predmet.ProtuStrankaListNazivFormatedOIB>
    <izvorni_sadrzaj>
      <item>ŠOLO PROMET d.o.o., OIB 52330105509</item>
    </izvorni_sadrzaj>
    <derivirana_varijabla naziv="DomainObject.Predmet.ProtuStrankaListNazivFormatedOIB_1">
      <item>ŠOLO PROMET d.o.o., OIB 52330105509</item>
    </derivirana_varijabla>
  </DomainObject.Predmet.ProtuStrankaListNazivFormatedOIB>
  <DomainObject.Predmet.OstaliListFormated>
    <izvorni_sadrzaj>
      <item>Mislav Kozmić punomoćnik sudionika u postupku ŠOLO PROMET d.o.o.</item>
    </izvorni_sadrzaj>
    <derivirana_varijabla naziv="DomainObject.Predmet.OstaliListFormated_1">
      <item>Mislav Kozmić punomoćnik sudionika u postupku ŠOLO PROMET d.o.o.</item>
    </derivirana_varijabla>
  </DomainObject.Predmet.OstaliListFormated>
  <DomainObject.Predmet.OstaliListFormatedOIB>
    <izvorni_sadrzaj>
      <item>Mislav Kozmić, OIB 31011716842 punomoćnik sudionika u postupku ŠOLO PROMET d.o.o.</item>
    </izvorni_sadrzaj>
    <derivirana_varijabla naziv="DomainObject.Predmet.OstaliListFormatedOIB_1">
      <item>Mislav Kozmić, OIB 31011716842 punomoćnik sudionika u postupku ŠOLO PROMET d.o.o.</item>
    </derivirana_varijabla>
  </DomainObject.Predmet.OstaliListFormatedOIB>
  <DomainObject.Predmet.OstaliListFormatedWithAdress>
    <izvorni_sadrzaj>
      <item>Mislav Kozmić, Šenoin Put I 13, 10410 Velika Gorica punomoćnik sudionika u postupku ŠOLO PROMET d.o.o.</item>
    </izvorni_sadrzaj>
    <derivirana_varijabla naziv="DomainObject.Predmet.OstaliListFormatedWithAdress_1">
      <item>Mislav Kozmić, Šenoin Put I 13, 10410 Velika Gorica punomoćnik sudionika u postupku ŠOLO PROMET d.o.o.</item>
    </derivirana_varijabla>
  </DomainObject.Predmet.OstaliListFormatedWithAdress>
  <DomainObject.Predmet.OstaliListFormatedWithAdressOIB>
    <izvorni_sadrzaj>
      <item>Mislav Kozmić, OIB 31011716842, Šenoin Put I 13, 10410 Velika Gorica punomoćnik sudionika u postupku ŠOLO PROMET d.o.o.</item>
    </izvorni_sadrzaj>
    <derivirana_varijabla naziv="DomainObject.Predmet.OstaliListFormatedWithAdressOIB_1">
      <item>Mislav Kozmić, OIB 31011716842, Šenoin Put I 13, 10410 Velika Gorica punomoćnik sudionika u postupku ŠOLO PROMET d.o.o.</item>
    </derivirana_varijabla>
  </DomainObject.Predmet.OstaliListFormatedWithAdressOIB>
  <DomainObject.Predmet.OstaliListNazivFormated>
    <izvorni_sadrzaj>
      <item>Mislav Kozmić</item>
    </izvorni_sadrzaj>
    <derivirana_varijabla naziv="DomainObject.Predmet.OstaliListNazivFormated_1">
      <item>Mislav Kozmić</item>
    </derivirana_varijabla>
  </DomainObject.Predmet.OstaliListNazivFormated>
  <DomainObject.Predmet.OstaliListNazivFormatedOIB>
    <izvorni_sadrzaj>
      <item>Mislav Kozmić, OIB 31011716842</item>
    </izvorni_sadrzaj>
    <derivirana_varijabla naziv="DomainObject.Predmet.OstaliListNazivFormatedOIB_1">
      <item>Mislav Kozmić, OIB 31011716842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ŠOLO PROMET d.o.o.</izvorni_sadrzaj>
    <derivirana_varijabla naziv="DomainObject.Predmet.ProtustrankaIDrugi_1">ŠOLO 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ŠOLO PROMET d.o.o., OIB 52330105509, Šenoin Put I 13, 10410 Velika Gorica</izvorni_sadrzaj>
    <derivirana_varijabla naziv="DomainObject.Predmet.ProtustrankaIDrugiAdressOIB_1">ŠOLO PROMET d.o.o., OIB 52330105509, Šenoin Put I 13,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ŠOLO PROMET d.o.o.</item>
      <item>FINA Regionalni centar Zagreb</item>
      <item>Mislav Kozmić</item>
      <item>MARKT - PROMET, proizvodnja, trgovina, ugostiteljstvo i usluge, d.o.o.</item>
    </izvorni_sadrzaj>
    <derivirana_varijabla naziv="DomainObject.Predmet.SudioniciListNaziv_1">
      <item>ŠOLO PROMET d.o.o.</item>
      <item>FINA Regionalni centar Zagreb</item>
      <item>Mislav Kozmić</item>
      <item>MARKT - PROMET, proizvodnja, trgovina, ugostiteljstvo i usluge, d.o.o.</item>
    </derivirana_varijabla>
  </DomainObject.Predmet.SudioniciListNaziv>
  <DomainObject.Predmet.SudioniciListAdressOIB>
    <izvorni_sadrzaj>
      <item>ŠOLO PROMET d.o.o., OIB 52330105509, Šenoin Put I 13,10410 Velika Gorica</item>
      <item>FINA Regionalni centar Zagreb, OIB 85821130368, Trg svibanjskih žrtava 1995. 1,10000 Zagreb</item>
      <item>Mislav Kozmić, OIB 31011716842, Šenoin Put I 13,10410 Velika Gorica</item>
      <item>MARKT - PROMET, proizvodnja, trgovina, ugostiteljstvo i usluge, d.o.o., OIB 60893026299, Novi put 16,10362 Kašina</item>
    </izvorni_sadrzaj>
    <derivirana_varijabla naziv="DomainObject.Predmet.SudioniciListAdressOIB_1">
      <item>ŠOLO PROMET d.o.o., OIB 52330105509, Šenoin Put I 13,10410 Velika Gorica</item>
      <item>FINA Regionalni centar Zagreb, OIB 85821130368, Trg svibanjskih žrtava 1995. 1,10000 Zagreb</item>
      <item>Mislav Kozmić, OIB 31011716842, Šenoin Put I 13,10410 Velika Gorica</item>
      <item>MARKT - PROMET, proizvodnja, trgovina, ugostiteljstvo i usluge, d.o.o., OIB 60893026299, Novi put 16,10362 Kašina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52330105509</item>
      <item>, OIB 85821130368</item>
      <item>, OIB 31011716842</item>
      <item>, OIB 60893026299</item>
    </izvorni_sadrzaj>
    <derivirana_varijabla naziv="DomainObject.Predmet.SudioniciListNazivOIB_1">
      <item>, OIB 52330105509</item>
      <item>, OIB 85821130368</item>
      <item>, OIB 31011716842</item>
      <item>, OIB 60893026299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462</properties:Words>
  <properties:Characters>2674</properties:Characters>
  <properties:Lines>77</properties:Lines>
  <properties:Paragraphs>29</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2016-07-19T10:27:00Z</dcterms:created>
  <dc:creator>Gordana Grčić</dc:creator>
  <cp:lastModifiedBy>Žana Livaja</cp:lastModifiedBy>
  <cp:lastPrinted>2016-10-11T11:35:00Z</cp:lastPrinted>
  <dcterms:modified xmlns:xsi="http://www.w3.org/2001/XMLSchema-instance" xsi:type="dcterms:W3CDTF">2016-10-11T11:35:00Z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