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3bff" w14:paraId="c613bff" w:rsidRDefault="007E5B46" w:rsidP="007E5B46" w:rsidR="007E5B46" w:rsidRPr="009675DE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9675DE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sutkinji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Ani Golub Gruić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ZZ GRADNJA d.o.o., Zmijavci, Zmijavci 00, OIB: 86448229415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>18. srpnja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ZZ GRADNJA d.o.o., Zmijavci, Zmijavci 00, OIB: 86448229415</w:t>
      </w:r>
      <w:r w:rsidRPr="009675DE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9675DE" w:rsidR="007E5B46" w:rsidRPr="009675DE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28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ZZ GRADNJA d.o.o., Zmijavci, Zmijavci 00, OIB: 86448229415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>, , a temeljem odredbe čl. 444. st. 1. Stečajnog zakona ("Narodne novine" broj: 71/15, u daljnjem tekstu: SZ).</w:t>
      </w: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9675DE">
        <w:rPr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</w:t>
      </w:r>
      <w:r w:rsidR="0099419B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>SZ-a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10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svibnja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9675DE">
      <w:pPr>
        <w:jc w:val="both"/>
        <w:rPr>
          <w:sz w:val="24"/>
          <w:szCs w:val="24"/>
          <w:lang w:val="hr-HR"/>
        </w:rPr>
      </w:pPr>
    </w:p>
    <w:p w:rsidRDefault="000E3AD7" w:rsidP="002E19D9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</w:t>
      </w:r>
      <w:r w:rsidRPr="009675DE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, Ministarstv</w:t>
      </w:r>
      <w:r w:rsidRPr="009675DE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3.031.482,74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12</w:t>
      </w:r>
      <w:r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31</w:t>
      </w:r>
      <w:r w:rsidRPr="009675DE">
        <w:rPr>
          <w:rFonts w:hAnsi="Times New Roman" w:ascii="Times New Roman"/>
          <w:sz w:val="24"/>
          <w:szCs w:val="24"/>
          <w:lang w:val="hr-HR"/>
        </w:rPr>
        <w:t>.05.2016. (list 1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4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201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. godinu (list 1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9675DE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>18. srpnja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675DE" w:rsidP="007E5B46" w:rsidR="007E5B46" w:rsidRPr="009675D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C276A" w:rsidRPr="009675DE">
        <w:rPr>
          <w:rFonts w:hAnsi="Times New Roman" w:ascii="Times New Roman"/>
          <w:sz w:val="24"/>
          <w:szCs w:val="24"/>
          <w:lang w:val="hr-HR"/>
        </w:rPr>
        <w:t xml:space="preserve">  SUTKINJA</w:t>
      </w:r>
    </w:p>
    <w:p w:rsidRDefault="009675DE" w:rsidP="009675DE" w:rsidR="003A193B" w:rsidRPr="009675DE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ANA GOLUB GRUIĆ</w:t>
      </w:r>
    </w:p>
    <w:p w:rsidRDefault="0002108F" w:rsidP="003A193B" w:rsidR="0002108F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>anim putem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AA5A98" w:rsidR="00AA5A98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AA5A98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9675DE">
      <w:pPr>
        <w:spacing w:before="160"/>
        <w:jc w:val="both"/>
        <w:rPr>
          <w:lang w:val="hr-HR"/>
        </w:rPr>
      </w:pPr>
    </w:p>
    <w:sectPr w:rsidSect="00111DC0" w:rsidR="0002524E" w:rsidRPr="009675DE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950D8" w:rsidRPr="005950D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A5A98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AA5A98">
          <w:rPr>
            <w:rFonts w:hAnsi="Times New Roman" w:ascii="Times New Roman"/>
            <w:sz w:val="24"/>
            <w:szCs w:val="24"/>
          </w:rPr>
          <w:t>2944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5950D8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AA5A98">
      <w:rPr>
        <w:rFonts w:hAnsi="Times New Roman" w:ascii="Times New Roman"/>
        <w:sz w:val="24"/>
        <w:szCs w:val="24"/>
        <w:lang w:val="hr-HR"/>
      </w:rPr>
      <w:t>2944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E19D9"/>
    <w:rsid w:val="002E7B09"/>
    <w:rsid w:val="003A193B"/>
    <w:rsid w:val="003B1C4E"/>
    <w:rsid w:val="003B2535"/>
    <w:rsid w:val="005355AF"/>
    <w:rsid w:val="00543BF2"/>
    <w:rsid w:val="005950D8"/>
    <w:rsid w:val="005B7B99"/>
    <w:rsid w:val="006C276A"/>
    <w:rsid w:val="007E0EA6"/>
    <w:rsid w:val="007E5B46"/>
    <w:rsid w:val="0086153A"/>
    <w:rsid w:val="008C2EC2"/>
    <w:rsid w:val="009675DE"/>
    <w:rsid w:val="0099419B"/>
    <w:rsid w:val="009F654A"/>
    <w:rsid w:val="00AA5A98"/>
    <w:rsid w:val="00B52E5F"/>
    <w:rsid w:val="00BA11B9"/>
    <w:rsid w:val="00BE6493"/>
    <w:rsid w:val="00BF1C57"/>
    <w:rsid w:val="00C10E6C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95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0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95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0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St-2944/2015</izvorni_sadrzaj>
    <derivirana_varijabla naziv="DomainObject.Predmet.OznakaBroj_1">St-2944/2015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GRADNJA d.o.o. za građevinarstvo, trgovinu i usluge</izvorni_sadrzaj>
    <derivirana_varijabla naziv="DomainObject.Predmet.ProtustrankaFormated_1">  ZZ GRADNJA d.o.o. za građevinarstvo, trgovinu i usluge</derivirana_varijabla>
  </DomainObject.Predmet.ProtustrankaFormated>
  <DomainObject.Predmet.ProtustrankaFormatedOIB>
    <izvorni_sadrzaj>  ZZ GRADNJA d.o.o. za građevinarstvo, trgovinu i usluge, OIB 86448229415</izvorni_sadrzaj>
    <derivirana_varijabla naziv="DomainObject.Predmet.ProtustrankaFormatedOIB_1">  ZZ GRADNJA d.o.o. za građevinarstvo, trgovinu i usluge, OIB 86448229415</derivirana_varijabla>
  </DomainObject.Predmet.ProtustrankaFormatedOIB>
  <DomainObject.Predmet.ProtustrankaFormatedWithAdress>
    <izvorni_sadrzaj> ZZ GRADNJA d.o.o. za građevinarstvo, trgovinu i usluge, Zmijavci/00, 21260 Zmijavci</izvorni_sadrzaj>
    <derivirana_varijabla naziv="DomainObject.Predmet.ProtustrankaFormatedWithAdress_1"> ZZ GRADNJA d.o.o. za građevinarstvo, trgovinu i usluge, Zmijavci/00, 21260 Zmijavci</derivirana_varijabla>
  </DomainObject.Predmet.ProtustrankaFormatedWithAdress>
  <DomainObject.Predmet.ProtustrankaFormatedWithAdressOIB>
    <izvorni_sadrzaj> ZZ GRADNJA d.o.o. za građevinarstvo, trgovinu i usluge, OIB 86448229415, Zmijavci/00, 21260 Zmijavci</izvorni_sadrzaj>
    <derivirana_varijabla naziv="DomainObject.Predmet.ProtustrankaFormatedWithAdressOIB_1"> ZZ GRADNJA d.o.o. za građevinarstvo, trgovinu i usluge, OIB 86448229415, Zmijavci/00, 21260 Zmijavci</derivirana_varijabla>
  </DomainObject.Predmet.ProtustrankaFormatedWithAdressOIB>
  <DomainObject.Predmet.ProtustrankaWithAdress>
    <izvorni_sadrzaj>ZZ GRADNJA d.o.o. za građevinarstvo, trgovinu i usluge Zmijavci/00, 21260 Zmijavci</izvorni_sadrzaj>
    <derivirana_varijabla naziv="DomainObject.Predmet.ProtustrankaWithAdress_1">ZZ GRADNJA d.o.o. za građevinarstvo, trgovinu i usluge Zmijavci/00, 21260 Zmijavci</derivirana_varijabla>
  </DomainObject.Predmet.ProtustrankaWithAdress>
  <DomainObject.Predmet.ProtustrankaWithAdressOIB>
    <izvorni_sadrzaj>ZZ GRADNJA d.o.o. za građevinarstvo, trgovinu i usluge, OIB 86448229415, Zmijavci/00, 21260 Zmijavci</izvorni_sadrzaj>
    <derivirana_varijabla naziv="DomainObject.Predmet.ProtustrankaWithAdressOIB_1">ZZ GRADNJA d.o.o. za građevinarstvo, trgovinu i usluge, OIB 86448229415, Zmijavci/00, 21260 Zmijavci</derivirana_varijabla>
  </DomainObject.Predmet.ProtustrankaWithAdressOIB>
  <DomainObject.Predmet.ProtustrankaNazivFormated>
    <izvorni_sadrzaj>ZZ GRADNJA d.o.o. za građevinarstvo, trgovinu i usluge</izvorni_sadrzaj>
    <derivirana_varijabla naziv="DomainObject.Predmet.ProtustrankaNazivFormated_1">ZZ GRADNJA d.o.o. za građevinarstvo, trgovinu i usluge</derivirana_varijabla>
  </DomainObject.Predmet.ProtustrankaNazivFormated>
  <DomainObject.Predmet.ProtustrankaNazivFormatedOIB>
    <izvorni_sadrzaj>ZZ GRADNJA d.o.o. za građevinarstvo, trgovinu i usluge, OIB 86448229415</izvorni_sadrzaj>
    <derivirana_varijabla naziv="DomainObject.Predmet.ProtustrankaNazivFormatedOIB_1">ZZ GRADNJA d.o.o. za građevinarstvo, trgovinu i usluge, OIB 86448229415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3405530.07</izvorni_sadrzaj>
    <derivirana_varijabla naziv="DomainObject.Predmet.TrenutnaVrijednost_1">3405530.07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ZZ GRADNJA d.o.o. za građevinarstvo, trgovinu i usluge</item>
    </izvorni_sadrzaj>
    <derivirana_varijabla naziv="DomainObject.Predmet.ProtuStrankaListFormated_1">
      <item>ZZ GRADNJA d.o.o. za građevinarstvo, trgovinu i usluge</item>
    </derivirana_varijabla>
  </DomainObject.Predmet.ProtuStrankaListFormated>
  <DomainObject.Predmet.ProtuStrankaListFormatedOIB>
    <izvorni_sadrzaj>
      <item>ZZ GRADNJA d.o.o. za građevinarstvo, trgovinu i usluge, OIB 86448229415</item>
    </izvorni_sadrzaj>
    <derivirana_varijabla naziv="DomainObject.Predmet.ProtuStrankaListFormatedOIB_1">
      <item>ZZ GRADNJA d.o.o. za građevinarstvo, trgovinu i usluge, OIB 86448229415</item>
    </derivirana_varijabla>
  </DomainObject.Predmet.ProtuStrankaListFormatedOIB>
  <DomainObject.Predmet.ProtuStrankaListFormatedWithAdress>
    <izvorni_sadrzaj>
      <item>ZZ GRADNJA d.o.o. za građevinarstvo, trgovinu i usluge, Zmijavci/00, 21260 Zmijavci</item>
    </izvorni_sadrzaj>
    <derivirana_varijabla naziv="DomainObject.Predmet.ProtuStrankaListFormatedWithAdress_1">
      <item>ZZ GRADNJA d.o.o. za građevinarstvo, trgovinu i usluge, Zmijavci/00, 21260 Zmijavci</item>
    </derivirana_varijabla>
  </DomainObject.Predmet.ProtuStrankaListFormatedWithAdress>
  <DomainObject.Predmet.ProtuStrankaListFormatedWithAdressOIB>
    <izvorni_sadrzaj>
      <item>ZZ GRADNJA d.o.o. za građevinarstvo, trgovinu i usluge, OIB 86448229415, Zmijavci/00, 21260 Zmijavci</item>
    </izvorni_sadrzaj>
    <derivirana_varijabla naziv="DomainObject.Predmet.ProtuStrankaListFormatedWithAdressOIB_1">
      <item>ZZ GRADNJA d.o.o. za građevinarstvo, trgovinu i usluge, OIB 86448229415, Zmijavci/00, 21260 Zmijavci</item>
    </derivirana_varijabla>
  </DomainObject.Predmet.ProtuStrankaListFormatedWithAdressOIB>
  <DomainObject.Predmet.ProtuStrankaListNazivFormated>
    <izvorni_sadrzaj>
      <item>ZZ GRADNJA d.o.o. za građevinarstvo, trgovinu i usluge</item>
    </izvorni_sadrzaj>
    <derivirana_varijabla naziv="DomainObject.Predmet.ProtuStrankaListNazivFormated_1">
      <item>ZZ GRADNJA d.o.o. za građevinarstvo, trgovinu i usluge</item>
    </derivirana_varijabla>
  </DomainObject.Predmet.ProtuStrankaListNazivFormated>
  <DomainObject.Predmet.ProtuStrankaListNazivFormatedOIB>
    <izvorni_sadrzaj>
      <item>ZZ GRADNJA d.o.o. za građevinarstvo, trgovinu i usluge, OIB 86448229415</item>
    </izvorni_sadrzaj>
    <derivirana_varijabla naziv="DomainObject.Predmet.ProtuStrankaListNazivFormatedOIB_1">
      <item>ZZ GRADNJA d.o.o. za građevinarstvo, trgovinu i usluge, OIB 86448229415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ZZ GRADNJA d.o.o. za građevinarstvo, trgovinu i usluge</izvorni_sadrzaj>
    <derivirana_varijabla naziv="DomainObject.Predmet.ProtustrankaIDrugi_1">ZZ GRADNJA d.o.o. za građevinarstvo,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ZZ GRADNJA d.o.o. za građevinarstvo, trgovinu i usluge, OIB 86448229415, Zmijavci/00, 21260 Zmijavci</izvorni_sadrzaj>
    <derivirana_varijabla naziv="DomainObject.Predmet.ProtustrankaIDrugiAdressOIB_1">ZZ GRADNJA d.o.o. za građevinarstvo, trgovinu i usluge, OIB 86448229415, Zmijavci/00,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ZZ GRADNJA d.o.o. za građevinarstvo, trgovinu i usluge</item>
    </izvorni_sadrzaj>
    <derivirana_varijabla naziv="DomainObject.Predmet.SudioniciListNaziv_1">
      <item>FINANCIJSKA AGENCIJA, RC SPLIT, Podružnica Split</item>
      <item>ZZ GRADNJA d.o.o. za građevinarstvo,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ZZ GRADNJA d.o.o. za građevinarstvo, trgovinu i usluge, OIB 86448229415, Zmijavci/00,21260 Zmijavci</item>
    </izvorni_sadrzaj>
    <derivirana_varijabla naziv="DomainObject.Predmet.SudioniciListAdressOIB_1">
      <item>FINANCIJSKA AGENCIJA, RC SPLIT, Podružnica Split, OIB 85821130368, Mažuranićevo šetalište 24b,21000 Split</item>
      <item>ZZ GRADNJA d.o.o. za građevinarstvo, trgovinu i usluge, OIB 86448229415, Zmijavci/00,21260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86448229415</item>
    </izvorni_sadrzaj>
    <derivirana_varijabla naziv="DomainObject.Predmet.SudioniciListNazivOIB_1">
      <item>, OIB 85821130368</item>
      <item>, OIB 86448229415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C6B9D-7039-4438-B8B2-E1026F96F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3012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2016-07-18T08:27:00Z</dcterms:created>
  <dc:creator>Jadranko Basić</dc:creator>
  <cp:lastModifiedBy>Ana Golub Gruić</cp:lastModifiedBy>
  <cp:lastPrinted>2016-07-18T10:39:00Z</cp:lastPrinted>
  <dcterms:modified xmlns:xsi="http://www.w3.org/2001/XMLSchema-instance" xsi:type="dcterms:W3CDTF">2016-07-18T11:34:00Z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