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B07F9" w:rsidR="00DB07F9">
        <w:tc>
          <w:tcPr>
            <w:tcW w:type="dxa" w:w="2985"/>
            <w:hideMark/>
          </w:tcPr>
          <w:p w:rsidRDefault="00DB07F9" w:rsidP="00DB07F9" w:rsidR="00DB07F9">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B07F9" w:rsidP="00DB07F9" w:rsidR="00DB07F9">
            <w:pPr>
              <w:spacing w:after="0"/>
              <w:jc w:val="center"/>
            </w:pPr>
            <w:r>
              <w:t>Republika Hrvatska</w:t>
            </w:r>
          </w:p>
          <w:p w:rsidRDefault="00DB07F9" w:rsidP="00DB07F9" w:rsidR="00DB07F9">
            <w:pPr>
              <w:spacing w:after="0"/>
              <w:jc w:val="center"/>
            </w:pPr>
            <w:r>
              <w:t>Trgovački sud u Varaždinu</w:t>
            </w:r>
          </w:p>
          <w:p w:rsidRDefault="00DB07F9" w:rsidP="00DB07F9" w:rsidR="00DB07F9">
            <w:pPr>
              <w:spacing w:after="0"/>
              <w:jc w:val="center"/>
            </w:pPr>
            <w:r>
              <w:t>Varaždin, Braće Radić 2</w:t>
            </w:r>
          </w:p>
        </w:tc>
      </w:tr>
    </w:tbl>
    <w:p w14:textId="47421f7" w14:paraId="47421f7" w:rsidRDefault="00DB07F9" w:rsidP="00DB07F9" w:rsidR="00DB07F9">
      <w:pPr>
        <w:spacing w:after="0"/>
        <w:jc w:val="both"/>
        <w15:collapsed w:val="false"/>
      </w:pPr>
      <w:r>
        <w:tab/>
      </w:r>
      <w:r>
        <w:tab/>
      </w:r>
      <w:r>
        <w:tab/>
      </w:r>
      <w:r>
        <w:tab/>
      </w:r>
    </w:p>
    <w:p w:rsidRDefault="00DB07F9" w:rsidP="00DB07F9" w:rsidR="00DB07F9">
      <w:pPr>
        <w:spacing w:after="0"/>
        <w:ind w:left="5664"/>
      </w:pPr>
      <w:r>
        <w:t>Poslovni broj: 3 St-44/2017-18</w:t>
      </w:r>
    </w:p>
    <w:p w:rsidRDefault="00DB07F9" w:rsidP="00DB07F9" w:rsidR="00DB07F9">
      <w:pPr>
        <w:spacing w:after="0"/>
        <w:rPr>
          <w:b/>
        </w:rPr>
      </w:pPr>
    </w:p>
    <w:p w:rsidRDefault="00DB07F9" w:rsidP="00DB07F9" w:rsidR="00DB07F9">
      <w:pPr>
        <w:spacing w:after="0"/>
        <w:rPr>
          <w:b/>
        </w:rPr>
      </w:pPr>
    </w:p>
    <w:p w:rsidRDefault="00DB07F9" w:rsidP="00DB07F9" w:rsidR="00DB07F9">
      <w:pPr>
        <w:spacing w:after="0"/>
        <w:rPr>
          <w:b/>
        </w:rPr>
      </w:pPr>
    </w:p>
    <w:p w:rsidRDefault="00DB07F9" w:rsidP="00DB07F9" w:rsidR="00DB07F9">
      <w:pPr>
        <w:spacing w:after="0"/>
        <w:jc w:val="center"/>
      </w:pPr>
      <w:r>
        <w:t>R E P U B L I K A   H R V A T S K A</w:t>
      </w:r>
    </w:p>
    <w:p w:rsidRDefault="00DB07F9" w:rsidP="00DB07F9" w:rsidR="00DB07F9">
      <w:pPr>
        <w:spacing w:after="0"/>
        <w:rPr>
          <w:b/>
        </w:rPr>
      </w:pPr>
    </w:p>
    <w:p w:rsidRDefault="00DB07F9" w:rsidP="00DB07F9" w:rsidR="00DB07F9">
      <w:pPr>
        <w:spacing w:after="0"/>
        <w:jc w:val="center"/>
      </w:pPr>
      <w:r>
        <w:t>R J E Š E N J E</w:t>
      </w:r>
    </w:p>
    <w:p w:rsidRDefault="00DB07F9" w:rsidP="00DB07F9" w:rsidR="00DB07F9">
      <w:pPr>
        <w:spacing w:after="0"/>
        <w:jc w:val="both"/>
        <w:rPr>
          <w:b/>
        </w:rPr>
      </w:pPr>
    </w:p>
    <w:p w:rsidRDefault="00DB07F9" w:rsidP="00DB07F9" w:rsidR="00DB07F9">
      <w:pPr>
        <w:spacing w:after="0"/>
        <w:jc w:val="both"/>
        <w:rPr>
          <w:b/>
        </w:rPr>
      </w:pPr>
    </w:p>
    <w:p w:rsidRDefault="00DB07F9" w:rsidP="00DB07F9" w:rsidR="00DB07F9">
      <w:pPr>
        <w:spacing w:after="0"/>
        <w:jc w:val="both"/>
      </w:pPr>
      <w:r>
        <w:rPr>
          <w:b/>
        </w:rPr>
        <w:tab/>
      </w:r>
      <w:r>
        <w:t xml:space="preserve">Trgovački sud u Varaždinu u ime Republike Hrvatske, po sucu toga suda Jasni Lekić, u stečajnom predmetu u povodu prijedloga predlagatelja Republika Hrvatska, Ministarstvo financija-Porezna uprava, Područni ured Sjeverna Hrvatska, zastupana po Županijskom državnom odvjetništvu u Varaždinu, protiv dužnika CUGI društvo s ograničenom odgovornošću za trgovinu, proizvodnju i usluge, skraćena tvrtka: CUGI d.o.o. Podravske Sesvete, Ljudevita Gaja 52, MBS: 070102679, OIB: 92344006835, nakon zaključenog prethodnog postupka radi utvrđivanja uvjeta za otvaranje stečajnog postupka nad stečajnim dužnikom, dana 21. ožujka 2018. godine,     </w:t>
      </w:r>
    </w:p>
    <w:p w:rsidRDefault="00DB07F9" w:rsidP="00DB07F9" w:rsidR="00DB07F9">
      <w:pPr>
        <w:spacing w:after="0"/>
        <w:jc w:val="both"/>
      </w:pPr>
    </w:p>
    <w:p w:rsidRDefault="00DB07F9" w:rsidP="00DB07F9" w:rsidR="00DB07F9">
      <w:pPr>
        <w:spacing w:after="0"/>
        <w:jc w:val="both"/>
        <w:rPr>
          <w:b/>
        </w:rPr>
      </w:pPr>
    </w:p>
    <w:p w:rsidRDefault="00DB07F9" w:rsidP="00DB07F9" w:rsidR="00DB07F9">
      <w:pPr>
        <w:spacing w:after="0"/>
        <w:jc w:val="center"/>
      </w:pPr>
      <w:r>
        <w:t>r i j e š i o   j e</w:t>
      </w:r>
    </w:p>
    <w:p w:rsidRDefault="00DB07F9" w:rsidP="00DB07F9" w:rsidR="00DB07F9">
      <w:pPr>
        <w:spacing w:after="0"/>
        <w:rPr>
          <w:b/>
        </w:rPr>
      </w:pPr>
    </w:p>
    <w:p w:rsidRDefault="00DB07F9" w:rsidP="00DB07F9" w:rsidR="00DB07F9">
      <w:pPr>
        <w:spacing w:after="0"/>
        <w:ind w:firstLine="708"/>
        <w:jc w:val="both"/>
      </w:pPr>
      <w:r>
        <w:t>I/ Otvara se stečajni postupak nad stečajnim dužnikom CUGI društvo s ograničenom odgovornošću za trgovinu, proizvodnju i usluge, skraćena tvrtka: CUGI d.o.o. Podravske Sesvete, Ljudevita Gaja 52, MBS: 070102679, OIB: 92344006835, sa danom 21. ožujka 2018. godine u 14,00 sati.</w:t>
      </w:r>
    </w:p>
    <w:p w:rsidRDefault="00DB07F9" w:rsidP="00DB07F9" w:rsidR="00DB07F9">
      <w:pPr>
        <w:spacing w:after="0"/>
        <w:ind w:firstLine="708"/>
        <w:jc w:val="both"/>
      </w:pPr>
    </w:p>
    <w:p w:rsidRDefault="00DB07F9" w:rsidP="00DB07F9" w:rsidR="00DB07F9">
      <w:pPr>
        <w:spacing w:after="0"/>
        <w:ind w:firstLine="705"/>
        <w:jc w:val="both"/>
      </w:pPr>
      <w:r>
        <w:t>II/ Za stečajnog upravitelja imenuje se Zorislav Novoselac iz Osijeka, Kapucinska 27/II, OIB: 35178090537.</w:t>
      </w:r>
    </w:p>
    <w:p w:rsidRDefault="00DB07F9" w:rsidP="00DB07F9" w:rsidR="00DB07F9">
      <w:pPr>
        <w:spacing w:after="0"/>
        <w:jc w:val="both"/>
      </w:pPr>
    </w:p>
    <w:p w:rsidRDefault="00DB07F9" w:rsidP="00DB07F9" w:rsidR="00DB07F9">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4417</w:t>
      </w:r>
      <w:r>
        <w:t xml:space="preserve"> (broj spisa) – ili OIB-a uplatitelja. </w:t>
      </w:r>
    </w:p>
    <w:p w:rsidRDefault="00DB07F9" w:rsidP="00DB07F9" w:rsidR="00DB07F9">
      <w:pPr>
        <w:spacing w:after="0"/>
        <w:jc w:val="both"/>
      </w:pPr>
    </w:p>
    <w:p w:rsidRDefault="00DB07F9" w:rsidP="00DB07F9" w:rsidR="00DB07F9">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DB07F9" w:rsidP="00DB07F9" w:rsidR="00DB07F9">
      <w:pPr>
        <w:spacing w:after="0"/>
        <w:jc w:val="both"/>
      </w:pPr>
    </w:p>
    <w:p w:rsidRDefault="00DB07F9" w:rsidP="00DB07F9" w:rsidR="00DB07F9">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w:t>
      </w:r>
      <w:r>
        <w:lastRenderedPageBreak/>
        <w:t xml:space="preserve">upravitelja o svojim pravima. </w:t>
      </w:r>
    </w:p>
    <w:p w:rsidRDefault="00DB07F9" w:rsidP="00DB07F9" w:rsidR="00DB07F9">
      <w:pPr>
        <w:widowControl w:val="false"/>
        <w:suppressAutoHyphens/>
        <w:spacing w:after="0"/>
        <w:ind w:firstLine="708"/>
        <w:jc w:val="both"/>
      </w:pPr>
    </w:p>
    <w:p w:rsidRDefault="00DB07F9" w:rsidP="00DB07F9" w:rsidR="00DB07F9">
      <w:pPr>
        <w:spacing w:after="0"/>
        <w:ind w:firstLine="708"/>
        <w:jc w:val="both"/>
      </w:pPr>
      <w:r>
        <w:t>VI/ Ročište vjerovnika na kojem će se ispitati prijavljene tražbine vjerovnika (ispitno ročište), određuje se za dan</w:t>
      </w:r>
    </w:p>
    <w:p w:rsidRDefault="00DB07F9" w:rsidP="00DB07F9" w:rsidR="00DB07F9">
      <w:pPr>
        <w:spacing w:after="0"/>
        <w:jc w:val="both"/>
      </w:pPr>
    </w:p>
    <w:p w:rsidRDefault="00DB07F9" w:rsidP="00DB07F9" w:rsidR="00DB07F9">
      <w:pPr>
        <w:spacing w:after="0"/>
        <w:jc w:val="center"/>
        <w:rPr>
          <w:b/>
        </w:rPr>
      </w:pPr>
      <w:r>
        <w:rPr>
          <w:b/>
        </w:rPr>
        <w:t xml:space="preserve">        20. lipnja 2018. godine u 9,00 sati</w:t>
      </w:r>
    </w:p>
    <w:p w:rsidRDefault="00DB07F9" w:rsidP="00DB07F9" w:rsidR="00DB07F9">
      <w:pPr>
        <w:spacing w:after="0"/>
        <w:jc w:val="center"/>
        <w:rPr>
          <w:b/>
        </w:rPr>
      </w:pPr>
      <w:r>
        <w:rPr>
          <w:b/>
        </w:rPr>
        <w:t>kod ovog suda Braće Radića 2, soba 226/II kat, Varaždin</w:t>
      </w:r>
    </w:p>
    <w:p w:rsidRDefault="00DB07F9" w:rsidP="00DB07F9" w:rsidR="00DB07F9">
      <w:pPr>
        <w:spacing w:after="0"/>
        <w:jc w:val="both"/>
      </w:pPr>
      <w:r>
        <w:t xml:space="preserve">  </w:t>
      </w:r>
    </w:p>
    <w:p w:rsidRDefault="00DB07F9" w:rsidP="00DB07F9" w:rsidR="00DB07F9">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DB07F9" w:rsidP="00DB07F9" w:rsidR="00DB07F9">
      <w:pPr>
        <w:spacing w:after="0"/>
        <w:jc w:val="both"/>
      </w:pPr>
    </w:p>
    <w:p w:rsidRDefault="00DB07F9" w:rsidP="00DB07F9" w:rsidR="00DB07F9">
      <w:pPr>
        <w:spacing w:after="0"/>
        <w:jc w:val="both"/>
      </w:pPr>
      <w:r>
        <w:tab/>
        <w:t>VIII/ Rješenje o otvaranju stečajnog postupka upisat će se u sudski registar i objaviti će se na e-Oglasnoj ploči ovoga suda sa danom 21. ožujka 2018. godine u 14,00 sati.</w:t>
      </w:r>
    </w:p>
    <w:p w:rsidRDefault="00DB07F9" w:rsidP="00DB07F9" w:rsidR="00DB07F9">
      <w:pPr>
        <w:spacing w:after="0"/>
        <w:jc w:val="both"/>
      </w:pPr>
    </w:p>
    <w:p w:rsidRDefault="00DB07F9" w:rsidP="00DB07F9" w:rsidR="00DB07F9">
      <w:pPr>
        <w:pStyle w:val="Odlomakpopisa"/>
        <w:spacing w:after="0"/>
        <w:ind w:firstLine="708"/>
      </w:pPr>
      <w:r>
        <w:t xml:space="preserve">IX/ Nalaže se RH Ministarstvu unutarnjih poslova, Policijskoj upravi Koprivničko-Križevačkoj upis zabilježbe otvaranja stečajnog postupka na vozilu u vlasništvu dužnika i to teretni automobil marke Volkswagen, model 2.5 TDI/LT 35, godina proizvodnje: 1999., reg. oznake KC493FC, broj šasije: WV1ZZZ2DZYH009450, te na svim eventualnim ostalim vozilima stečajnog dužnika.  </w:t>
      </w:r>
    </w:p>
    <w:p w:rsidRDefault="00DB07F9" w:rsidP="00DB07F9" w:rsidR="00DB07F9">
      <w:pPr>
        <w:pStyle w:val="Odlomakpopisa"/>
        <w:spacing w:after="0"/>
        <w:ind w:firstLine="708"/>
      </w:pPr>
    </w:p>
    <w:p w:rsidRDefault="00DB07F9" w:rsidP="00DB07F9" w:rsidR="00DB07F9">
      <w:pPr>
        <w:spacing w:after="0"/>
        <w:jc w:val="both"/>
      </w:pPr>
    </w:p>
    <w:p w:rsidRDefault="00DB07F9" w:rsidP="00DB07F9" w:rsidR="00DB07F9">
      <w:pPr>
        <w:spacing w:after="0"/>
        <w:jc w:val="center"/>
      </w:pPr>
      <w:r>
        <w:t xml:space="preserve">Obrazloženje </w:t>
      </w:r>
    </w:p>
    <w:p w:rsidRDefault="00DB07F9" w:rsidP="00DB07F9" w:rsidR="00DB07F9">
      <w:pPr>
        <w:spacing w:after="0"/>
        <w:jc w:val="center"/>
        <w:rPr>
          <w:b/>
        </w:rPr>
      </w:pPr>
    </w:p>
    <w:p w:rsidRDefault="00DB07F9" w:rsidP="00DB07F9" w:rsidR="00DB07F9">
      <w:pPr>
        <w:spacing w:after="0"/>
        <w:ind w:firstLine="720"/>
        <w:jc w:val="both"/>
        <w:rPr>
          <w:color w:val="000000"/>
        </w:rPr>
      </w:pPr>
      <w:r>
        <w:t xml:space="preserve">Financijska agencija, Regionalni centar Zagreb, Podružnica Varaždin je 24. veljače 2016. podnijela zahtjev za pokretanje skraćenog stečajnog postupka nad dužnikom CUGI d.o.o. Podravske Sesvete, Ljudevita Gaja 52, pa kako su za to bile ispunjene pretpostavke iz čl. 428. Stečajnog zakona </w:t>
      </w:r>
      <w:r>
        <w:rPr>
          <w:color w:val="000000"/>
          <w:shd w:fill="FFFFFF" w:color="auto" w:val="clear"/>
        </w:rPr>
        <w:t xml:space="preserve">(''Narodne novine'' broj 71/15 </w:t>
      </w:r>
      <w:r>
        <w:t>i 104/17</w:t>
      </w:r>
      <w:r>
        <w:rPr>
          <w:color w:val="000000"/>
          <w:shd w:fill="FFFFFF" w:color="auto" w:val="clear"/>
        </w:rPr>
        <w:t xml:space="preserve"> – dalje u tekstu: SZ-a), sud je dana 18. ožujka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w:t>
      </w:r>
    </w:p>
    <w:p w:rsidRDefault="00DB07F9" w:rsidP="00DB07F9" w:rsidR="00DB07F9">
      <w:pPr>
        <w:spacing w:after="0"/>
        <w:ind w:firstLine="720"/>
        <w:jc w:val="both"/>
        <w:rPr>
          <w:color w:val="000000"/>
        </w:rPr>
      </w:pPr>
      <w:r>
        <w:rPr>
          <w:color w:val="000000"/>
        </w:rPr>
        <w:t xml:space="preserve"> </w:t>
      </w:r>
    </w:p>
    <w:p w:rsidRDefault="00DB07F9" w:rsidP="00DB07F9" w:rsidR="00DB07F9">
      <w:pPr>
        <w:spacing w:after="0"/>
        <w:jc w:val="both"/>
      </w:pPr>
      <w:r>
        <w:tab/>
        <w:t>Nadalje je zaprimljen prijedlog vjerovnika RH Ministarstvo financija, Porezna uprava Područni ured Sjeverna Hrvatska, zastupano po Županijskom državnom odvjetništvu u Varaždinu, za otvaranje stečajnog postupka dana 7.4.2016. godine iz kojeg prijedloga proizlazi da vjerovnik ima tražbinu prema dužniku u iznosu od 17.178,03 kn. Predlaže se otvoriti stečajni postupak nad dužnikom.</w:t>
      </w:r>
    </w:p>
    <w:p w:rsidRDefault="00DB07F9" w:rsidP="00DB07F9" w:rsidR="00DB07F9">
      <w:pPr>
        <w:spacing w:after="0"/>
        <w:jc w:val="both"/>
      </w:pPr>
    </w:p>
    <w:p w:rsidRDefault="00DB07F9" w:rsidP="00DB07F9" w:rsidR="00DB07F9">
      <w:pPr>
        <w:spacing w:after="0"/>
        <w:jc w:val="both"/>
      </w:pPr>
      <w:r>
        <w:tab/>
        <w:t>Uvidom u stanje računa poreznog obveznika na dan 24.3.2016. proizlazi da dug dužnika prema RH Ministarstvu financija iznosi 17.178,03 kn, a uvidom u evidenciju MUP-a utvrđeno je da je dužnik vlasnik teretnog automobila marke Volkswagen, model 2.5 TDI/LT 35, 1999. godište, reg. oznake KC493FC, broj šasije: WV1ZZZ2DZYH009450.</w:t>
      </w:r>
    </w:p>
    <w:p w:rsidRDefault="00DB07F9" w:rsidP="00DB07F9" w:rsidR="00DB07F9">
      <w:pPr>
        <w:spacing w:after="0"/>
        <w:jc w:val="both"/>
      </w:pPr>
    </w:p>
    <w:p w:rsidRDefault="00DB07F9" w:rsidP="00DB07F9" w:rsidR="00DB07F9">
      <w:pPr>
        <w:spacing w:after="0"/>
        <w:ind w:firstLine="708"/>
        <w:jc w:val="both"/>
      </w:pPr>
      <w:r>
        <w:t>Stoga je sud temeljem članka 433. SZ-a donio rješenje o obustavi skraćenog stečajnog postupka nad dužnikom broj 7 St-304/16-6 od 10. lipnja 2016. koje je postalo pravomoćno 5. srpnja 2016. Nadalje je odredio da će se o pokretanju prethodnog postupka donijeti posebno rješenje.</w:t>
      </w:r>
    </w:p>
    <w:p w:rsidRDefault="00DB07F9" w:rsidP="00DB07F9" w:rsidR="00DB07F9">
      <w:pPr>
        <w:spacing w:after="0"/>
        <w:ind w:firstLine="708"/>
        <w:jc w:val="both"/>
      </w:pPr>
      <w:r>
        <w:lastRenderedPageBreak/>
        <w:t xml:space="preserve">Predlagatelj je učinio vjerojatnim postojanje svoje tražbine te postojanje stečajnog razloga nesposobnosti za plaćanje obzirom je račun dužnika u blokadi duže od 160 dana a blokada iznosi 6.100,88 kn, čime je dokazao da su ispunjene pretpostavke iz čl. 109. SZ-a, pa je sud rješenjem 3 St-44/17-2 od 31.1.2017.  pokrenuo prethodni postupak radi utvrđivanja uvjeta za otvaranje stečajnog postupka, te odredio ročište radi izjašnjenja dana 16.3.2017. </w:t>
      </w:r>
    </w:p>
    <w:p w:rsidRDefault="00DB07F9" w:rsidP="00DB07F9" w:rsidR="00DB07F9">
      <w:pPr>
        <w:spacing w:after="0"/>
        <w:ind w:firstLine="708"/>
        <w:jc w:val="both"/>
      </w:pPr>
    </w:p>
    <w:p w:rsidRDefault="00DB07F9" w:rsidP="00DB07F9" w:rsidR="00DB07F9">
      <w:pPr>
        <w:spacing w:after="0"/>
        <w:ind w:firstLine="705"/>
        <w:jc w:val="both"/>
      </w:pPr>
      <w:r>
        <w:t>Na ročištu u prethodnom postupku održanom dana 16.3.2017. direktorica dužnika Ivanka Cugovčan iskazala je da moli rok radi namirenja duga, da se društvo bavi građevinom, trenutno nema zaposlenika jer nema ugovorene poslove. Iskazala je da društvo ima imovinu i to vozilo teretni automobil Volkswagen i podupirače – 20 komada, da vozilo vrijedi oko 30.000,00 kn, a podupirači oko 2.000,00 kn, te da druge imovine društvo nema.</w:t>
      </w:r>
    </w:p>
    <w:p w:rsidRDefault="00DB07F9" w:rsidP="00DB07F9" w:rsidR="00DB07F9">
      <w:pPr>
        <w:spacing w:after="0"/>
        <w:jc w:val="both"/>
      </w:pPr>
    </w:p>
    <w:p w:rsidRDefault="00DB07F9" w:rsidP="00DB07F9" w:rsidR="00DB07F9">
      <w:pPr>
        <w:spacing w:after="0"/>
        <w:ind w:firstLine="705"/>
        <w:jc w:val="both"/>
      </w:pPr>
      <w:r>
        <w:t>Pod kaznenom i materijalnom odgovornošću potvrdila je istinitost prokazne izjave da društvo od imovine ima samo pokretnine koje su naprijed navedene.</w:t>
      </w:r>
    </w:p>
    <w:p w:rsidRDefault="00DB07F9" w:rsidP="00DB07F9" w:rsidR="00DB07F9">
      <w:pPr>
        <w:spacing w:after="0"/>
        <w:ind w:firstLine="705"/>
        <w:jc w:val="both"/>
      </w:pPr>
    </w:p>
    <w:p w:rsidRDefault="00DB07F9" w:rsidP="00DB07F9" w:rsidR="00DB07F9">
      <w:pPr>
        <w:spacing w:after="0"/>
        <w:ind w:firstLine="705"/>
        <w:jc w:val="both"/>
      </w:pPr>
      <w:r>
        <w:t>Zastupnica ŽDO izjavila je da prema stanju računa poreznog obveznika na dan 16.2.2017. dug dužnika prema RH Ministarstvu financija iznosi 17.868,77 kn.</w:t>
      </w:r>
    </w:p>
    <w:p w:rsidRDefault="00DB07F9" w:rsidP="00DB07F9" w:rsidR="00DB07F9">
      <w:pPr>
        <w:spacing w:after="0"/>
        <w:ind w:firstLine="705"/>
        <w:jc w:val="both"/>
      </w:pPr>
    </w:p>
    <w:p w:rsidRDefault="00DB07F9" w:rsidP="00DB07F9" w:rsidR="00DB07F9">
      <w:pPr>
        <w:spacing w:after="0"/>
        <w:ind w:firstLine="705"/>
        <w:jc w:val="both"/>
      </w:pPr>
      <w:r>
        <w:t>Direktorica dužnika nadalje je izjavila da je podmirila dug zbog kojeg je blokirano društvo, jedino je ostao ovaj dug prema Poreznoj upravi, ali on nije u blokadi.</w:t>
      </w:r>
    </w:p>
    <w:p w:rsidRDefault="00DB07F9" w:rsidP="00DB07F9" w:rsidR="00DB07F9">
      <w:pPr>
        <w:spacing w:after="0"/>
        <w:ind w:firstLine="705"/>
        <w:jc w:val="both"/>
      </w:pPr>
    </w:p>
    <w:p w:rsidRDefault="00DB07F9" w:rsidP="00DB07F9" w:rsidR="00DB07F9">
      <w:pPr>
        <w:spacing w:after="0"/>
        <w:ind w:firstLine="705"/>
        <w:jc w:val="both"/>
      </w:pPr>
      <w:r>
        <w:t>Iz priloženih podataka Fine od 24.3.2017. proizlazi da je dužnik neprekidno u blokadi ukupno 125 dana u ukupnom iznosu s obračunatom kamatom od 32.213,55 kn.</w:t>
      </w:r>
    </w:p>
    <w:p w:rsidRDefault="00DB07F9" w:rsidP="00DB07F9" w:rsidR="00DB07F9">
      <w:pPr>
        <w:spacing w:after="0"/>
        <w:ind w:firstLine="705"/>
        <w:jc w:val="both"/>
      </w:pPr>
      <w:r>
        <w:t xml:space="preserve">  </w:t>
      </w:r>
    </w:p>
    <w:p w:rsidRDefault="00DB07F9" w:rsidP="00DB07F9" w:rsidR="00DB07F9">
      <w:pPr>
        <w:spacing w:after="0"/>
        <w:ind w:firstLine="705"/>
        <w:jc w:val="both"/>
      </w:pPr>
      <w:r>
        <w:t xml:space="preserve">Sud je rješenjem broj 3 St-44/17-9 od 12.6.2017. imenovao privremenog stečajnog upravitelja Zorislava Novoselac iz Osijeka. </w:t>
      </w:r>
    </w:p>
    <w:p w:rsidRDefault="00DB07F9" w:rsidP="00DB07F9" w:rsidR="00DB07F9">
      <w:pPr>
        <w:spacing w:after="0"/>
        <w:ind w:firstLine="705"/>
        <w:jc w:val="both"/>
      </w:pPr>
    </w:p>
    <w:p w:rsidRDefault="00DB07F9" w:rsidP="00DB07F9" w:rsidR="00DB07F9">
      <w:pPr>
        <w:pStyle w:val="Tijeloteksta"/>
        <w:spacing w:after="0"/>
        <w:ind w:firstLine="705"/>
        <w:jc w:val="both"/>
      </w:pPr>
      <w:r>
        <w:t>Iz izvješća privremenog stečajnog upravitelja Zorislava Novoselac proizlazi da prema bilanci stanje na dan 31.12.2015. obveznik ima dugotrajnu imovinu vrijednosti 35.950,00 kn, a odnosi se na materijalnu imovinu. Dužnik prema bilanci za 2015. godinu raspolaže sa kratkotrajnom imovinom ukupne vrijednosti od 92.766,00 kn (potraživanja dužnika-ukupno 56.921,00 kn i kratkotrajna financijska imovina u iznosu od 35.750 kn). Društvo u 2015.  iskazuje dobit u iznosu od 10.232,00 kn. Dužnik Cugi d.o.o. za trgovinu, proizvodnju i usluge, u blokadi je za iznos od 32.683,27 kn. Prema dostavljenim podacima od HZMO Područni ured Osijek, dužnik nema zaposlene osobe-radnike. Provjerom kod Općinskog suda u Varaždinu, Stalna služba Ludbreg, Zemljišno-knjižni odjel, proizlazi da dužnik nema u posjedu nekretninu. Prema rješenju suda broj St-44/2017 od 12.6.2017. razvidno je da je  dužnik evidentiran kao vlasnik vozila i to teretnog automobila marke Volkswagen model 2,5 TDI/LT35, godina proizvodnje: 1999., reg. oznake KC-493-FC, broj šasije: WV1ZZZ2DZYH009450.</w:t>
      </w:r>
    </w:p>
    <w:p w:rsidRDefault="00DB07F9" w:rsidP="00DB07F9" w:rsidR="00DB07F9">
      <w:pPr>
        <w:spacing w:after="0"/>
        <w:jc w:val="both"/>
      </w:pPr>
    </w:p>
    <w:p w:rsidRDefault="00DB07F9" w:rsidP="00DB07F9" w:rsidR="00DB07F9">
      <w:pPr>
        <w:spacing w:after="0"/>
        <w:ind w:firstLine="705"/>
        <w:jc w:val="both"/>
      </w:pPr>
      <w:r>
        <w:t xml:space="preserve">Na ročištu u prethodnom postupku održanom dana 7.11.2017. direktorica dužnika Ivanka Cugovčan iskazala je da društvo više ne radi i nema zaposlenika, da se poslovne knjige društva nalaze kod knjigovođe, da je društvo i dalje u blokadi, da od imovine ima samo automobil Wolksvagen, godina proizvodnje 1999. i podupirače, te da se to nalazi na kućnoj adresi direktora društva: Podravske Sesvete, Ljudevita Gaja 52a. Iskazala je da nema potraživanja prema svojim dužnicima, a financijsko-knjigovodstvena dokumentacija se vodila uredno. Knjigovodstveni servis je bio Baruškin Ivan, tvrtka KŽM Prom d.o.o. iz Novog Virja, a sada nemaju knjigovođu, te da se poslovna dokumentacija društva nalazi u jednom drugom </w:t>
      </w:r>
      <w:r>
        <w:lastRenderedPageBreak/>
        <w:t>knjigovodstvenom servisu u Virovitici, a ne može se sjetiti kako se zove. Ne protive se otvaranju stečajnog postupka.</w:t>
      </w:r>
    </w:p>
    <w:p w:rsidRDefault="00DB07F9" w:rsidP="00DB07F9" w:rsidR="00DB07F9">
      <w:pPr>
        <w:spacing w:after="0"/>
        <w:ind w:firstLine="705"/>
        <w:jc w:val="both"/>
      </w:pPr>
    </w:p>
    <w:p w:rsidRDefault="00DB07F9" w:rsidP="00DB07F9" w:rsidR="00DB07F9">
      <w:pPr>
        <w:spacing w:after="0"/>
        <w:ind w:firstLine="705"/>
        <w:jc w:val="both"/>
      </w:pPr>
      <w:r>
        <w:t>Na upit, da li društvo ima potraživanja od kupaca u iznosu od 56.921,00 kn i na što se odnosi kratkotrajna financijska imovina u iznosu od 35.750,00 kn, kako je to naveo privremeni stečajni upravitelj, direktorica društva iskazala je da ne zna o čemu se radi. Budući da su vodili poslovne knjige i u 2016., a stečajni upravitelj je pronašao samo financijski izvještaj za 2015. godinu, zatražila je rok od 15 dana da dostavi financijsko-knjigovodstvenu dokumentaciju društva kako bi se točno utvrdila imovina. U bitnome društvo od imovine ima samo taj automobil i podupirače. Automobil je vrijednosti oko 25.000,00 kn.</w:t>
      </w:r>
    </w:p>
    <w:p w:rsidRDefault="00DB07F9" w:rsidP="00DB07F9" w:rsidR="00DB07F9">
      <w:pPr>
        <w:spacing w:after="0"/>
        <w:ind w:firstLine="705"/>
        <w:jc w:val="both"/>
      </w:pPr>
    </w:p>
    <w:p w:rsidRDefault="00DB07F9" w:rsidP="00DB07F9" w:rsidR="00DB07F9">
      <w:pPr>
        <w:spacing w:after="0"/>
        <w:ind w:firstLine="705"/>
        <w:jc w:val="both"/>
      </w:pPr>
      <w:r>
        <w:t>Dana 21.11.2017. dužnik je dostavio prokazni popis imovine te financijsko-knjigovodstvenu dokumentaciju društva iz koje proizlazi da dužnik od imovine ima pokretnine, dok druge imovine nema.</w:t>
      </w:r>
    </w:p>
    <w:p w:rsidRDefault="00DB07F9" w:rsidP="00DB07F9" w:rsidR="00DB07F9">
      <w:pPr>
        <w:spacing w:after="0"/>
        <w:jc w:val="both"/>
      </w:pPr>
    </w:p>
    <w:p w:rsidRDefault="00DB07F9" w:rsidP="00DB07F9" w:rsidR="00DB07F9">
      <w:pPr>
        <w:spacing w:after="0"/>
        <w:ind w:firstLine="709"/>
        <w:jc w:val="both"/>
      </w:pPr>
      <w:r>
        <w:t>Prema odredbi čl. 5. SZ-a stečaj se može otvoriti ako sud utvrdi postojanje stečajnog razloga, odnosno ako se utvrdi da je stečajni dužnik nesposoban za plaćanje ili je prezadužen.</w:t>
      </w:r>
    </w:p>
    <w:p w:rsidRDefault="00DB07F9" w:rsidP="00DB07F9" w:rsidR="00DB07F9">
      <w:pPr>
        <w:spacing w:after="0"/>
        <w:ind w:firstLine="709"/>
        <w:jc w:val="both"/>
      </w:pPr>
      <w:r>
        <w:t xml:space="preserve"> </w:t>
      </w:r>
    </w:p>
    <w:p w:rsidRDefault="00DB07F9" w:rsidP="00DB07F9" w:rsidR="00DB07F9">
      <w:pPr>
        <w:spacing w:after="0"/>
        <w:jc w:val="both"/>
      </w:pPr>
      <w: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DB07F9" w:rsidP="00DB07F9" w:rsidR="00DB07F9">
      <w:pPr>
        <w:spacing w:after="0"/>
        <w:jc w:val="both"/>
      </w:pPr>
      <w:r>
        <w:tab/>
        <w:t xml:space="preserve">Kako je u tijeku prethodnog postupka sud utvrdio da kod dužnika postoji stečajni razlog nesposobnost za plaćanje te kako je utvrđeno da dužnik ima imovinu, to je temeljem odredbe čl. 128., 129. i 130. SZ-a odlučeno kao u izreci ovog rješenja. </w:t>
      </w:r>
    </w:p>
    <w:p w:rsidRDefault="00DB07F9" w:rsidP="00DB07F9" w:rsidR="00DB07F9">
      <w:pPr>
        <w:spacing w:after="0"/>
        <w:jc w:val="both"/>
      </w:pPr>
    </w:p>
    <w:p w:rsidRDefault="00DB07F9" w:rsidP="00DB07F9" w:rsidR="00DB07F9">
      <w:pPr>
        <w:spacing w:after="0"/>
        <w:ind w:firstLine="709"/>
        <w:jc w:val="both"/>
      </w:pPr>
      <w:r>
        <w:t>Stečajni upravitelj imenovan je u skladu s čl. 85. st. 2. SZ-a jer je u prethodnom postupku imenovan kao privremeni stečajni upravitelj.</w:t>
      </w:r>
    </w:p>
    <w:p w:rsidRDefault="00DB07F9" w:rsidP="00DB07F9" w:rsidR="00DB07F9">
      <w:pPr>
        <w:spacing w:after="0"/>
      </w:pPr>
    </w:p>
    <w:p w:rsidRDefault="00DB07F9" w:rsidP="00DB07F9" w:rsidR="00DB07F9">
      <w:pPr>
        <w:spacing w:after="0"/>
      </w:pPr>
    </w:p>
    <w:p w:rsidRDefault="00DB07F9" w:rsidP="00DB07F9" w:rsidR="00DB07F9">
      <w:pPr>
        <w:spacing w:after="0"/>
        <w:ind w:left="2832"/>
      </w:pPr>
      <w:r>
        <w:t>Varaždin, 21. ožujka 2018.</w:t>
      </w:r>
    </w:p>
    <w:p w:rsidRDefault="00DB07F9" w:rsidP="00DB07F9" w:rsidR="00DB07F9">
      <w:pPr>
        <w:spacing w:after="0"/>
      </w:pPr>
    </w:p>
    <w:p w:rsidRDefault="00DB07F9" w:rsidP="00DB07F9" w:rsidR="00DB07F9">
      <w:pPr>
        <w:spacing w:after="0"/>
        <w:ind w:left="2832"/>
      </w:pPr>
    </w:p>
    <w:p w:rsidRDefault="00DB07F9" w:rsidP="00DB07F9" w:rsidR="00DB07F9">
      <w:pPr>
        <w:spacing w:after="0"/>
        <w:ind w:left="2832"/>
      </w:pPr>
      <w:r>
        <w:tab/>
      </w:r>
      <w:r>
        <w:tab/>
      </w:r>
      <w:r>
        <w:tab/>
        <w:t xml:space="preserve">                             Sudac:</w:t>
      </w:r>
    </w:p>
    <w:p w:rsidRDefault="00DB07F9" w:rsidP="00DB07F9" w:rsidR="00DB07F9">
      <w:pPr>
        <w:spacing w:after="0"/>
        <w:ind w:left="2832"/>
      </w:pPr>
    </w:p>
    <w:p w:rsidRDefault="00DB07F9" w:rsidP="00DB07F9" w:rsidR="00DB07F9">
      <w:pPr>
        <w:spacing w:after="0"/>
        <w:ind w:left="2832"/>
      </w:pPr>
      <w:r>
        <w:tab/>
      </w:r>
      <w:r>
        <w:tab/>
      </w:r>
      <w:r>
        <w:tab/>
        <w:t xml:space="preserve">                        Jasna Lekić</w:t>
      </w:r>
    </w:p>
    <w:p w:rsidRDefault="00DB07F9" w:rsidP="00DB07F9" w:rsidR="00DB07F9">
      <w:pPr>
        <w:spacing w:after="0"/>
        <w:ind w:left="2832"/>
      </w:pPr>
    </w:p>
    <w:p w:rsidRDefault="00DB07F9" w:rsidP="00DB07F9" w:rsidR="00DB07F9">
      <w:pPr>
        <w:spacing w:after="0"/>
        <w:ind w:left="2832"/>
      </w:pPr>
    </w:p>
    <w:p w:rsidRDefault="00DB07F9" w:rsidP="00DB07F9" w:rsidR="00DB07F9">
      <w:pPr>
        <w:spacing w:after="0"/>
        <w:ind w:left="2832"/>
      </w:pPr>
      <w:r>
        <w:t xml:space="preserve">                                      </w:t>
      </w:r>
    </w:p>
    <w:p w:rsidRDefault="00DB07F9" w:rsidP="00DB07F9" w:rsidR="00DB07F9">
      <w:pPr>
        <w:spacing w:after="0"/>
      </w:pPr>
    </w:p>
    <w:p w:rsidRDefault="00DB07F9" w:rsidP="00DB07F9" w:rsidR="00DB07F9">
      <w:pPr>
        <w:spacing w:after="0"/>
      </w:pPr>
      <w:r>
        <w:tab/>
        <w:t>POUKA O PRAVNOM LIJEKU:</w:t>
      </w:r>
    </w:p>
    <w:p w:rsidRDefault="00DB07F9" w:rsidP="00DB07F9" w:rsidR="00DB07F9">
      <w:pPr>
        <w:spacing w:after="0"/>
        <w:rPr>
          <w:b/>
        </w:rPr>
      </w:pPr>
    </w:p>
    <w:p w:rsidRDefault="00DB07F9" w:rsidP="00DB07F9" w:rsidR="00DB07F9">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DB07F9" w:rsidP="00DB07F9" w:rsidR="00DB07F9">
      <w:pPr>
        <w:spacing w:after="0"/>
        <w:jc w:val="both"/>
      </w:pPr>
    </w:p>
    <w:p w:rsidRDefault="00DB07F9" w:rsidP="00DB07F9" w:rsidR="00DB07F9">
      <w:pPr>
        <w:spacing w:after="0"/>
        <w:jc w:val="both"/>
      </w:pPr>
      <w:r>
        <w:lastRenderedPageBreak/>
        <w:t xml:space="preserve">  </w:t>
      </w:r>
    </w:p>
    <w:p w:rsidRDefault="00DB07F9" w:rsidP="00DB07F9" w:rsidR="00DB07F9">
      <w:pPr>
        <w:spacing w:after="0"/>
        <w:jc w:val="both"/>
      </w:pPr>
      <w:r>
        <w:t>DNA: 1. Predlagatelj, po ŽDO Varaždin, građansko-upravni odjel</w:t>
      </w:r>
    </w:p>
    <w:p w:rsidRDefault="00DB07F9" w:rsidP="00DB07F9" w:rsidR="00DB07F9">
      <w:pPr>
        <w:spacing w:after="0"/>
        <w:jc w:val="both"/>
      </w:pPr>
      <w:r>
        <w:t xml:space="preserve">           2. Dužnik CUGI d.o.o., Ljudevita Gaja 52, 48363 Podravske Sesvete</w:t>
      </w:r>
    </w:p>
    <w:p w:rsidRDefault="00DB07F9" w:rsidP="00DB07F9" w:rsidR="00DB07F9">
      <w:pPr>
        <w:spacing w:after="0"/>
        <w:jc w:val="both"/>
      </w:pPr>
      <w:r>
        <w:t xml:space="preserve">           3. Stečajni upravitelj Zorislav Novoselac iz Osijeka, Kapucinska 27/II</w:t>
      </w:r>
    </w:p>
    <w:p w:rsidRDefault="00DB07F9" w:rsidP="00DB07F9" w:rsidR="00DB07F9">
      <w:pPr>
        <w:spacing w:after="0"/>
        <w:jc w:val="both"/>
      </w:pPr>
      <w:r>
        <w:t xml:space="preserve">           4. FINA Zagreb, Vrtni put 3</w:t>
      </w:r>
    </w:p>
    <w:p w:rsidRDefault="00DB07F9" w:rsidP="00DB07F9" w:rsidR="00DB07F9">
      <w:pPr>
        <w:spacing w:after="0"/>
        <w:jc w:val="both"/>
      </w:pPr>
      <w:r>
        <w:t xml:space="preserve">           5. Porezna uprava, Područni ured Koprivnica, Hrvatske državnosti 7</w:t>
      </w:r>
    </w:p>
    <w:p w:rsidRDefault="00DB07F9" w:rsidP="00DB07F9" w:rsidR="00DB07F9">
      <w:pPr>
        <w:spacing w:after="0"/>
        <w:jc w:val="both"/>
      </w:pPr>
      <w:r>
        <w:t xml:space="preserve">           6. Sudski registar-elektronski, radi zabilježbe</w:t>
      </w:r>
    </w:p>
    <w:p w:rsidRDefault="00DB07F9" w:rsidP="00DB07F9" w:rsidR="00DB07F9">
      <w:pPr>
        <w:spacing w:after="0"/>
        <w:jc w:val="both"/>
      </w:pPr>
      <w:r>
        <w:t xml:space="preserve">           7. RH MUP, Policijska uprava Koprivničko-Križevačka, Trg Eugena Kumičića 18,</w:t>
      </w:r>
    </w:p>
    <w:p w:rsidRDefault="00DB07F9" w:rsidP="00DB07F9" w:rsidR="00DB07F9">
      <w:pPr>
        <w:spacing w:after="0"/>
        <w:jc w:val="both"/>
      </w:pPr>
      <w:r>
        <w:t xml:space="preserve">               Koprivnica, radi zabilježbe rješenja o otvaranju stečajnog postupka  </w:t>
      </w:r>
    </w:p>
    <w:p w:rsidRDefault="00DB07F9" w:rsidP="00DB07F9" w:rsidR="00DB07F9">
      <w:pPr>
        <w:spacing w:after="0"/>
        <w:jc w:val="both"/>
      </w:pPr>
      <w:r>
        <w:t xml:space="preserve">           8. e-Oglasna ploča suda </w:t>
      </w:r>
    </w:p>
    <w:p w:rsidRDefault="00AE649C" w:rsidP="00DB07F9" w:rsidR="00AE649C" w:rsidRPr="00B76F3C">
      <w:pPr>
        <w:pStyle w:val="NormaleSPIS"/>
        <w:spacing w:after="0"/>
      </w:pPr>
    </w:p>
    <w:p w:rsidRDefault="00AB4602" w:rsidP="00DB07F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DB07F9"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72E6" w:rsidP="00537B78" w:rsidR="008072E6">
      <w:r>
        <w:separator/>
      </w:r>
    </w:p>
  </w:endnote>
  <w:endnote w:id="0" w:type="continuationSeparator">
    <w:p w:rsidRDefault="008072E6" w:rsidP="00537B78" w:rsidR="008072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72E6" w:rsidP="00537B78" w:rsidR="008072E6">
      <w:r>
        <w:separator/>
      </w:r>
    </w:p>
  </w:footnote>
  <w:footnote w:id="0" w:type="continuationSeparator">
    <w:p w:rsidRDefault="008072E6" w:rsidP="00537B78" w:rsidR="008072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2E6"/>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CD"/>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07F9"/>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93006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St-44/2017-18</izvorni_sadrzaj>
    <derivirana_varijabla naziv="DomainObject.Oznaka_1">St-44/2017-18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7.4.2016</izvorni_sadrzaj>
    <derivirana_varijabla naziv="DomainObject.Predmet.Opis_1">prijedlog za otvaranje st. postupka 7.4.2016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St-44/2017</izvorni_sadrzaj>
    <derivirana_varijabla naziv="DomainObject.Predmet.OznakaBroj_1">St-44/2017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29.6.2017., spis u pisarnici do 25.8.2017. ref. na GO</izvorni_sadrzaj>
    <derivirana_varijabla naziv="DomainObject.Predmet.PrimjedbaSuca_1">Žalba 29.6.2017., spis u pisarnici do 25.8.2017. ref. na GO</derivirana_varijabla>
  </DomainObject.Predmet.PrimjedbaSuca>
  <DomainObject.Predmet.PrimjedbaUpisnicara>
    <izvorni_sadrzaj/>
    <derivirana_varijabla naziv="DomainObject.Predmet.PrimjedbaUpisnicara_1"/>
  </DomainObject.Predmet.PrimjedbaUpisnicara>
  <DomainObject.Predmet.ProtustrankaFormated>
    <izvorni_sadrzaj>  CUGI društvo s ograničenom odgovornošću za trgovinu, proizvodnju i usluge zastupanog po punomoćniku Ivanka Cugovčan</izvorni_sadrzaj>
    <derivirana_varijabla naziv="DomainObject.Predmet.ProtustrankaFormated_1">  CUGI društvo s ograničenom odgovornošću za trgovinu, proizvodnju i usluge zastupanog po punomoćniku Ivanka Cugovčan</derivirana_varijabla>
  </DomainObject.Predmet.ProtustrankaFormated>
  <DomainObject.Predmet.ProtustrankaFormatedOIB>
    <izvorni_sadrzaj>  CUGI društvo s ograničenom odgovornošću za trgovinu, proizvodnju i usluge, OIB 92344006835 zastupanog po punomoćniku Ivanka Cugovčan</izvorni_sadrzaj>
    <derivirana_varijabla naziv="DomainObject.Predmet.ProtustrankaFormatedOIB_1">  CUGI društvo s ograničenom odgovornošću za trgovinu, proizvodnju i usluge, OIB 92344006835 zastupanog po punomoćniku Ivanka Cugovčan</derivirana_varijabla>
  </DomainObject.Predmet.ProtustrankaFormatedOIB>
  <DomainObject.Predmet.ProtustrankaFormatedWithAdress>
    <izvorni_sadrzaj> CUGI društvo s ograničenom odgovornošću za trgovinu, proizvodnju i usluge, Ljudevita Gaja 52, 48350 Podravske Sesvete zastupanog po punomoćniku Ivanka Cugovčan</izvorni_sadrzaj>
    <derivirana_varijabla naziv="DomainObject.Predmet.ProtustrankaFormatedWithAdress_1"> CUGI društvo s ograničenom odgovornošću za trgovinu, proizvodnju i usluge, Ljudevita Gaja 52, 48350 Podravske Sesvete zastupanog po punomoćniku Ivanka Cugovčan</derivirana_varijabla>
  </DomainObject.Predmet.ProtustrankaFormatedWithAdress>
  <DomainObject.Predmet.ProtustrankaFormatedWithAdressOIB>
    <izvorni_sadrzaj> CUGI društvo s ograničenom odgovornošću za trgovinu, proizvodnju i usluge, OIB 92344006835, Ljudevita Gaja 52, 48350 Podravske Sesvete zastupanog po punomoćniku Ivanka Cugovčan</izvorni_sadrzaj>
    <derivirana_varijabla naziv="DomainObject.Predmet.ProtustrankaFormatedWithAdressOIB_1"> CUGI društvo s ograničenom odgovornošću za trgovinu, proizvodnju i usluge, OIB 92344006835, Ljudevita Gaja 52, 48350 Podravske Sesvete zastupanog po punomoćniku Ivanka Cugovčan</derivirana_varijabla>
  </DomainObject.Predmet.ProtustrankaFormatedWithAdressOIB>
  <DomainObject.Predmet.ProtustrankaWithAdress>
    <izvorni_sadrzaj>CUGI društvo s ograničenom odgovornošću za trgovinu, proizvodnju i usluge Ljudevita Gaja 52, 48350 Podravske Sesvete</izvorni_sadrzaj>
    <derivirana_varijabla naziv="DomainObject.Predmet.ProtustrankaWithAdress_1">CUGI društvo s ograničenom odgovornošću za trgovinu, proizvodnju i usluge Ljudevita Gaja 52, 48350 Podravske Sesvete</derivirana_varijabla>
  </DomainObject.Predmet.ProtustrankaWithAdress>
  <DomainObject.Predmet.ProtustrankaWithAdressOIB>
    <izvorni_sadrzaj>CUGI društvo s ograničenom odgovornošću za trgovinu, proizvodnju i usluge, OIB 92344006835, Ljudevita Gaja 52, 48350 Podravske Sesvete</izvorni_sadrzaj>
    <derivirana_varijabla naziv="DomainObject.Predmet.ProtustrankaWithAdressOIB_1">CUGI društvo s ograničenom odgovornošću za trgovinu, proizvodnju i usluge, OIB 92344006835, Ljudevita Gaja 52, 48350 Podravske Sesvete</derivirana_varijabla>
  </DomainObject.Predmet.ProtustrankaWithAdressOIB>
  <DomainObject.Predmet.ProtustrankaNazivFormated>
    <izvorni_sadrzaj>CUGI društvo s ograničenom odgovornošću za trgovinu, proizvodnju i usluge</izvorni_sadrzaj>
    <derivirana_varijabla naziv="DomainObject.Predmet.ProtustrankaNazivFormated_1">CUGI društvo s ograničenom odgovornošću za trgovinu, proizvodnju i usluge</derivirana_varijabla>
  </DomainObject.Predmet.ProtustrankaNazivFormated>
  <DomainObject.Predmet.ProtustrankaNazivFormatedOIB>
    <izvorni_sadrzaj>CUGI društvo s ograničenom odgovornošću za trgovinu, proizvodnju i usluge, OIB 92344006835</izvorni_sadrzaj>
    <derivirana_varijabla naziv="DomainObject.Predmet.ProtustrankaNazivFormatedOIB_1">CUGI društvo s ograničenom odgovornošću za trgovinu, proizvodnju i usluge, OIB 92344006835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Hrvatska zastupanog po punomoćniku Županijsko državno odvjetništvo u Varaždinu</izvorni_sadrzaj>
    <derivirana_varijabla naziv="DomainObject.Predmet.StrankaFormated_1">  RH MF - Porezna uprava Područni ured sjeverna Hrvatska zastupanog po punomoćniku Županijsko državno odvjetništvo u Varaždinu</derivirana_varijabla>
  </DomainObject.Predmet.StrankaFormated>
  <DomainObject.Predmet.StrankaFormatedOIB>
    <izvorni_sadrzaj>  RH MF - Porezna uprava Područni ured sjeverna Hrvatska, OIB 18683136487 zastupanog po punomoćniku Županijsko državno odvjetništvo u Varaždinu</izvorni_sadrzaj>
    <derivirana_varijabla naziv="DomainObject.Predmet.StrankaFormatedOIB_1">  RH MF - Porezna uprava Područni ured sjeverna Hrvatska, OIB 18683136487 zastupanog po punomoćniku Županijsko državno odvjetništvo u Varaždinu</derivirana_varijabla>
  </DomainObject.Predmet.StrankaFormatedOIB>
  <DomainObject.Predmet.StrankaFormatedWithAdress>
    <izvorni_sadrzaj> RH MF - Porezna uprava Područni ured sjeverna Hrvatska, Graberje 1, 42000 Varaždin zastupanog po punomoćniku Županijsko državno odvjetništvo u Varaždinu</izvorni_sadrzaj>
    <derivirana_varijabla naziv="DomainObject.Predmet.StrankaFormatedWithAdress_1"> RH MF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MF - Porezna uprava Područni ured sjeverna Hrvatska, OIB 18683136487, Graberje 1, 42000 Varaždin zastupanog po punomoćniku Županijsko državno odvjetništvo u Varaždinu</izvorni_sadrzaj>
    <derivirana_varijabla naziv="DomainObject.Predmet.StrankaFormatedWithAdressOIB_1"> RH MF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MF - Porezna uprava Područni ured sjeverna Hrvatska Graberje 1,42000 Varaždin</izvorni_sadrzaj>
    <derivirana_varijabla naziv="DomainObject.Predmet.StrankaWithAdress_1">RH MF - Porezna uprava Područni ured sjeverna Hrvatska Graberje 1,42000 Varaždin</derivirana_varijabla>
  </DomainObject.Predmet.StrankaWithAdress>
  <DomainObject.Predmet.StrankaWithAdressOIB>
    <izvorni_sadrzaj>RH MF - Porezna uprava Područni ured sjeverna Hrvatska, OIB 18683136487, Graberje 1,42000 Varaždin</izvorni_sadrzaj>
    <derivirana_varijabla naziv="DomainObject.Predmet.StrankaWithAdressOIB_1">RH MF - Porezna uprava Područni ured sjeverna Hrvatska, OIB 18683136487, Graberje 1,42000 Varaždin</derivirana_varijabla>
  </DomainObject.Predmet.StrankaWithAdressOIB>
  <DomainObject.Predmet.StrankaNazivFormated>
    <izvorni_sadrzaj>RH MF - Porezna uprava Područni ured sjeverna Hrvatska</izvorni_sadrzaj>
    <derivirana_varijabla naziv="DomainObject.Predmet.StrankaNazivFormated_1">RH MF - Porezna uprava Područni ured sjeverna Hrvatska</derivirana_varijabla>
  </DomainObject.Predmet.StrankaNazivFormated>
  <DomainObject.Predmet.StrankaNazivFormatedOIB>
    <izvorni_sadrzaj>RH MF - Porezna uprava Područni ured sjeverna Hrvatska, OIB 18683136487</izvorni_sadrzaj>
    <derivirana_varijabla naziv="DomainObject.Predmet.StrankaNazivFormatedOIB_1">RH MF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17178.03</izvorni_sadrzaj>
    <derivirana_varijabla naziv="DomainObject.Predmet.TrenutnaVrijednost_1">17178.03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MF - Porezna uprava Područni ured sjeverna Hrvatska zastupanog po punomoćniku Županijsko državno odvjetništvo u Varaždinu</item>
    </izvorni_sadrzaj>
    <derivirana_varijabla naziv="DomainObject.Predmet.StrankaListFormated_1">
      <item>RH MF - Porezna uprava Područni ured sjeverna Hrvatska zastupanog po punomoćniku Županijsko državno odvjetništvo u Varaždinu</item>
    </derivirana_varijabla>
  </DomainObject.Predmet.StrankaListFormated>
  <DomainObject.Predmet.StrankaListFormatedOIB>
    <izvorni_sadrzaj>
      <item>RH MF - Porezna uprava Područni ured sjeverna Hrvatska, OIB 18683136487 zastupanog po punomoćniku Županijsko državno odvjetništvo u Varaždinu</item>
    </izvorni_sadrzaj>
    <derivirana_varijabla naziv="DomainObject.Predmet.StrankaListFormatedOIB_1">
      <item>RH MF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MF - Porezna uprava Područni ured sjeverna Hrvatska, Graberje 1, 42000 Varaždin zastupanog po punomoćniku Županijsko državno odvjetništvo u Varaždinu</item>
    </izvorni_sadrzaj>
    <derivirana_varijabla naziv="DomainObject.Predmet.StrankaListFormatedWithAdress_1">
      <item>RH MF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MF - Porezna uprava Područni ured sjeverna Hrvatska, OIB 18683136487, Graberje 1, 42000 Varaždin zastupanog po punomoćniku Županijsko državno odvjetništvo u Varaždinu</item>
    </izvorni_sadrzaj>
    <derivirana_varijabla naziv="DomainObject.Predmet.StrankaListFormatedWithAdressOIB_1">
      <item>RH MF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MF - Porezna uprava Područni ured sjeverna Hrvatska</item>
    </izvorni_sadrzaj>
    <derivirana_varijabla naziv="DomainObject.Predmet.StrankaListNazivFormated_1">
      <item>RH MF - Porezna uprava Područni ured sjeverna Hrvatska</item>
    </derivirana_varijabla>
  </DomainObject.Predmet.StrankaListNazivFormated>
  <DomainObject.Predmet.StrankaListNazivFormatedOIB>
    <izvorni_sadrzaj>
      <item>RH MF - Porezna uprava Područni ured sjeverna Hrvatska, OIB 18683136487</item>
    </izvorni_sadrzaj>
    <derivirana_varijabla naziv="DomainObject.Predmet.StrankaListNazivFormatedOIB_1">
      <item>RH MF - Porezna uprava Područni ured sjeverna Hrvatska, OIB 18683136487</item>
    </derivirana_varijabla>
  </DomainObject.Predmet.StrankaListNazivFormatedOIB>
  <DomainObject.Predmet.ProtuStrankaListFormated>
    <izvorni_sadrzaj>
      <item>CUGI društvo s ograničenom odgovornošću za trgovinu, proizvodnju i usluge zastupanog po punomoćniku Ivanka Cugovčan</item>
    </izvorni_sadrzaj>
    <derivirana_varijabla naziv="DomainObject.Predmet.ProtuStrankaListFormated_1">
      <item>CUGI društvo s ograničenom odgovornošću za trgovinu, proizvodnju i usluge zastupanog po punomoćniku Ivanka Cugovčan</item>
    </derivirana_varijabla>
  </DomainObject.Predmet.ProtuStrankaListFormated>
  <DomainObject.Predmet.ProtuStrankaListFormatedOIB>
    <izvorni_sadrzaj>
      <item>CUGI društvo s ograničenom odgovornošću za trgovinu, proizvodnju i usluge, OIB 92344006835 zastupanog po punomoćniku Ivanka Cugovčan</item>
    </izvorni_sadrzaj>
    <derivirana_varijabla naziv="DomainObject.Predmet.ProtuStrankaListFormatedOIB_1">
      <item>CUGI društvo s ograničenom odgovornošću za trgovinu, proizvodnju i usluge, OIB 92344006835 zastupanog po punomoćniku Ivanka Cugovčan</item>
    </derivirana_varijabla>
  </DomainObject.Predmet.ProtuStrankaListFormatedOIB>
  <DomainObject.Predmet.ProtuStrankaListFormatedWithAdress>
    <izvorni_sadrzaj>
      <item>CUGI društvo s ograničenom odgovornošću za trgovinu, proizvodnju i usluge, Ljudevita Gaja 52, 48350 Podravske Sesvete zastupanog po punomoćniku Ivanka Cugovčan</item>
    </izvorni_sadrzaj>
    <derivirana_varijabla naziv="DomainObject.Predmet.ProtuStrankaListFormatedWithAdress_1">
      <item>CUGI društvo s ograničenom odgovornošću za trgovinu, proizvodnju i usluge, Ljudevita Gaja 52, 48350 Podravske Sesvete zastupanog po punomoćniku Ivanka Cugovčan</item>
    </derivirana_varijabla>
  </DomainObject.Predmet.ProtuStrankaListFormatedWithAdress>
  <DomainObject.Predmet.ProtuStrankaListFormatedWithAdressOIB>
    <izvorni_sadrzaj>
      <item>CUGI društvo s ograničenom odgovornošću za trgovinu, proizvodnju i usluge, OIB 92344006835, Ljudevita Gaja 52, 48350 Podravske Sesvete zastupanog po punomoćniku Ivanka Cugovčan</item>
    </izvorni_sadrzaj>
    <derivirana_varijabla naziv="DomainObject.Predmet.ProtuStrankaListFormatedWithAdressOIB_1">
      <item>CUGI društvo s ograničenom odgovornošću za trgovinu, proizvodnju i usluge, OIB 92344006835, Ljudevita Gaja 52, 48350 Podravske Sesvete zastupanog po punomoćniku Ivanka Cugovčan</item>
    </derivirana_varijabla>
  </DomainObject.Predmet.ProtuStrankaListFormatedWithAdressOIB>
  <DomainObject.Predmet.ProtuStrankaListNazivFormated>
    <izvorni_sadrzaj>
      <item>CUGI društvo s ograničenom odgovornošću za trgovinu, proizvodnju i usluge</item>
    </izvorni_sadrzaj>
    <derivirana_varijabla naziv="DomainObject.Predmet.ProtuStrankaListNazivFormated_1">
      <item>CUGI društvo s ograničenom odgovornošću za trgovinu, proizvodnju i usluge</item>
    </derivirana_varijabla>
  </DomainObject.Predmet.ProtuStrankaListNazivFormated>
  <DomainObject.Predmet.ProtuStrankaListNazivFormatedOIB>
    <izvorni_sadrzaj>
      <item>CUGI društvo s ograničenom odgovornošću za trgovinu, proizvodnju i usluge, OIB 92344006835</item>
    </izvorni_sadrzaj>
    <derivirana_varijabla naziv="DomainObject.Predmet.ProtuStrankaListNazivFormatedOIB_1">
      <item>CUGI društvo s ograničenom odgovornošću za trgovinu, proizvodnju i usluge, OIB 92344006835</item>
    </derivirana_varijabla>
  </DomainObject.Predmet.ProtuStrankaListNazivFormatedOIB>
  <DomainObject.Predmet.OstaliListFormated>
    <izvorni_sadrzaj>
      <item>Sudski registar TS u Varaždinu</item>
      <item>Financijska agencija</item>
      <item>Ivanka Cugovčan punomoćnik sudionika u postupku CUGI društvo s ograničenom odgovornošću za trgovinu, proizvodnju i usluge</item>
      <item>Županijsko državno odvjetništvo u Varaždinu punomoćnik sudionika u postupku RH MF - Porezna uprava Područni ured sjeverna Hrvatska</item>
    </izvorni_sadrzaj>
    <derivirana_varijabla naziv="DomainObject.Predmet.OstaliListFormated_1">
      <item>Sudski registar TS u Varaždinu</item>
      <item>Financijska agencija</item>
      <item>Ivanka Cugovčan punomoćnik sudionika u postupku CUGI društvo s ograničenom odgovornošću za trgovinu, proizvodnju i usluge</item>
      <item>Županijsko državno odvjetništvo u Varaždinu punomoćnik sudionika u postupku RH MF - Porezna uprava Područni ured sjeverna Hrvatska</item>
    </derivirana_varijabla>
  </DomainObject.Predmet.OstaliListFormated>
  <DomainObject.Predmet.OstaliListFormatedOIB>
    <izvorni_sadrzaj>
      <item>Sudski registar TS u Varaždinu</item>
      <item>Financijska agencija, OIB 85821130368</item>
      <item>Ivanka Cugovčan, OIB 09431256361 punomoćnik sudionika u postupku CUGI društvo s ograničenom odgovornošću za trgovinu, proizvodnju i usluge</item>
      <item>Županijsko državno odvjetništvo u Varaždinu punomoćnik sudionika u postupku RH MF - Porezna uprava Područni ured sjeverna Hrvatska</item>
    </izvorni_sadrzaj>
    <derivirana_varijabla naziv="DomainObject.Predmet.OstaliListFormatedOIB_1">
      <item>Sudski registar TS u Varaždinu</item>
      <item>Financijska agencija, OIB 85821130368</item>
      <item>Ivanka Cugovčan, OIB 09431256361 punomoćnik sudionika u postupku CUGI društvo s ograničenom odgovornošću za trgovinu, proizvodnju i usluge</item>
      <item>Županijsko državno odvjetništvo u Varaždinu punomoćnik sudionika u postupku RH MF - Porezna uprava Područni ured sjeverna Hrvatska</item>
    </derivirana_varijabla>
  </DomainObject.Predmet.OstaliListFormatedOIB>
  <DomainObject.Predmet.OstaliListFormatedWithAdress>
    <izvorni_sadrzaj>
      <item>Sudski registar TS u Varaždinu, Ul. braće Radić 2, 42000 Varaždin</item>
      <item>Financijska agencija, Ul. A. Cesarca 2, 42000 Varaždin</item>
      <item>Ivanka Cugovčan, Ljudevita Gaja 52 A, 48350 Podravske Sesvete punomoćnik sudionika u postupku CUGI društvo s ograničenom odgovornošću za trgovinu, proizvodnju i usluge</item>
      <item>Županijsko državno odvjetništvo u Varaždinu, Ul. braće Radić 2, 42000 Varaždin punomoćnik sudionika u postupku RH MF - Porezna uprava Područni ured sjeverna Hrvatska</item>
    </izvorni_sadrzaj>
    <derivirana_varijabla naziv="DomainObject.Predmet.OstaliListFormatedWithAdress_1">
      <item>Sudski registar TS u Varaždinu, Ul. braće Radić 2, 42000 Varaždin</item>
      <item>Financijska agencija, Ul. A. Cesarca 2, 42000 Varaždin</item>
      <item>Ivanka Cugovčan, Ljudevita Gaja 52 A, 48350 Podravske Sesvete punomoćnik sudionika u postupku CUGI društvo s ograničenom odgovornošću za trgovinu, proizvodnju i usluge</item>
      <item>Županijsko državno odvjetništvo u Varaždinu, Ul. braće Radić 2, 42000 Varaždin punomoćnik sudionika u postupku RH MF - Porezna uprava Područni ured sjeverna Hrvatska</item>
    </derivirana_varijabla>
  </DomainObject.Predmet.OstaliListFormatedWithAdress>
  <DomainObject.Predmet.OstaliListFormatedWithAdressOIB>
    <izvorni_sadrzaj>
      <item>Sudski registar TS u Varaždinu, Ul. braće Radić 2, 42000 Varaždin</item>
      <item>Financijska agencija, OIB 85821130368, Ul. A. Cesarca 2, 42000 Varaždin</item>
      <item>Ivanka Cugovčan, OIB 09431256361, Ljudevita Gaja 52 A, 48350 Podravske Sesvete punomoćnik sudionika u postupku CUGI društvo s ograničenom odgovornošću za trgovinu, proizvodnju i usluge</item>
      <item>Županijsko državno odvjetništvo u Varaždinu, Ul. braće Radić 2, 42000 Varaždin punomoćnik sudionika u postupku RH MF - Porezna uprava Područni ured sjeverna Hrvatska</item>
    </izvorni_sadrzaj>
    <derivirana_varijabla naziv="DomainObject.Predmet.OstaliListFormatedWithAdressOIB_1">
      <item>Sudski registar TS u Varaždinu, Ul. braće Radić 2, 42000 Varaždin</item>
      <item>Financijska agencija, OIB 85821130368, Ul. A. Cesarca 2, 42000 Varaždin</item>
      <item>Ivanka Cugovčan, OIB 09431256361, Ljudevita Gaja 52 A, 48350 Podravske Sesvete punomoćnik sudionika u postupku CUGI društvo s ograničenom odgovornošću za trgovinu, proizvodnju i usluge</item>
      <item>Županijsko državno odvjetništvo u Varaždinu, Ul. braće Radić 2, 42000 Varaždin punomoćnik sudionika u postupku RH MF - Porezna uprava Područni ured sjeverna Hrvatska</item>
    </derivirana_varijabla>
  </DomainObject.Predmet.OstaliListFormatedWithAdressOIB>
  <DomainObject.Predmet.OstaliListNazivFormated>
    <izvorni_sadrzaj>
      <item>Sudski registar TS u Varaždinu</item>
      <item>Financijska agencija</item>
      <item>Ivanka Cugovčan</item>
      <item>Županijsko državno odvjetništvo u Varaždinu</item>
    </izvorni_sadrzaj>
    <derivirana_varijabla naziv="DomainObject.Predmet.OstaliListNazivFormated_1">
      <item>Sudski registar TS u Varaždinu</item>
      <item>Financijska agencija</item>
      <item>Ivanka Cugovčan</item>
      <item>Županijsko državno odvjetništvo u Varaždinu</item>
    </derivirana_varijabla>
  </DomainObject.Predmet.OstaliListNazivFormated>
  <DomainObject.Predmet.OstaliListNazivFormatedOIB>
    <izvorni_sadrzaj>
      <item>Sudski registar TS u Varaždinu</item>
      <item>Financijska agencija, OIB 85821130368</item>
      <item>Ivanka Cugovčan, OIB 09431256361</item>
      <item>Županijsko državno odvjetništvo u Varaždinu</item>
    </izvorni_sadrzaj>
    <derivirana_varijabla naziv="DomainObject.Predmet.OstaliListNazivFormatedOIB_1">
      <item>Sudski registar TS u Varaždinu</item>
      <item>Financijska agencija, OIB 85821130368</item>
      <item>Ivanka Cugovčan, OIB 09431256361</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St-44/2017-18</izvorni_sadrzaj>
    <derivirana_varijabla naziv="DomainObject.PoslovniBrojDokumenta_1">St-44/2017-18</derivirana_varijabla>
  </DomainObject.PoslovniBrojDokumenta>
  <DomainObject.Predmet.StrankaIDrugi>
    <izvorni_sadrzaj>RH MF - Porezna uprava Područni ured sjeverna Hrvatska</izvorni_sadrzaj>
    <derivirana_varijabla naziv="DomainObject.Predmet.StrankaIDrugi_1">RH MF - Porezna uprava Područni ured sjeverna Hrvatska</derivirana_varijabla>
  </DomainObject.Predmet.StrankaIDrugi>
  <DomainObject.Predmet.ProtustrankaIDrugi>
    <izvorni_sadrzaj>CUGI društvo s ograničenom odgovornošću za trgovinu, proizvodnju i usluge</izvorni_sadrzaj>
    <derivirana_varijabla naziv="DomainObject.Predmet.ProtustrankaIDrugi_1">CUGI društvo s ograničenom odgovornošću za trgovinu, proizvodnju i usluge</derivirana_varijabla>
  </DomainObject.Predmet.ProtustrankaIDrugi>
  <DomainObject.Predmet.StrankaIDrugiAdressOIB>
    <izvorni_sadrzaj>RH MF - Porezna uprava Područni ured sjeverna Hrvatska, OIB 18683136487, Graberje 1, 42000 Varaždin</izvorni_sadrzaj>
    <derivirana_varijabla naziv="DomainObject.Predmet.StrankaIDrugiAdressOIB_1">RH MF - Porezna uprava Područni ured sjeverna Hrvatska, OIB 18683136487, Graberje 1, 42000 Varaždin</derivirana_varijabla>
  </DomainObject.Predmet.StrankaIDrugiAdressOIB>
  <DomainObject.Predmet.ProtustrankaIDrugiAdressOIB>
    <izvorni_sadrzaj>CUGI društvo s ograničenom odgovornošću za trgovinu, proizvodnju i usluge, OIB 92344006835, Ljudevita Gaja 52, 48350 Podravske Sesvete</izvorni_sadrzaj>
    <derivirana_varijabla naziv="DomainObject.Predmet.ProtustrankaIDrugiAdressOIB_1">CUGI društvo s ograničenom odgovornošću za trgovinu, proizvodnju i usluge, OIB 92344006835, Ljudevita Gaja 52, 48350 Podravske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CUGI društvo s ograničenom odgovornošću za trgovinu, proizvodnju i usluge</item>
      <item>RH MF - Porezna uprava Područni ured sjeverna Hrvatska</item>
      <item>Sudski registar TS u Varaždinu</item>
      <item>Financijska agencija</item>
      <item>Ivanka Cugovčan</item>
      <item>Županijsko državno odvjetništvo u Varaždinu</item>
    </izvorni_sadrzaj>
    <derivirana_varijabla naziv="DomainObject.Predmet.SudioniciListNaziv_1">
      <item>CUGI društvo s ograničenom odgovornošću za trgovinu, proizvodnju i usluge</item>
      <item>RH MF - Porezna uprava Područni ured sjeverna Hrvatska</item>
      <item>Sudski registar TS u Varaždinu</item>
      <item>Financijska agencija</item>
      <item>Ivanka Cugovčan</item>
      <item>Županijsko državno odvjetništvo u Varaždinu</item>
    </derivirana_varijabla>
  </DomainObject.Predmet.SudioniciListNaziv>
  <DomainObject.Predmet.SudioniciListAdressOIB>
    <izvorni_sadrzaj>
      <item>CUGI društvo s ograničenom odgovornošću za trgovinu, proizvodnju i usluge, OIB 92344006835, Ljudevita Gaja 52,48350 Podravske Sesvete</item>
      <item>RH MF - Porezna uprava Područni ured sjeverna Hrvatska, OIB 18683136487, Graberje 1,42000 Varaždin</item>
      <item>Sudski registar TS u Varaždinu, Ul. braće Radić 2,42000 Varaždin</item>
      <item>Financijska agencija, OIB 85821130368, Ul. A. Cesarca 2,42000 Varaždin</item>
      <item>Ivanka Cugovčan, OIB 09431256361, Ljudevita Gaja 52 A,48350 Podravske Sesvete</item>
      <item>Županijsko državno odvjetništvo u Varaždinu, Ul. braće Radić 2,42000 Varaždin</item>
    </izvorni_sadrzaj>
    <derivirana_varijabla naziv="DomainObject.Predmet.SudioniciListAdressOIB_1">
      <item>CUGI društvo s ograničenom odgovornošću za trgovinu, proizvodnju i usluge, OIB 92344006835, Ljudevita Gaja 52,48350 Podravske Sesvete</item>
      <item>RH MF - Porezna uprava Područni ured sjeverna Hrvatska, OIB 18683136487, Graberje 1,42000 Varaždin</item>
      <item>Sudski registar TS u Varaždinu, Ul. braće Radić 2,42000 Varaždin</item>
      <item>Financijska agencija, OIB 85821130368, Ul. A. Cesarca 2,42000 Varaždin</item>
      <item>Ivanka Cugovčan, OIB 09431256361, Ljudevita Gaja 52 A,48350 Podravske Sesvete</item>
      <item>Županijsko državno odvjetništvo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99359C-6AFF-4139-92A3-0F21EE98CA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1645</properties:Words>
  <properties:Characters>9368</properties:Characters>
  <properties:Lines>205</properties:Lines>
  <properties:Paragraphs>53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2018-03-21T08:56:00Z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St-44/2017-18 / Odluka - Rješenje - otvaranje stečajnog postupka (odluka_St-44_2017-18.docx)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