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f654e" w14:paraId="27f654e" w:rsidRDefault="00272CB3" w:rsidP="009B174E" w:rsidR="00272CB3">
      <w:pPr>
        <w15:collapsed w:val="false"/>
      </w:pPr>
      <w:bookmarkStart w:name="_GoBack" w:id="0"/>
      <w:bookmarkEnd w:id="0"/>
    </w:p>
    <w:p w:rsidRDefault="009171B3" w:rsidP="009B174E" w:rsidR="00E11105">
      <w:r>
        <w:rPr>
          <w:noProof/>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9B174E" w:rsidP="009B174E" w:rsidR="009B174E" w:rsidRPr="00465A38">
      <w:r w:rsidRPr="00465A38">
        <w:t>REPUBLIKA HRVATSKA</w:t>
      </w:r>
    </w:p>
    <w:p w:rsidRDefault="009B174E" w:rsidP="009B174E" w:rsidR="009B174E">
      <w:r w:rsidRPr="00465A38">
        <w:t xml:space="preserve">TRGOVAČKI SUD U ZAGREBU                                                </w:t>
      </w:r>
    </w:p>
    <w:p w:rsidRDefault="009B174E" w:rsidP="009B174E" w:rsidR="009B174E" w:rsidRPr="00465A38">
      <w:r>
        <w:t xml:space="preserve">Zagreb, </w:t>
      </w:r>
      <w:proofErr w:type="spellStart"/>
      <w:r>
        <w:t>Amruševa</w:t>
      </w:r>
      <w:proofErr w:type="spellEnd"/>
      <w:r>
        <w:t xml:space="preserve"> 2/II </w:t>
      </w:r>
      <w:r>
        <w:tab/>
      </w:r>
      <w:r>
        <w:tab/>
      </w:r>
      <w:r>
        <w:tab/>
      </w:r>
      <w:r>
        <w:tab/>
      </w:r>
      <w:r>
        <w:tab/>
      </w:r>
      <w:r>
        <w:tab/>
      </w:r>
      <w:r w:rsidR="00DD56E1">
        <w:t xml:space="preserve">            </w:t>
      </w:r>
      <w:r>
        <w:t xml:space="preserve">12  </w:t>
      </w:r>
      <w:r w:rsidRPr="00465A38">
        <w:t>St-</w:t>
      </w:r>
      <w:r w:rsidR="00C67625">
        <w:t>1094</w:t>
      </w:r>
      <w:r w:rsidRPr="00465A38">
        <w:t>/20</w:t>
      </w:r>
      <w:r w:rsidR="009D45DB">
        <w:t>12</w:t>
      </w:r>
    </w:p>
    <w:p w:rsidRDefault="009B174E" w:rsidP="00286458" w:rsidR="009B174E"/>
    <w:p w:rsidRDefault="00272CB3" w:rsidP="007066E4" w:rsidR="00272CB3">
      <w:pPr>
        <w:jc w:val="center"/>
      </w:pPr>
    </w:p>
    <w:p w:rsidRDefault="007066E4" w:rsidP="007066E4" w:rsidR="007066E4">
      <w:pPr>
        <w:jc w:val="center"/>
      </w:pPr>
      <w:r>
        <w:t>Z  A  K  LJ  U  Č  A  K</w:t>
      </w:r>
    </w:p>
    <w:p w:rsidRDefault="007066E4" w:rsidP="00C67625" w:rsidR="007066E4">
      <w:pPr>
        <w:jc w:val="both"/>
      </w:pPr>
    </w:p>
    <w:p w:rsidRDefault="00C67625" w:rsidP="00C67625" w:rsidR="00C67625">
      <w:pPr>
        <w:jc w:val="both"/>
      </w:pPr>
      <w:r>
        <w:t xml:space="preserve">Trgovački sud u Zagrebu po sucu Nini Radiću kao stečajnom sucu u stečajnom postupku nad, JARUŠČICA PROJEKT d.o.o. za poslovanje nekretninama, Zagreb, </w:t>
      </w:r>
      <w:proofErr w:type="spellStart"/>
      <w:r>
        <w:t>Jaruščica</w:t>
      </w:r>
      <w:proofErr w:type="spellEnd"/>
      <w:r>
        <w:t xml:space="preserve"> 7,MBS:080729411, OIB:02217546383, </w:t>
      </w:r>
      <w:r w:rsidR="006A6D7F">
        <w:t>09</w:t>
      </w:r>
      <w:r>
        <w:t xml:space="preserve">. </w:t>
      </w:r>
      <w:r w:rsidR="006A6D7F">
        <w:t>svibnja</w:t>
      </w:r>
      <w:r w:rsidR="00291C45">
        <w:t xml:space="preserve"> </w:t>
      </w:r>
      <w:r>
        <w:t>201</w:t>
      </w:r>
      <w:r w:rsidR="006A6D7F">
        <w:t>9</w:t>
      </w:r>
      <w:r>
        <w:t>. godine,</w:t>
      </w:r>
    </w:p>
    <w:p w:rsidRDefault="00C67625" w:rsidP="009D45DB" w:rsidR="00C67625"/>
    <w:p w:rsidRDefault="007066E4" w:rsidP="003B48CE" w:rsidR="00895404">
      <w:pPr>
        <w:jc w:val="center"/>
        <w:rPr>
          <w:b/>
        </w:rPr>
      </w:pPr>
      <w:r>
        <w:rPr>
          <w:b/>
        </w:rPr>
        <w:t xml:space="preserve">z  a  k  </w:t>
      </w:r>
      <w:proofErr w:type="spellStart"/>
      <w:r>
        <w:rPr>
          <w:b/>
        </w:rPr>
        <w:t>lj</w:t>
      </w:r>
      <w:proofErr w:type="spellEnd"/>
      <w:r>
        <w:rPr>
          <w:b/>
        </w:rPr>
        <w:t xml:space="preserve">  u  č  i  o </w:t>
      </w:r>
      <w:r w:rsidR="00A86461" w:rsidRPr="002B7387">
        <w:rPr>
          <w:b/>
        </w:rPr>
        <w:t xml:space="preserve">    j  e</w:t>
      </w:r>
    </w:p>
    <w:p w:rsidRDefault="00CC7923" w:rsidP="003B48CE" w:rsidR="00CC7923">
      <w:pPr>
        <w:jc w:val="center"/>
        <w:rPr>
          <w:b/>
        </w:rPr>
      </w:pPr>
    </w:p>
    <w:p w:rsidRDefault="00CC7923" w:rsidP="007066E4" w:rsidR="007066E4">
      <w:pPr>
        <w:jc w:val="both"/>
      </w:pPr>
      <w:r w:rsidRPr="00C35D2E">
        <w:rPr>
          <w:b/>
        </w:rPr>
        <w:t>I</w:t>
      </w:r>
      <w:r w:rsidR="00CE0807">
        <w:rPr>
          <w:b/>
        </w:rPr>
        <w:t xml:space="preserve">     </w:t>
      </w:r>
      <w:r w:rsidRPr="00C35D2E">
        <w:rPr>
          <w:b/>
        </w:rPr>
        <w:t xml:space="preserve"> </w:t>
      </w:r>
      <w:r>
        <w:rPr>
          <w:b/>
        </w:rPr>
        <w:t xml:space="preserve">Određuje se ročište radi utvrđivanja </w:t>
      </w:r>
      <w:r w:rsidRPr="00C35D2E">
        <w:t xml:space="preserve"> troškov</w:t>
      </w:r>
      <w:r>
        <w:t>a</w:t>
      </w:r>
      <w:r w:rsidRPr="00C35D2E">
        <w:t xml:space="preserve"> utvrđivanja tražbine</w:t>
      </w:r>
      <w:r>
        <w:t>,</w:t>
      </w:r>
      <w:r w:rsidRPr="00C35D2E">
        <w:t xml:space="preserve"> troškov</w:t>
      </w:r>
      <w:r>
        <w:t>a</w:t>
      </w:r>
      <w:r w:rsidRPr="00C35D2E">
        <w:t xml:space="preserve"> unovčenja </w:t>
      </w:r>
      <w:r>
        <w:t>i ročište za</w:t>
      </w:r>
      <w:r>
        <w:rPr>
          <w:b/>
        </w:rPr>
        <w:t xml:space="preserve"> diobu </w:t>
      </w:r>
      <w:proofErr w:type="spellStart"/>
      <w:r>
        <w:rPr>
          <w:b/>
        </w:rPr>
        <w:t>kupovnine</w:t>
      </w:r>
      <w:proofErr w:type="spellEnd"/>
      <w:r>
        <w:rPr>
          <w:b/>
        </w:rPr>
        <w:t xml:space="preserve"> </w:t>
      </w:r>
      <w:r w:rsidRPr="00C35D2E">
        <w:t xml:space="preserve">za </w:t>
      </w:r>
      <w:r w:rsidR="007066E4">
        <w:t xml:space="preserve">dan </w:t>
      </w:r>
      <w:r w:rsidR="007066E4" w:rsidRPr="007066E4">
        <w:rPr>
          <w:b/>
        </w:rPr>
        <w:t>1</w:t>
      </w:r>
      <w:r w:rsidR="006A6D7F">
        <w:rPr>
          <w:b/>
        </w:rPr>
        <w:t>8</w:t>
      </w:r>
      <w:r w:rsidR="007066E4" w:rsidRPr="007066E4">
        <w:rPr>
          <w:b/>
        </w:rPr>
        <w:t xml:space="preserve">. </w:t>
      </w:r>
      <w:r w:rsidR="006A6D7F">
        <w:rPr>
          <w:b/>
        </w:rPr>
        <w:t>svibnja</w:t>
      </w:r>
      <w:r w:rsidR="007066E4" w:rsidRPr="007066E4">
        <w:rPr>
          <w:b/>
        </w:rPr>
        <w:t xml:space="preserve"> 201</w:t>
      </w:r>
      <w:r w:rsidR="006A6D7F">
        <w:rPr>
          <w:b/>
        </w:rPr>
        <w:t>6. u 11,3</w:t>
      </w:r>
      <w:r w:rsidR="007066E4" w:rsidRPr="007066E4">
        <w:rPr>
          <w:b/>
        </w:rPr>
        <w:t>0</w:t>
      </w:r>
      <w:r w:rsidR="007066E4">
        <w:t xml:space="preserve"> sati soba 84 ovog suda. Na ročište se dostavom ovog zaključka pozivaju:</w:t>
      </w:r>
    </w:p>
    <w:p w:rsidRDefault="007066E4" w:rsidP="007066E4" w:rsidR="007066E4">
      <w:pPr>
        <w:numPr>
          <w:ilvl w:val="0"/>
          <w:numId w:val="4"/>
        </w:numPr>
        <w:jc w:val="both"/>
      </w:pPr>
      <w:r>
        <w:t xml:space="preserve">Stečajni upravitelj Mirjana Zuzija  </w:t>
      </w:r>
    </w:p>
    <w:p w:rsidRDefault="007066E4" w:rsidP="007066E4" w:rsidR="007066E4">
      <w:pPr>
        <w:numPr>
          <w:ilvl w:val="0"/>
          <w:numId w:val="4"/>
        </w:numPr>
        <w:jc w:val="both"/>
      </w:pPr>
      <w:r>
        <w:t xml:space="preserve">Zagrebačka banka  d.d. Zagreb po punomoćniku </w:t>
      </w:r>
    </w:p>
    <w:p w:rsidRDefault="007066E4" w:rsidP="007066E4" w:rsidR="007066E4">
      <w:pPr>
        <w:numPr>
          <w:ilvl w:val="0"/>
          <w:numId w:val="4"/>
        </w:numPr>
        <w:jc w:val="both"/>
      </w:pPr>
      <w:r>
        <w:t>ŽDO u Zagrebu,</w:t>
      </w:r>
    </w:p>
    <w:p w:rsidRDefault="007066E4" w:rsidP="007066E4" w:rsidR="007066E4">
      <w:pPr>
        <w:numPr>
          <w:ilvl w:val="0"/>
          <w:numId w:val="4"/>
        </w:numPr>
        <w:jc w:val="both"/>
      </w:pPr>
      <w:proofErr w:type="spellStart"/>
      <w:r w:rsidRPr="0076596B">
        <w:t>Unicredit</w:t>
      </w:r>
      <w:proofErr w:type="spellEnd"/>
      <w:r w:rsidRPr="0076596B">
        <w:t xml:space="preserve"> Zagrebačka banka d.d. Bosna i Hercegovina, Mostar</w:t>
      </w:r>
    </w:p>
    <w:p w:rsidRDefault="007066E4" w:rsidP="007066E4" w:rsidR="007066E4" w:rsidRPr="00791EA6">
      <w:pPr>
        <w:numPr>
          <w:ilvl w:val="0"/>
          <w:numId w:val="4"/>
        </w:numPr>
        <w:jc w:val="both"/>
      </w:pPr>
      <w:r>
        <w:t>i svi koji polažu pravo na namirenje.</w:t>
      </w:r>
    </w:p>
    <w:p w:rsidRDefault="00CC7923" w:rsidP="00CC7923" w:rsidR="00CC7923">
      <w:pPr>
        <w:jc w:val="both"/>
      </w:pPr>
      <w:r w:rsidRPr="00D870C1">
        <w:t>II</w:t>
      </w:r>
      <w:r>
        <w:t xml:space="preserve"> </w:t>
      </w:r>
      <w:r w:rsidRPr="00D870C1">
        <w:t xml:space="preserve"> </w:t>
      </w:r>
      <w:r>
        <w:t xml:space="preserve">   Tražbina vjerovnika koji ne dođe na ročište utvrditi će se prema stanju spisa i zemljišnih knjiga. Na ročištu se raspravlja o namirenju vjerovnika i drugih osoba koje postavljaju zahtjev za namirenje.</w:t>
      </w:r>
    </w:p>
    <w:p w:rsidRDefault="007066E4" w:rsidP="00CC7923" w:rsidR="007066E4">
      <w:pPr>
        <w:jc w:val="both"/>
      </w:pPr>
      <w:r>
        <w:t>III</w:t>
      </w:r>
    </w:p>
    <w:p w:rsidRDefault="00CC7923" w:rsidP="00CC7923" w:rsidR="00CC7923">
      <w:pPr>
        <w:jc w:val="both"/>
        <w:rPr>
          <w:b/>
        </w:rPr>
      </w:pPr>
      <w:r w:rsidRPr="001F0F8E">
        <w:t xml:space="preserve">Nekretnina, </w:t>
      </w:r>
      <w:r w:rsidR="007066E4">
        <w:t xml:space="preserve">su </w:t>
      </w:r>
      <w:r w:rsidRPr="001F0F8E">
        <w:t>upisan</w:t>
      </w:r>
      <w:r w:rsidR="007066E4">
        <w:t>e</w:t>
      </w:r>
      <w:r w:rsidRPr="001F0F8E">
        <w:t xml:space="preserve"> u  zemljišne knjige,  Općinskog </w:t>
      </w:r>
      <w:r>
        <w:t xml:space="preserve">suda u Novom Zagrebu, </w:t>
      </w:r>
      <w:r w:rsidRPr="00FA0DF9">
        <w:rPr>
          <w:b/>
        </w:rPr>
        <w:t xml:space="preserve">K.O. </w:t>
      </w:r>
      <w:r>
        <w:rPr>
          <w:b/>
        </w:rPr>
        <w:t>BLATO NOVO</w:t>
      </w:r>
      <w:r w:rsidR="007066E4">
        <w:rPr>
          <w:b/>
        </w:rPr>
        <w:t>, kako slijedi:</w:t>
      </w:r>
    </w:p>
    <w:p w:rsidRDefault="00AF1660" w:rsidP="00CC7923" w:rsidR="007066E4">
      <w:pPr>
        <w:pBdr>
          <w:bottom w:space="1" w:sz="4" w:color="auto" w:val="single"/>
        </w:pBdr>
        <w:jc w:val="both"/>
        <w:rPr>
          <w:b/>
        </w:rPr>
      </w:pPr>
      <w:r>
        <w:rPr>
          <w:b/>
        </w:rPr>
        <w:t>1.</w:t>
      </w:r>
    </w:p>
    <w:p w:rsidRDefault="00CC7923" w:rsidP="00CC7923" w:rsidR="00CC7923">
      <w:pPr>
        <w:pBdr>
          <w:bottom w:space="1" w:sz="4" w:color="auto" w:val="single"/>
        </w:pBdr>
        <w:jc w:val="both"/>
        <w:rPr>
          <w:b/>
        </w:rPr>
      </w:pPr>
      <w:r>
        <w:rPr>
          <w:b/>
        </w:rPr>
        <w:t>Z.K.ULOŽAK 50267 BROJ PODULOŠKA</w:t>
      </w:r>
    </w:p>
    <w:p w:rsidRDefault="006A6D7F" w:rsidP="00CC7923" w:rsidR="00272CB3">
      <w:pPr>
        <w:jc w:val="both"/>
      </w:pPr>
      <w:r>
        <w:t xml:space="preserve">200. etaža , 20. etaža , 48. etaža, 248. etaža, 256. etaža, 282. etaža, 3368. etaža, 398. etaža, 1. etaža, 2. etaža, </w:t>
      </w:r>
    </w:p>
    <w:p w:rsidRDefault="00297824" w:rsidP="00CC7923" w:rsidR="00272CB3">
      <w:pPr>
        <w:jc w:val="both"/>
      </w:pPr>
      <w:r>
        <w:t>2.</w:t>
      </w:r>
    </w:p>
    <w:p w:rsidRDefault="008568E6" w:rsidP="00286458" w:rsidR="00FE3CD7" w:rsidRPr="006A6D7F">
      <w:pPr>
        <w:jc w:val="both"/>
        <w:rPr>
          <w:b/>
          <w:u w:val="single"/>
        </w:rPr>
      </w:pPr>
      <w:r w:rsidRPr="006A6D7F">
        <w:rPr>
          <w:b/>
          <w:u w:val="single"/>
        </w:rPr>
        <w:t>Z.K.ULOŽAK 2855 BROJ PODULOŠKA</w:t>
      </w:r>
    </w:p>
    <w:p w:rsidRDefault="006A6D7F" w:rsidP="00286458" w:rsidR="006A6D7F" w:rsidRPr="006A6D7F">
      <w:pPr>
        <w:jc w:val="both"/>
      </w:pPr>
      <w:r w:rsidRPr="006A6D7F">
        <w:t xml:space="preserve">606. etaža, 482. etaža, </w:t>
      </w:r>
    </w:p>
    <w:p w:rsidRDefault="00297824" w:rsidP="00286458" w:rsidR="006A6D7F">
      <w:pPr>
        <w:jc w:val="both"/>
        <w:rPr>
          <w:b/>
        </w:rPr>
      </w:pPr>
      <w:r>
        <w:rPr>
          <w:b/>
        </w:rPr>
        <w:t>3.</w:t>
      </w:r>
    </w:p>
    <w:p w:rsidRDefault="006A6D7F" w:rsidP="00A74E5C" w:rsidR="00FE3CD7" w:rsidRPr="006A6D7F">
      <w:pPr>
        <w:jc w:val="both"/>
        <w:rPr>
          <w:b/>
          <w:u w:val="single"/>
        </w:rPr>
      </w:pPr>
      <w:proofErr w:type="spellStart"/>
      <w:r w:rsidRPr="006A6D7F">
        <w:rPr>
          <w:b/>
          <w:u w:val="single"/>
        </w:rPr>
        <w:t>Z.K</w:t>
      </w:r>
      <w:proofErr w:type="spellEnd"/>
      <w:r w:rsidRPr="006A6D7F">
        <w:rPr>
          <w:b/>
          <w:u w:val="single"/>
        </w:rPr>
        <w:t>. ULOŽAK 50154 BROJ PODULOŠKA</w:t>
      </w:r>
    </w:p>
    <w:p w:rsidRDefault="006A6D7F" w:rsidP="00A74E5C" w:rsidR="006A6D7F">
      <w:pPr>
        <w:jc w:val="both"/>
      </w:pPr>
      <w:r>
        <w:t xml:space="preserve">147. etaža, 103. etaža, </w:t>
      </w:r>
    </w:p>
    <w:p w:rsidRDefault="0018201B" w:rsidP="002B7387" w:rsidR="0018201B">
      <w:pPr>
        <w:ind w:left="360"/>
        <w:jc w:val="center"/>
        <w:rPr>
          <w:b/>
        </w:rPr>
      </w:pPr>
      <w:r>
        <w:rPr>
          <w:b/>
        </w:rPr>
        <w:t>O  b  r  a  z  l  o  ž  e  nj  e</w:t>
      </w:r>
    </w:p>
    <w:p w:rsidRDefault="0018201B" w:rsidP="0018201B" w:rsidR="0018201B">
      <w:pPr>
        <w:jc w:val="both"/>
        <w:rPr>
          <w:b/>
        </w:rPr>
      </w:pPr>
    </w:p>
    <w:p w:rsidRDefault="0018201B" w:rsidP="003A5CB7" w:rsidR="003A5CB7" w:rsidRPr="006100EF">
      <w:pPr>
        <w:jc w:val="both"/>
      </w:pPr>
      <w:r>
        <w:t>Na usmenoj javnoj dražbi odr</w:t>
      </w:r>
      <w:r w:rsidR="002B7387">
        <w:t xml:space="preserve">žanoj </w:t>
      </w:r>
      <w:r w:rsidR="003A5CB7">
        <w:t>1</w:t>
      </w:r>
      <w:r w:rsidR="00297824">
        <w:t>2</w:t>
      </w:r>
      <w:r w:rsidR="003A5CB7">
        <w:t xml:space="preserve">. </w:t>
      </w:r>
      <w:r w:rsidR="00297824">
        <w:t>listopada</w:t>
      </w:r>
      <w:r w:rsidR="003A5CB7">
        <w:t xml:space="preserve"> 2015., godine i 1</w:t>
      </w:r>
      <w:r w:rsidR="00297824">
        <w:t>2</w:t>
      </w:r>
      <w:r w:rsidR="003A5CB7">
        <w:t xml:space="preserve">. </w:t>
      </w:r>
      <w:r w:rsidR="00297824">
        <w:t>siječnja</w:t>
      </w:r>
      <w:r w:rsidR="003A5CB7">
        <w:t xml:space="preserve"> 201</w:t>
      </w:r>
      <w:r w:rsidR="00297824">
        <w:t>6</w:t>
      </w:r>
      <w:r w:rsidR="003A5CB7">
        <w:t>., godine unovčene su nekretnine</w:t>
      </w:r>
      <w:r w:rsidR="007066E4">
        <w:t xml:space="preserve">. </w:t>
      </w:r>
      <w:r w:rsidR="003A5CB7">
        <w:t xml:space="preserve"> </w:t>
      </w:r>
      <w:r w:rsidR="007066E4">
        <w:t xml:space="preserve">Prema rješenju od. </w:t>
      </w:r>
      <w:r w:rsidR="00297824">
        <w:t>05</w:t>
      </w:r>
      <w:r w:rsidR="007066E4">
        <w:t xml:space="preserve">. </w:t>
      </w:r>
      <w:r w:rsidR="00297824">
        <w:t>11</w:t>
      </w:r>
      <w:r w:rsidR="007066E4">
        <w:t xml:space="preserve">.2015., godine izvršena je uplata za sve nekretnine, </w:t>
      </w:r>
      <w:r w:rsidR="00297824">
        <w:t xml:space="preserve">( osim 346. etaža z.k.ul. 50267 – nije izvršena uplata </w:t>
      </w:r>
      <w:proofErr w:type="spellStart"/>
      <w:r w:rsidR="00297824">
        <w:t>Vrtarić</w:t>
      </w:r>
      <w:proofErr w:type="spellEnd"/>
      <w:r w:rsidR="00297824">
        <w:t xml:space="preserve"> Draga i</w:t>
      </w:r>
      <w:r w:rsidR="007066E4">
        <w:t xml:space="preserve"> dio prema kupcu</w:t>
      </w:r>
      <w:r w:rsidR="007066E4" w:rsidRPr="007066E4">
        <w:t xml:space="preserve"> </w:t>
      </w:r>
      <w:proofErr w:type="spellStart"/>
      <w:r w:rsidR="007066E4">
        <w:t>Perišić</w:t>
      </w:r>
      <w:proofErr w:type="spellEnd"/>
      <w:r w:rsidR="007066E4">
        <w:t xml:space="preserve"> Sabina iz Splita, Dinka Šimunovića 23</w:t>
      </w:r>
      <w:r w:rsidR="00297824">
        <w:t xml:space="preserve"> koji je proveden po rješenju od 22. 12. 2015. godine ) </w:t>
      </w:r>
      <w:r w:rsidR="007066E4">
        <w:t>,</w:t>
      </w:r>
      <w:r w:rsidR="00297824">
        <w:t xml:space="preserve"> kao i po rješenju o dosudi od 15. 01. 2016., godine</w:t>
      </w:r>
      <w:r w:rsidR="007066E4">
        <w:t xml:space="preserve">. </w:t>
      </w:r>
      <w:r w:rsidR="003A5CB7" w:rsidRPr="00CA7DEF">
        <w:t xml:space="preserve">Prije donošenja rješenja o </w:t>
      </w:r>
      <w:r w:rsidR="003A5CB7" w:rsidRPr="00CA7DEF">
        <w:lastRenderedPageBreak/>
        <w:t xml:space="preserve">namirenju </w:t>
      </w:r>
      <w:proofErr w:type="spellStart"/>
      <w:r w:rsidR="003A5CB7" w:rsidRPr="00CA7DEF">
        <w:t>razlučnog</w:t>
      </w:r>
      <w:proofErr w:type="spellEnd"/>
      <w:r w:rsidR="003A5CB7" w:rsidRPr="00CA7DEF">
        <w:t xml:space="preserve"> vjerovnika sud mora provesti ročište</w:t>
      </w:r>
      <w:r w:rsidR="003A5CB7">
        <w:t xml:space="preserve"> </w:t>
      </w:r>
      <w:r w:rsidR="003A5CB7" w:rsidRPr="00E12B78">
        <w:t>radi utvrđivanja</w:t>
      </w:r>
      <w:r w:rsidR="003A5CB7">
        <w:rPr>
          <w:b/>
        </w:rPr>
        <w:t xml:space="preserve"> </w:t>
      </w:r>
      <w:r w:rsidR="003A5CB7" w:rsidRPr="00C35D2E">
        <w:t xml:space="preserve"> troškov</w:t>
      </w:r>
      <w:r w:rsidR="003A5CB7">
        <w:t>a</w:t>
      </w:r>
      <w:r w:rsidR="003A5CB7" w:rsidRPr="00C35D2E">
        <w:t xml:space="preserve"> utvrđivanja tražbine</w:t>
      </w:r>
      <w:r w:rsidR="003A5CB7">
        <w:t>,</w:t>
      </w:r>
      <w:r w:rsidR="003A5CB7" w:rsidRPr="00C35D2E">
        <w:t xml:space="preserve"> troškov</w:t>
      </w:r>
      <w:r w:rsidR="003A5CB7">
        <w:t>a</w:t>
      </w:r>
      <w:r w:rsidR="003A5CB7" w:rsidRPr="00C35D2E">
        <w:t xml:space="preserve"> unovčenja </w:t>
      </w:r>
      <w:r w:rsidR="003A5CB7">
        <w:t>i ročište</w:t>
      </w:r>
      <w:r w:rsidR="003A5CB7" w:rsidRPr="00CA7DEF">
        <w:t xml:space="preserve"> za diobu </w:t>
      </w:r>
      <w:proofErr w:type="spellStart"/>
      <w:r w:rsidR="003A5CB7" w:rsidRPr="00CA7DEF">
        <w:t>kupovnine</w:t>
      </w:r>
      <w:proofErr w:type="spellEnd"/>
      <w:r w:rsidR="003A5CB7" w:rsidRPr="00CA7DEF">
        <w:t xml:space="preserve"> na kojem se raspravlja o namirenju vjerovnika i drugih osoba koje postav</w:t>
      </w:r>
      <w:r w:rsidR="003A5CB7">
        <w:t xml:space="preserve">ljaju zahtjev za namirenje. </w:t>
      </w:r>
      <w:proofErr w:type="spellStart"/>
      <w:r w:rsidR="003A5CB7">
        <w:t>Razlučni</w:t>
      </w:r>
      <w:proofErr w:type="spellEnd"/>
      <w:r w:rsidR="003A5CB7" w:rsidRPr="00CA7DEF">
        <w:t xml:space="preserve"> vjerovnik ima osiguranu tražbinu u višem iznosu od utrška ostvarenog prodajom, ali procesni razlozi vođenja postupka pretpostavljaju provedbu ročišta za diobu </w:t>
      </w:r>
      <w:proofErr w:type="spellStart"/>
      <w:r w:rsidR="003A5CB7" w:rsidRPr="00CA7DEF">
        <w:t>kupovnine</w:t>
      </w:r>
      <w:proofErr w:type="spellEnd"/>
      <w:r w:rsidR="003A5CB7" w:rsidRPr="00CA7DEF">
        <w:t xml:space="preserve"> prije donošenja rješenja o namirenju. Sukladno članku </w:t>
      </w:r>
      <w:r w:rsidR="003A5CB7">
        <w:t>1</w:t>
      </w:r>
      <w:r w:rsidR="003A5CB7" w:rsidRPr="00CA7DEF">
        <w:t>7</w:t>
      </w:r>
      <w:r w:rsidR="003A5CB7">
        <w:t>0</w:t>
      </w:r>
      <w:r w:rsidR="003A5CB7" w:rsidRPr="00CA7DEF">
        <w:t xml:space="preserve">. Stečajnog zakona i članka </w:t>
      </w:r>
      <w:r w:rsidR="003A5CB7">
        <w:t>124</w:t>
      </w:r>
      <w:r w:rsidR="003A5CB7" w:rsidRPr="00CA7DEF">
        <w:t xml:space="preserve">. </w:t>
      </w:r>
      <w:r w:rsidR="003A5CB7">
        <w:t>O</w:t>
      </w:r>
      <w:r w:rsidR="003A5CB7" w:rsidRPr="00CA7DEF">
        <w:t>vršnog zakona odlučeno je kao u izreci ovog zaključka.</w:t>
      </w:r>
      <w:r w:rsidR="003A5CB7">
        <w:t xml:space="preserve"> </w:t>
      </w:r>
      <w:proofErr w:type="spellStart"/>
      <w:r w:rsidR="003A5CB7">
        <w:t>Razlučni</w:t>
      </w:r>
      <w:proofErr w:type="spellEnd"/>
      <w:r w:rsidR="003A5CB7">
        <w:t xml:space="preserve"> vjerovnici se  do ročišta pozivaju  dostaviti sudu izračun tražbine, s obzirom na očekivani iznos namirenja. </w:t>
      </w:r>
    </w:p>
    <w:p w:rsidRDefault="003A5CB7" w:rsidP="00CC7923" w:rsidR="003A5CB7">
      <w:pPr>
        <w:jc w:val="both"/>
      </w:pPr>
    </w:p>
    <w:p w:rsidRDefault="00F6387B" w:rsidP="00A74E5C" w:rsidR="00A74E5C">
      <w:pPr>
        <w:jc w:val="center"/>
      </w:pPr>
      <w:r w:rsidRPr="006100EF">
        <w:t xml:space="preserve">U Zagrebu, </w:t>
      </w:r>
      <w:r w:rsidR="00297824">
        <w:t>09</w:t>
      </w:r>
      <w:r w:rsidRPr="006100EF">
        <w:t xml:space="preserve">. </w:t>
      </w:r>
      <w:r w:rsidR="00297824">
        <w:t>svibnja</w:t>
      </w:r>
      <w:r w:rsidR="006100EF">
        <w:t xml:space="preserve"> </w:t>
      </w:r>
      <w:r w:rsidRPr="006100EF">
        <w:t xml:space="preserve"> 20</w:t>
      </w:r>
      <w:r w:rsidR="00CA4925">
        <w:t>1</w:t>
      </w:r>
      <w:r w:rsidR="00297824">
        <w:t>6</w:t>
      </w:r>
      <w:r w:rsidRPr="006100EF">
        <w:t>. godine</w:t>
      </w:r>
    </w:p>
    <w:p w:rsidRDefault="00A74E5C" w:rsidP="00A74E5C" w:rsidR="00A74E5C">
      <w:pPr>
        <w:jc w:val="center"/>
      </w:pPr>
    </w:p>
    <w:p w:rsidRDefault="00A74E5C" w:rsidP="00A74E5C" w:rsidR="00F6387B" w:rsidRPr="006100EF">
      <w:pPr>
        <w:jc w:val="both"/>
      </w:pPr>
      <w:r>
        <w:t xml:space="preserve">                                                                                                </w:t>
      </w:r>
      <w:r w:rsidR="00F6387B" w:rsidRPr="006100EF">
        <w:t xml:space="preserve">    STEČAJNI SUDAC:</w:t>
      </w:r>
    </w:p>
    <w:p w:rsidRDefault="00F6387B" w:rsidP="007035F3" w:rsidR="00F6387B" w:rsidRPr="006100EF">
      <w:pPr>
        <w:jc w:val="both"/>
      </w:pPr>
      <w:r w:rsidRPr="006100EF">
        <w:t xml:space="preserve">                                                                                                </w:t>
      </w:r>
      <w:r w:rsidR="006100EF">
        <w:t xml:space="preserve">   </w:t>
      </w:r>
      <w:r w:rsidRPr="006100EF">
        <w:t xml:space="preserve"> NINO RADIĆ</w:t>
      </w:r>
      <w:r w:rsidR="00B440EF">
        <w:t xml:space="preserve"> </w:t>
      </w:r>
      <w:r w:rsidR="00777472">
        <w:t xml:space="preserve"> </w:t>
      </w:r>
      <w:r w:rsidR="00CF7202">
        <w:t xml:space="preserve">v.r. </w:t>
      </w:r>
    </w:p>
    <w:p w:rsidRDefault="00E41977" w:rsidP="007035F3" w:rsidR="00E41977" w:rsidRPr="006100EF">
      <w:pPr>
        <w:jc w:val="both"/>
      </w:pPr>
    </w:p>
    <w:p w:rsidRDefault="001938F5" w:rsidR="001938F5">
      <w:pPr>
        <w:rPr>
          <w:sz w:val="22"/>
          <w:szCs w:val="22"/>
        </w:rPr>
      </w:pPr>
      <w:r>
        <w:rPr>
          <w:sz w:val="22"/>
          <w:szCs w:val="22"/>
        </w:rPr>
        <w:t xml:space="preserve">POUKA O PRAVNOM LIJEKU: </w:t>
      </w:r>
    </w:p>
    <w:p w:rsidRDefault="001938F5" w:rsidP="00E81491" w:rsidR="00E81491">
      <w:pPr>
        <w:jc w:val="both"/>
        <w:rPr>
          <w:sz w:val="22"/>
          <w:szCs w:val="22"/>
        </w:rPr>
      </w:pPr>
      <w:r>
        <w:rPr>
          <w:sz w:val="22"/>
          <w:szCs w:val="22"/>
        </w:rPr>
        <w:t xml:space="preserve">Protiv ovog  </w:t>
      </w:r>
      <w:r w:rsidR="00AF1660">
        <w:rPr>
          <w:sz w:val="22"/>
          <w:szCs w:val="22"/>
        </w:rPr>
        <w:t>zaključka žalba nije dopuštena.</w:t>
      </w:r>
    </w:p>
    <w:p w:rsidRDefault="00CC7D44" w:rsidP="00E81491" w:rsidR="00CC7D44">
      <w:pPr>
        <w:jc w:val="both"/>
        <w:rPr>
          <w:sz w:val="22"/>
          <w:szCs w:val="22"/>
        </w:rPr>
      </w:pPr>
    </w:p>
    <w:p w:rsidRDefault="00CC7D44" w:rsidR="00CC7D44">
      <w:r>
        <w:t xml:space="preserve">   </w:t>
      </w:r>
      <w:r>
        <w:tab/>
      </w:r>
      <w:r>
        <w:tab/>
      </w:r>
      <w:r>
        <w:tab/>
      </w:r>
      <w:r>
        <w:tab/>
      </w:r>
      <w:r>
        <w:tab/>
      </w:r>
      <w:r>
        <w:tab/>
      </w:r>
      <w:r>
        <w:tab/>
      </w:r>
      <w:r>
        <w:tab/>
        <w:t xml:space="preserve">      Za točnost </w:t>
      </w:r>
      <w:proofErr w:type="spellStart"/>
      <w:r>
        <w:t>otpravka</w:t>
      </w:r>
      <w:proofErr w:type="spellEnd"/>
      <w:r>
        <w:t xml:space="preserve">: </w:t>
      </w:r>
    </w:p>
    <w:p w:rsidRDefault="00CC7D44" w:rsidR="00CC7D44">
      <w:r>
        <w:tab/>
      </w:r>
      <w:r>
        <w:tab/>
      </w:r>
      <w:r>
        <w:tab/>
      </w:r>
      <w:r>
        <w:tab/>
      </w:r>
      <w:r>
        <w:tab/>
      </w:r>
      <w:r>
        <w:tab/>
        <w:t xml:space="preserve">                                 Tatjana Slaviček </w:t>
      </w:r>
    </w:p>
    <w:p w:rsidRDefault="00CC7D44" w:rsidP="00E81491" w:rsidR="00CC7D44">
      <w:pPr>
        <w:jc w:val="both"/>
      </w:pPr>
    </w:p>
    <w:p w:rsidRDefault="00F66BFE" w:rsidP="003471C3" w:rsidR="00F66BFE">
      <w:r>
        <w:t xml:space="preserve">    </w:t>
      </w:r>
    </w:p>
    <w:p w:rsidRDefault="00676C98" w:rsidP="007035F3" w:rsidR="00A74E5C">
      <w:pPr>
        <w:jc w:val="both"/>
      </w:pPr>
      <w:r>
        <w:rPr>
          <w:sz w:val="22"/>
          <w:szCs w:val="22"/>
        </w:rPr>
        <w:t xml:space="preserve">         </w:t>
      </w:r>
      <w:r w:rsidR="001938F5">
        <w:rPr>
          <w:sz w:val="22"/>
          <w:szCs w:val="22"/>
        </w:rPr>
        <w:tab/>
      </w:r>
      <w:r w:rsidR="001938F5">
        <w:rPr>
          <w:sz w:val="22"/>
          <w:szCs w:val="22"/>
        </w:rPr>
        <w:tab/>
      </w:r>
      <w:r w:rsidR="001938F5">
        <w:rPr>
          <w:sz w:val="22"/>
          <w:szCs w:val="22"/>
        </w:rPr>
        <w:tab/>
      </w:r>
      <w:r w:rsidR="001938F5">
        <w:rPr>
          <w:rFonts w:cs="Arial" w:hAnsi="Arial" w:ascii="Arial"/>
          <w:sz w:val="22"/>
          <w:szCs w:val="22"/>
        </w:rPr>
        <w:tab/>
      </w:r>
      <w:r w:rsidR="001938F5">
        <w:rPr>
          <w:rFonts w:cs="Arial" w:hAnsi="Arial" w:ascii="Arial"/>
          <w:sz w:val="22"/>
          <w:szCs w:val="22"/>
        </w:rPr>
        <w:tab/>
      </w:r>
      <w:r w:rsidR="001938F5">
        <w:rPr>
          <w:rFonts w:cs="Arial" w:hAnsi="Arial" w:ascii="Arial"/>
          <w:sz w:val="22"/>
          <w:szCs w:val="22"/>
        </w:rPr>
        <w:tab/>
      </w:r>
      <w:r w:rsidR="001938F5">
        <w:rPr>
          <w:rFonts w:cs="Arial" w:hAnsi="Arial" w:ascii="Arial"/>
          <w:sz w:val="22"/>
          <w:szCs w:val="22"/>
        </w:rPr>
        <w:tab/>
      </w:r>
    </w:p>
    <w:p w:rsidRDefault="00CC7D44" w:rsidP="007035F3" w:rsidR="00CC7D44">
      <w:pPr>
        <w:jc w:val="both"/>
      </w:pPr>
    </w:p>
    <w:p w:rsidRDefault="00CC7D44" w:rsidP="007035F3" w:rsidR="00CC7D44">
      <w:pPr>
        <w:jc w:val="both"/>
      </w:pPr>
    </w:p>
    <w:p w:rsidRDefault="00CC7D44" w:rsidP="007035F3" w:rsidR="00CC7D44">
      <w:pPr>
        <w:jc w:val="both"/>
      </w:pPr>
    </w:p>
    <w:p w:rsidRDefault="00CC7D44" w:rsidP="007035F3" w:rsidR="00CC7D44">
      <w:pPr>
        <w:jc w:val="both"/>
      </w:pPr>
    </w:p>
    <w:p w:rsidRDefault="00CC7D44" w:rsidP="007035F3" w:rsidR="00CC7D44">
      <w:pPr>
        <w:jc w:val="both"/>
      </w:pPr>
    </w:p>
    <w:p w:rsidRDefault="00CC7D44" w:rsidP="007035F3" w:rsidR="00CC7D44">
      <w:pPr>
        <w:jc w:val="both"/>
      </w:pPr>
    </w:p>
    <w:p w:rsidRDefault="00CC7D44" w:rsidP="007035F3" w:rsidR="00CC7D44">
      <w:pPr>
        <w:jc w:val="both"/>
      </w:pPr>
    </w:p>
    <w:p w:rsidRDefault="00CC7D44" w:rsidP="007035F3" w:rsidR="00CC7D44">
      <w:pPr>
        <w:jc w:val="both"/>
      </w:pPr>
    </w:p>
    <w:p w:rsidRDefault="00CC7D44" w:rsidP="007035F3" w:rsidR="00CC7D44">
      <w:pPr>
        <w:jc w:val="both"/>
      </w:pPr>
    </w:p>
    <w:p w:rsidRDefault="00CC7D44" w:rsidP="007035F3" w:rsidR="00CC7D44">
      <w:pPr>
        <w:jc w:val="both"/>
      </w:pPr>
    </w:p>
    <w:p w:rsidRDefault="00CC7D44" w:rsidP="007035F3" w:rsidR="00CC7D44">
      <w:pPr>
        <w:jc w:val="both"/>
      </w:pPr>
    </w:p>
    <w:p w:rsidRDefault="00CC7D44" w:rsidP="007035F3" w:rsidR="00CC7D44">
      <w:pPr>
        <w:jc w:val="both"/>
      </w:pPr>
    </w:p>
    <w:p w:rsidRDefault="00CC7D44" w:rsidP="007035F3" w:rsidR="00CC7D44">
      <w:pPr>
        <w:jc w:val="both"/>
      </w:pPr>
    </w:p>
    <w:p w:rsidRDefault="00CC7D44" w:rsidP="007035F3" w:rsidR="00CC7D44">
      <w:pPr>
        <w:jc w:val="both"/>
      </w:pPr>
    </w:p>
    <w:p w:rsidRDefault="00CC7D44" w:rsidP="007035F3" w:rsidR="00CC7D44">
      <w:pPr>
        <w:jc w:val="both"/>
      </w:pPr>
    </w:p>
    <w:p w:rsidRDefault="00CC7D44" w:rsidP="007035F3" w:rsidR="00CC7D44">
      <w:pPr>
        <w:jc w:val="both"/>
      </w:pPr>
    </w:p>
    <w:p w:rsidRDefault="00CC7D44" w:rsidP="007035F3" w:rsidR="00CC7D44">
      <w:pPr>
        <w:jc w:val="both"/>
      </w:pPr>
    </w:p>
    <w:p w:rsidRDefault="00CC7D44" w:rsidP="007035F3" w:rsidR="00CC7D44">
      <w:pPr>
        <w:jc w:val="both"/>
      </w:pPr>
    </w:p>
    <w:p w:rsidRDefault="00CC7D44" w:rsidP="007035F3" w:rsidR="00CC7D44">
      <w:pPr>
        <w:jc w:val="both"/>
      </w:pPr>
    </w:p>
    <w:p w:rsidRDefault="00CC7D44" w:rsidP="007035F3" w:rsidR="00CC7D44">
      <w:pPr>
        <w:jc w:val="both"/>
      </w:pPr>
    </w:p>
    <w:p w:rsidRDefault="00CC7D44" w:rsidP="007035F3" w:rsidR="00CC7D44">
      <w:pPr>
        <w:jc w:val="both"/>
      </w:pPr>
    </w:p>
    <w:p w:rsidRDefault="00CC7D44" w:rsidP="007035F3" w:rsidR="00CC7D44">
      <w:pPr>
        <w:jc w:val="both"/>
      </w:pPr>
    </w:p>
    <w:p w:rsidRDefault="00CC7D44" w:rsidP="007035F3" w:rsidR="00CC7D44">
      <w:pPr>
        <w:jc w:val="both"/>
      </w:pPr>
    </w:p>
    <w:p w:rsidRDefault="00CC7D44" w:rsidP="007035F3" w:rsidR="00CC7D44">
      <w:pPr>
        <w:jc w:val="both"/>
      </w:pPr>
    </w:p>
    <w:p w:rsidRDefault="00CC7D44" w:rsidP="007035F3" w:rsidR="00CC7D44">
      <w:pPr>
        <w:jc w:val="both"/>
      </w:pPr>
    </w:p>
    <w:p w:rsidRDefault="00CC7D44" w:rsidP="007035F3" w:rsidR="00CC7D44">
      <w:pPr>
        <w:jc w:val="both"/>
      </w:pPr>
    </w:p>
    <w:p w:rsidRDefault="00DE7990" w:rsidP="002202DE" w:rsidR="00DE7990">
      <w:pPr>
        <w:jc w:val="both"/>
      </w:pPr>
    </w:p>
    <w:p w:rsidRDefault="00DE7990" w:rsidP="002202DE" w:rsidR="00DE7990">
      <w:pPr>
        <w:jc w:val="both"/>
      </w:pPr>
    </w:p>
    <w:sectPr w:rsidR="00DE799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72D3" w:rsidR="003F72D3">
      <w:r>
        <w:separator/>
      </w:r>
    </w:p>
  </w:endnote>
  <w:endnote w:id="0" w:type="continuationSeparator">
    <w:p w:rsidRDefault="003F72D3" w:rsidR="003F72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72D3" w:rsidR="003F72D3">
      <w:r>
        <w:separator/>
      </w:r>
    </w:p>
  </w:footnote>
  <w:footnote w:id="0" w:type="continuationSeparator">
    <w:p w:rsidRDefault="003F72D3" w:rsidR="003F72D3">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1C34282"/>
    <w:multiLevelType w:val="hybridMultilevel"/>
    <w:tmpl w:val="772AF2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4">
    <w:nsid w:val="56C63E33"/>
    <w:multiLevelType w:val="hybridMultilevel"/>
    <w:tmpl w:val="BE8C8CD0"/>
    <w:lvl w:tplc="47FC1EC4"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5">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5"/>
  </w:num>
  <w:num w:numId="3">
    <w:abstractNumId w:val="0"/>
  </w:num>
  <w:num w:numId="4">
    <w:abstractNumId w:val="2"/>
  </w:num>
  <w:num w:numId="5">
    <w:abstractNumId w:val="1"/>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641E"/>
    <w:rsid w:val="0004683C"/>
    <w:rsid w:val="00047FC2"/>
    <w:rsid w:val="000500B0"/>
    <w:rsid w:val="0005074B"/>
    <w:rsid w:val="00050AD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45FB"/>
    <w:rsid w:val="00094639"/>
    <w:rsid w:val="00094FD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89B"/>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449"/>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2EDD"/>
    <w:rsid w:val="00163273"/>
    <w:rsid w:val="00164D44"/>
    <w:rsid w:val="00164FF9"/>
    <w:rsid w:val="00165D88"/>
    <w:rsid w:val="0016613D"/>
    <w:rsid w:val="0016637B"/>
    <w:rsid w:val="0016682F"/>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53E0"/>
    <w:rsid w:val="001B559B"/>
    <w:rsid w:val="001B5A96"/>
    <w:rsid w:val="001B62CE"/>
    <w:rsid w:val="001B6FF9"/>
    <w:rsid w:val="001C18AE"/>
    <w:rsid w:val="001C36E6"/>
    <w:rsid w:val="001C3DB9"/>
    <w:rsid w:val="001C41EC"/>
    <w:rsid w:val="001C4EAB"/>
    <w:rsid w:val="001C55CD"/>
    <w:rsid w:val="001C5609"/>
    <w:rsid w:val="001C6BDB"/>
    <w:rsid w:val="001D0A0F"/>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2CB3"/>
    <w:rsid w:val="002737F4"/>
    <w:rsid w:val="002738F1"/>
    <w:rsid w:val="002752DB"/>
    <w:rsid w:val="002759B2"/>
    <w:rsid w:val="00275D03"/>
    <w:rsid w:val="00276DCB"/>
    <w:rsid w:val="00277DBB"/>
    <w:rsid w:val="00280B38"/>
    <w:rsid w:val="00280C45"/>
    <w:rsid w:val="002810C8"/>
    <w:rsid w:val="002826BD"/>
    <w:rsid w:val="0028418B"/>
    <w:rsid w:val="00284B1B"/>
    <w:rsid w:val="00286458"/>
    <w:rsid w:val="00286459"/>
    <w:rsid w:val="00287BFE"/>
    <w:rsid w:val="00291C45"/>
    <w:rsid w:val="00293154"/>
    <w:rsid w:val="00294379"/>
    <w:rsid w:val="0029580B"/>
    <w:rsid w:val="002963C4"/>
    <w:rsid w:val="002975B9"/>
    <w:rsid w:val="00297824"/>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0332"/>
    <w:rsid w:val="0032359D"/>
    <w:rsid w:val="0032428E"/>
    <w:rsid w:val="003261B2"/>
    <w:rsid w:val="003271D0"/>
    <w:rsid w:val="0033196C"/>
    <w:rsid w:val="003322BE"/>
    <w:rsid w:val="003327F2"/>
    <w:rsid w:val="003331FB"/>
    <w:rsid w:val="003340CB"/>
    <w:rsid w:val="00334194"/>
    <w:rsid w:val="0033579E"/>
    <w:rsid w:val="00335A10"/>
    <w:rsid w:val="003361D7"/>
    <w:rsid w:val="003403D3"/>
    <w:rsid w:val="00340796"/>
    <w:rsid w:val="00340CD0"/>
    <w:rsid w:val="00341B46"/>
    <w:rsid w:val="00344126"/>
    <w:rsid w:val="00344AF1"/>
    <w:rsid w:val="0034664A"/>
    <w:rsid w:val="003471C3"/>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5CB7"/>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0BB0"/>
    <w:rsid w:val="003D23A0"/>
    <w:rsid w:val="003D443A"/>
    <w:rsid w:val="003D6B25"/>
    <w:rsid w:val="003D770E"/>
    <w:rsid w:val="003E0988"/>
    <w:rsid w:val="003E3522"/>
    <w:rsid w:val="003E4CAE"/>
    <w:rsid w:val="003E53C9"/>
    <w:rsid w:val="003E540A"/>
    <w:rsid w:val="003E592E"/>
    <w:rsid w:val="003E6CA7"/>
    <w:rsid w:val="003F1F46"/>
    <w:rsid w:val="003F2722"/>
    <w:rsid w:val="003F426C"/>
    <w:rsid w:val="003F457C"/>
    <w:rsid w:val="003F64C0"/>
    <w:rsid w:val="003F72D3"/>
    <w:rsid w:val="004021E5"/>
    <w:rsid w:val="004027F3"/>
    <w:rsid w:val="004035AB"/>
    <w:rsid w:val="00405C03"/>
    <w:rsid w:val="004068F2"/>
    <w:rsid w:val="00407211"/>
    <w:rsid w:val="00407538"/>
    <w:rsid w:val="00410255"/>
    <w:rsid w:val="00410B3A"/>
    <w:rsid w:val="00412417"/>
    <w:rsid w:val="00412CF8"/>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BB4"/>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40F"/>
    <w:rsid w:val="004F5773"/>
    <w:rsid w:val="004F631E"/>
    <w:rsid w:val="004F77F4"/>
    <w:rsid w:val="004F7C0F"/>
    <w:rsid w:val="00500090"/>
    <w:rsid w:val="0050061A"/>
    <w:rsid w:val="00502364"/>
    <w:rsid w:val="005044D2"/>
    <w:rsid w:val="00505982"/>
    <w:rsid w:val="00505C79"/>
    <w:rsid w:val="0051074A"/>
    <w:rsid w:val="00513E97"/>
    <w:rsid w:val="005176A5"/>
    <w:rsid w:val="005255C4"/>
    <w:rsid w:val="00525BF3"/>
    <w:rsid w:val="00525F7D"/>
    <w:rsid w:val="0052792E"/>
    <w:rsid w:val="00527AEB"/>
    <w:rsid w:val="00527C07"/>
    <w:rsid w:val="00530EFA"/>
    <w:rsid w:val="0053109A"/>
    <w:rsid w:val="00532D99"/>
    <w:rsid w:val="0053414A"/>
    <w:rsid w:val="00534CFB"/>
    <w:rsid w:val="0053673A"/>
    <w:rsid w:val="00537A9D"/>
    <w:rsid w:val="00537F7C"/>
    <w:rsid w:val="00540251"/>
    <w:rsid w:val="0054132B"/>
    <w:rsid w:val="0054184F"/>
    <w:rsid w:val="00543008"/>
    <w:rsid w:val="00543A8F"/>
    <w:rsid w:val="00547D42"/>
    <w:rsid w:val="00550438"/>
    <w:rsid w:val="005506E4"/>
    <w:rsid w:val="00552D3A"/>
    <w:rsid w:val="00554955"/>
    <w:rsid w:val="00556D32"/>
    <w:rsid w:val="00561B90"/>
    <w:rsid w:val="005642E1"/>
    <w:rsid w:val="00565A63"/>
    <w:rsid w:val="0056604C"/>
    <w:rsid w:val="005661AE"/>
    <w:rsid w:val="00567099"/>
    <w:rsid w:val="0057138F"/>
    <w:rsid w:val="0057147A"/>
    <w:rsid w:val="00574651"/>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4E51"/>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4AB9"/>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6D7F"/>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6C9"/>
    <w:rsid w:val="006E7B26"/>
    <w:rsid w:val="006F03DE"/>
    <w:rsid w:val="006F13F2"/>
    <w:rsid w:val="006F321F"/>
    <w:rsid w:val="006F34D1"/>
    <w:rsid w:val="006F7E84"/>
    <w:rsid w:val="007008B6"/>
    <w:rsid w:val="00700969"/>
    <w:rsid w:val="007035F3"/>
    <w:rsid w:val="00705B57"/>
    <w:rsid w:val="00706686"/>
    <w:rsid w:val="007066E4"/>
    <w:rsid w:val="00710FDA"/>
    <w:rsid w:val="0071158F"/>
    <w:rsid w:val="0071241D"/>
    <w:rsid w:val="00714535"/>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1EE8"/>
    <w:rsid w:val="00753077"/>
    <w:rsid w:val="00760534"/>
    <w:rsid w:val="00761221"/>
    <w:rsid w:val="0076241A"/>
    <w:rsid w:val="00762D2A"/>
    <w:rsid w:val="0076438B"/>
    <w:rsid w:val="00764485"/>
    <w:rsid w:val="00764D6B"/>
    <w:rsid w:val="00765D2B"/>
    <w:rsid w:val="007674D6"/>
    <w:rsid w:val="00770157"/>
    <w:rsid w:val="007713F4"/>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1C02"/>
    <w:rsid w:val="007C2177"/>
    <w:rsid w:val="007C2BAC"/>
    <w:rsid w:val="007C31CA"/>
    <w:rsid w:val="007C77F3"/>
    <w:rsid w:val="007D0F3A"/>
    <w:rsid w:val="007D3594"/>
    <w:rsid w:val="007D3F08"/>
    <w:rsid w:val="007D3F7C"/>
    <w:rsid w:val="007D4A6B"/>
    <w:rsid w:val="007D5FD8"/>
    <w:rsid w:val="007D61EB"/>
    <w:rsid w:val="007E0B16"/>
    <w:rsid w:val="007E24FD"/>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3BEB"/>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8E6"/>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5DAA"/>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38F0"/>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171B3"/>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EB"/>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0CEB"/>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53FC"/>
    <w:rsid w:val="00AE595D"/>
    <w:rsid w:val="00AE6679"/>
    <w:rsid w:val="00AE6F8F"/>
    <w:rsid w:val="00AF0765"/>
    <w:rsid w:val="00AF1660"/>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67F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662"/>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4AF8"/>
    <w:rsid w:val="00BE560E"/>
    <w:rsid w:val="00BE5979"/>
    <w:rsid w:val="00BE5ACF"/>
    <w:rsid w:val="00BE6328"/>
    <w:rsid w:val="00BF064D"/>
    <w:rsid w:val="00BF0F3B"/>
    <w:rsid w:val="00BF42B7"/>
    <w:rsid w:val="00BF7190"/>
    <w:rsid w:val="00C008DE"/>
    <w:rsid w:val="00C01C35"/>
    <w:rsid w:val="00C02CB1"/>
    <w:rsid w:val="00C06F1A"/>
    <w:rsid w:val="00C07964"/>
    <w:rsid w:val="00C07F67"/>
    <w:rsid w:val="00C101EA"/>
    <w:rsid w:val="00C11572"/>
    <w:rsid w:val="00C1164D"/>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6C7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C7923"/>
    <w:rsid w:val="00CC7D44"/>
    <w:rsid w:val="00CD032A"/>
    <w:rsid w:val="00CD0DCD"/>
    <w:rsid w:val="00CD1031"/>
    <w:rsid w:val="00CD1842"/>
    <w:rsid w:val="00CD1E3A"/>
    <w:rsid w:val="00CE0807"/>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0E53"/>
    <w:rsid w:val="00D53877"/>
    <w:rsid w:val="00D53CC6"/>
    <w:rsid w:val="00D53D8F"/>
    <w:rsid w:val="00D56D65"/>
    <w:rsid w:val="00D603C3"/>
    <w:rsid w:val="00D6170B"/>
    <w:rsid w:val="00D622A9"/>
    <w:rsid w:val="00D65498"/>
    <w:rsid w:val="00D67197"/>
    <w:rsid w:val="00D67B3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28C6"/>
    <w:rsid w:val="00DB3F4E"/>
    <w:rsid w:val="00DB45B9"/>
    <w:rsid w:val="00DB5633"/>
    <w:rsid w:val="00DB64C0"/>
    <w:rsid w:val="00DB69E8"/>
    <w:rsid w:val="00DC146D"/>
    <w:rsid w:val="00DC4A2B"/>
    <w:rsid w:val="00DC690A"/>
    <w:rsid w:val="00DC6A4E"/>
    <w:rsid w:val="00DD02BB"/>
    <w:rsid w:val="00DD06E2"/>
    <w:rsid w:val="00DD0F9B"/>
    <w:rsid w:val="00DD13B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3FD4"/>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1491"/>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5559"/>
    <w:rsid w:val="00EE5672"/>
    <w:rsid w:val="00EE6969"/>
    <w:rsid w:val="00EE7C2E"/>
    <w:rsid w:val="00EF0D0D"/>
    <w:rsid w:val="00EF1056"/>
    <w:rsid w:val="00EF174E"/>
    <w:rsid w:val="00EF1B93"/>
    <w:rsid w:val="00EF321C"/>
    <w:rsid w:val="00EF3946"/>
    <w:rsid w:val="00EF7E39"/>
    <w:rsid w:val="00F017FC"/>
    <w:rsid w:val="00F04E3B"/>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BFE"/>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AAC"/>
    <w:rsid w:val="00F84B09"/>
    <w:rsid w:val="00F850F0"/>
    <w:rsid w:val="00F85516"/>
    <w:rsid w:val="00F85528"/>
    <w:rsid w:val="00F86231"/>
    <w:rsid w:val="00F869A2"/>
    <w:rsid w:val="00F8746B"/>
    <w:rsid w:val="00F875B7"/>
    <w:rsid w:val="00F87780"/>
    <w:rsid w:val="00F87EAD"/>
    <w:rsid w:val="00F94772"/>
    <w:rsid w:val="00F97790"/>
    <w:rsid w:val="00F97D4D"/>
    <w:rsid w:val="00FA1E74"/>
    <w:rsid w:val="00FA49D9"/>
    <w:rsid w:val="00FA4B69"/>
    <w:rsid w:val="00FA5A47"/>
    <w:rsid w:val="00FA5F25"/>
    <w:rsid w:val="00FA69B9"/>
    <w:rsid w:val="00FB1A5C"/>
    <w:rsid w:val="00FB35FE"/>
    <w:rsid w:val="00FB4027"/>
    <w:rsid w:val="00FB5A64"/>
    <w:rsid w:val="00FC0060"/>
    <w:rsid w:val="00FC024C"/>
    <w:rsid w:val="00FC0EA4"/>
    <w:rsid w:val="00FC3132"/>
    <w:rsid w:val="00FC3360"/>
    <w:rsid w:val="00FC4BAE"/>
    <w:rsid w:val="00FC513E"/>
    <w:rsid w:val="00FC6D57"/>
    <w:rsid w:val="00FD0354"/>
    <w:rsid w:val="00FD1D3A"/>
    <w:rsid w:val="00FD2859"/>
    <w:rsid w:val="00FD2A4D"/>
    <w:rsid w:val="00FD3DCE"/>
    <w:rsid w:val="00FD4280"/>
    <w:rsid w:val="00FD4764"/>
    <w:rsid w:val="00FD665A"/>
    <w:rsid w:val="00FD6AE7"/>
    <w:rsid w:val="00FD7485"/>
    <w:rsid w:val="00FE0220"/>
    <w:rsid w:val="00FE3CD7"/>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Odlomakpopisa" w:type="paragraph">
    <w:name w:val="List Paragraph"/>
    <w:basedOn w:val="Normal"/>
    <w:uiPriority w:val="34"/>
    <w:qFormat/>
    <w:rsid w:val="00297824"/>
    <w:pPr>
      <w:ind w:left="720"/>
      <w:contextualSpacing/>
    </w:pPr>
  </w:style>
  <w:style w:styleId="Tekstrezerviranogmjesta" w:type="character">
    <w:name w:val="Placeholder Text"/>
    <w:basedOn w:val="Zadanifontodlomka"/>
    <w:uiPriority w:val="99"/>
    <w:semiHidden/>
    <w:rsid w:val="001D0A0F"/>
    <w:rPr>
      <w:color w:val="808080"/>
      <w:bdr w:space="0" w:sz="0" w:color="auto" w:val="none"/>
      <w:shd w:fill="auto" w:color="auto" w:val="clear"/>
    </w:rPr>
  </w:style>
  <w:style w:customStyle="true" w:styleId="eSPISCCParagraphDefaultFont" w:type="character">
    <w:name w:val="eSPIS_CC_Paragraph Default Font"/>
    <w:basedOn w:val="Zadanifontodlomka"/>
    <w:rsid w:val="001D0A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0A0F"/>
    <w:rPr>
      <w:bdr w:space="0" w:sz="0" w:color="auto" w:val="none"/>
      <w:shd w:fill="FFFFCC" w:color="auto" w:val="clear"/>
      <w:lang w:val="hr-HR"/>
    </w:rPr>
  </w:style>
  <w:style w:customStyle="true" w:styleId="PozadinaSvijetloCrvena" w:type="character">
    <w:name w:val="Pozadina_SvijetloCrvena"/>
    <w:basedOn w:val="eSPISCCParagraphDefaultFont"/>
    <w:rsid w:val="001D0A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0A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Odlomakpopisa" w:type="paragraph">
    <w:name w:val="List Paragraph"/>
    <w:basedOn w:val="Normal"/>
    <w:uiPriority w:val="34"/>
    <w:qFormat/>
    <w:rsid w:val="00297824"/>
    <w:pPr>
      <w:ind w:left="720"/>
      <w:contextualSpacing/>
    </w:pPr>
  </w:style>
  <w:style w:styleId="Tekstrezerviranogmjesta" w:type="character">
    <w:name w:val="Placeholder Text"/>
    <w:basedOn w:val="Zadanifontodlomka"/>
    <w:uiPriority w:val="99"/>
    <w:semiHidden/>
    <w:rsid w:val="001D0A0F"/>
    <w:rPr>
      <w:color w:val="808080"/>
      <w:bdr w:color="auto" w:space="0" w:sz="0" w:val="none"/>
      <w:shd w:color="auto" w:fill="auto" w:val="clear"/>
    </w:rPr>
  </w:style>
  <w:style w:customStyle="1" w:styleId="eSPISCCParagraphDefaultFont" w:type="character">
    <w:name w:val="eSPIS_CC_Paragraph Default Font"/>
    <w:basedOn w:val="Zadanifontodlomka"/>
    <w:rsid w:val="001D0A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0A0F"/>
    <w:rPr>
      <w:bdr w:color="auto" w:space="0" w:sz="0" w:val="none"/>
      <w:shd w:color="auto" w:fill="FFFFCC" w:val="clear"/>
      <w:lang w:val="hr-HR"/>
    </w:rPr>
  </w:style>
  <w:style w:customStyle="1" w:styleId="PozadinaSvijetloCrvena" w:type="character">
    <w:name w:val="Pozadina_SvijetloCrvena"/>
    <w:basedOn w:val="eSPISCCParagraphDefaultFont"/>
    <w:rsid w:val="001D0A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0A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St-1094/2012-269</izvorni_sadrzaj>
    <derivirana_varijabla naziv="DomainObject.Oznaka_1">St-1094/2012-269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Danijela Škifić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Danijela Škifić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Danijela Škifić</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Danijela Škifić</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Danijela Škifić</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Danijela Škifić</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Danijela Škifić</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Danijela Škifić</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Županja,Danijela Škifić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Županja,Danijela Škifić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Županja,Danijela Škifić</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Županja,Danijela Škifić</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Kos,Danijela Škifić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Kos,Danijela Škifić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24560619907,Danijela Škifić</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24560619907,Danijela Škifić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Danijela Škifić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Danijela Škifić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Danijela Škifić</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Danijela Škifić</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Danijela Škifić</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Danijela Škifić</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Danijela Škifić</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Danijela Škifić</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Danijela Škifić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Danijela Škifić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Danijela Škifić</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Danijela Škifić</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St-1094/2012-269</izvorni_sadrzaj>
    <derivirana_varijabla naziv="DomainObject.PoslovniBrojDokumenta_1">St-1094/2012-269</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Danijela Škifić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Danijela Škifić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Danijela Škifić</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Danijela Škifić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26C68F-C212-47AF-A424-8205D5CE6E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431</properties:Words>
  <properties:Characters>2269</properties:Characters>
  <properties:Lines>95</properties:Lines>
  <properties:Paragraphs>33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3071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2016-05-12T13:31:00Z</dcterms:created>
  <dc:creator>radicn</dc:creator>
  <cp:lastModifiedBy>Tatjana Slaviček</cp:lastModifiedBy>
  <cp:lastPrinted>2016-05-12T13:24:00Z</cp:lastPrinted>
  <dcterms:modified xmlns:xsi="http://www.w3.org/2001/XMLSchema-instance" xsi:type="dcterms:W3CDTF">2016-05-12T13:38:00Z</dcterms:modified>
  <cp:revision>4</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St-1094/2012-269 / Odluka - Zaključak</vt:lpwstr>
  </prop:property>
  <prop:property name="CC_coloring" pid="4" fmtid="{D5CDD505-2E9C-101B-9397-08002B2CF9AE}">
    <vt:bool>false</vt:bool>
  </prop:property>
  <prop:property name="BrojStranica" pid="5" fmtid="{D5CDD505-2E9C-101B-9397-08002B2CF9AE}">
    <vt:i4>2</vt:i4>
  </prop:property>
</prop:Properties>
</file>